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D9B" w:rsidRPr="00706A4F" w:rsidRDefault="005C1D9B" w:rsidP="005C1D9B">
      <w:pPr>
        <w:pStyle w:val="a4"/>
        <w:rPr>
          <w:rFonts w:ascii="Times New Roman" w:hAnsi="Times New Roman"/>
        </w:rPr>
      </w:pPr>
      <w:r w:rsidRPr="00706A4F">
        <w:rPr>
          <w:rFonts w:ascii="Times New Roman" w:hAnsi="Times New Roman"/>
        </w:rPr>
        <w:t>Автономная некоммерческая</w:t>
      </w:r>
      <w:r>
        <w:rPr>
          <w:rFonts w:ascii="Times New Roman" w:hAnsi="Times New Roman"/>
        </w:rPr>
        <w:t xml:space="preserve">  профессиональная образовательная организация </w:t>
      </w:r>
    </w:p>
    <w:p w:rsidR="005C1D9B" w:rsidRPr="00706A4F" w:rsidRDefault="005C1D9B" w:rsidP="005C1D9B">
      <w:pPr>
        <w:jc w:val="center"/>
        <w:rPr>
          <w:b/>
        </w:rPr>
      </w:pPr>
      <w:r w:rsidRPr="00706A4F">
        <w:rPr>
          <w:b/>
        </w:rPr>
        <w:t xml:space="preserve"> «УРАЛЬСКИЙ ПРОМЫШЛЕННО-ЭКОНОМИЧЕСКИЙ  </w:t>
      </w:r>
      <w:r>
        <w:rPr>
          <w:b/>
        </w:rPr>
        <w:t>ТЕХНИКУМ</w:t>
      </w:r>
      <w:r w:rsidRPr="00706A4F">
        <w:rPr>
          <w:b/>
        </w:rPr>
        <w:t>»</w:t>
      </w:r>
    </w:p>
    <w:p w:rsidR="005C1D9B" w:rsidRPr="00C60103" w:rsidRDefault="005C1D9B" w:rsidP="005C1D9B">
      <w:pPr>
        <w:jc w:val="center"/>
      </w:pPr>
    </w:p>
    <w:p w:rsidR="005C1D9B" w:rsidRPr="00C60103" w:rsidRDefault="005C1D9B" w:rsidP="005C1D9B">
      <w:pPr>
        <w:jc w:val="center"/>
      </w:pPr>
    </w:p>
    <w:p w:rsidR="005C1D9B" w:rsidRPr="00C60103" w:rsidRDefault="005C1D9B" w:rsidP="005C1D9B">
      <w:pPr>
        <w:jc w:val="center"/>
      </w:pPr>
    </w:p>
    <w:p w:rsidR="005C1D9B" w:rsidRPr="00C60103" w:rsidRDefault="005C1D9B" w:rsidP="005C1D9B">
      <w:pPr>
        <w:jc w:val="center"/>
      </w:pPr>
    </w:p>
    <w:p w:rsidR="005C1D9B" w:rsidRPr="00C60103" w:rsidRDefault="005C1D9B" w:rsidP="005C1D9B">
      <w:pPr>
        <w:jc w:val="center"/>
      </w:pPr>
    </w:p>
    <w:p w:rsidR="005C1D9B" w:rsidRPr="00C60103" w:rsidRDefault="005C1D9B" w:rsidP="005C1D9B">
      <w:pPr>
        <w:jc w:val="center"/>
      </w:pPr>
    </w:p>
    <w:p w:rsidR="005C1D9B" w:rsidRPr="00C60103" w:rsidRDefault="005C1D9B" w:rsidP="005C1D9B">
      <w:pPr>
        <w:jc w:val="center"/>
      </w:pPr>
    </w:p>
    <w:p w:rsidR="005C1D9B" w:rsidRPr="00C60103" w:rsidRDefault="005C1D9B" w:rsidP="005C1D9B">
      <w:pPr>
        <w:jc w:val="cente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18" w:lineRule="exact"/>
        <w:rPr>
          <w:sz w:val="24"/>
          <w:szCs w:val="24"/>
        </w:rPr>
      </w:pPr>
    </w:p>
    <w:p w:rsidR="00AD08A6" w:rsidRPr="005C1D9B" w:rsidRDefault="00AD08A6">
      <w:pPr>
        <w:spacing w:line="321" w:lineRule="exact"/>
        <w:rPr>
          <w:caps/>
          <w:sz w:val="40"/>
          <w:szCs w:val="40"/>
        </w:rPr>
      </w:pPr>
    </w:p>
    <w:p w:rsidR="00AD08A6" w:rsidRPr="005C1D9B" w:rsidRDefault="00A82457">
      <w:pPr>
        <w:ind w:right="20"/>
        <w:jc w:val="center"/>
        <w:rPr>
          <w:caps/>
          <w:sz w:val="40"/>
          <w:szCs w:val="40"/>
        </w:rPr>
      </w:pPr>
      <w:r w:rsidRPr="005C1D9B">
        <w:rPr>
          <w:rFonts w:eastAsia="Times New Roman"/>
          <w:caps/>
          <w:sz w:val="40"/>
          <w:szCs w:val="40"/>
        </w:rPr>
        <w:t xml:space="preserve"> </w:t>
      </w:r>
      <w:r w:rsidRPr="005C1D9B">
        <w:rPr>
          <w:rFonts w:eastAsia="Times New Roman"/>
          <w:b/>
          <w:bCs/>
          <w:caps/>
          <w:sz w:val="40"/>
          <w:szCs w:val="40"/>
        </w:rPr>
        <w:t>Правила безопасности дорожного движения</w:t>
      </w:r>
    </w:p>
    <w:p w:rsidR="00AD08A6" w:rsidRDefault="00AD08A6">
      <w:pPr>
        <w:spacing w:line="273" w:lineRule="exact"/>
        <w:rPr>
          <w:sz w:val="24"/>
          <w:szCs w:val="24"/>
        </w:rPr>
      </w:pPr>
    </w:p>
    <w:p w:rsidR="005C1D9B" w:rsidRDefault="005C1D9B" w:rsidP="005C1D9B">
      <w:pPr>
        <w:jc w:val="center"/>
        <w:rPr>
          <w:sz w:val="28"/>
          <w:szCs w:val="28"/>
        </w:rPr>
      </w:pPr>
      <w:r w:rsidRPr="00545455">
        <w:rPr>
          <w:sz w:val="28"/>
          <w:szCs w:val="28"/>
        </w:rPr>
        <w:t>М</w:t>
      </w:r>
      <w:r>
        <w:rPr>
          <w:sz w:val="28"/>
          <w:szCs w:val="28"/>
        </w:rPr>
        <w:t xml:space="preserve">етодические указания по </w:t>
      </w:r>
      <w:r w:rsidR="000E2D99">
        <w:rPr>
          <w:sz w:val="28"/>
          <w:szCs w:val="28"/>
        </w:rPr>
        <w:t>практиче</w:t>
      </w:r>
      <w:r w:rsidR="00EA4B89">
        <w:rPr>
          <w:sz w:val="28"/>
          <w:szCs w:val="28"/>
        </w:rPr>
        <w:t>с</w:t>
      </w:r>
      <w:r w:rsidR="000E2D99">
        <w:rPr>
          <w:sz w:val="28"/>
          <w:szCs w:val="28"/>
        </w:rPr>
        <w:t>ких  работ</w:t>
      </w:r>
    </w:p>
    <w:p w:rsidR="005C1D9B" w:rsidRPr="00302949" w:rsidRDefault="005C1D9B" w:rsidP="005C1D9B">
      <w:pPr>
        <w:jc w:val="center"/>
        <w:rPr>
          <w:sz w:val="28"/>
          <w:szCs w:val="28"/>
        </w:rPr>
      </w:pPr>
      <w:r>
        <w:rPr>
          <w:sz w:val="28"/>
          <w:szCs w:val="28"/>
        </w:rPr>
        <w:t>для специальности «Техническое обслуживание и ремонт автомобильного транспорта»</w:t>
      </w: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EA4B89" w:rsidRDefault="00EA4B89">
      <w:pPr>
        <w:spacing w:line="200" w:lineRule="exact"/>
        <w:rPr>
          <w:sz w:val="24"/>
          <w:szCs w:val="24"/>
        </w:rPr>
      </w:pPr>
    </w:p>
    <w:p w:rsidR="00EA4B89" w:rsidRDefault="00EA4B89">
      <w:pPr>
        <w:spacing w:line="200" w:lineRule="exact"/>
        <w:rPr>
          <w:sz w:val="24"/>
          <w:szCs w:val="24"/>
        </w:rPr>
      </w:pPr>
    </w:p>
    <w:p w:rsidR="005C1D9B" w:rsidRDefault="005C1D9B">
      <w:pPr>
        <w:spacing w:line="200" w:lineRule="exact"/>
        <w:rPr>
          <w:sz w:val="24"/>
          <w:szCs w:val="24"/>
        </w:rPr>
      </w:pPr>
    </w:p>
    <w:p w:rsidR="005C1D9B" w:rsidRDefault="005C1D9B">
      <w:pPr>
        <w:spacing w:line="200" w:lineRule="exact"/>
        <w:rPr>
          <w:sz w:val="24"/>
          <w:szCs w:val="24"/>
        </w:rPr>
      </w:pPr>
    </w:p>
    <w:p w:rsidR="005C1D9B" w:rsidRPr="00302949" w:rsidRDefault="005C1D9B" w:rsidP="005C1D9B">
      <w:pPr>
        <w:jc w:val="center"/>
        <w:rPr>
          <w:sz w:val="28"/>
          <w:szCs w:val="28"/>
        </w:rPr>
      </w:pPr>
      <w:r w:rsidRPr="00302949">
        <w:rPr>
          <w:sz w:val="28"/>
          <w:szCs w:val="28"/>
        </w:rPr>
        <w:t>Екатеринбург</w:t>
      </w:r>
    </w:p>
    <w:p w:rsidR="005C1D9B" w:rsidRPr="00302949" w:rsidRDefault="005C1D9B" w:rsidP="005C1D9B">
      <w:pPr>
        <w:jc w:val="center"/>
        <w:rPr>
          <w:sz w:val="28"/>
          <w:szCs w:val="28"/>
        </w:rPr>
      </w:pPr>
      <w:r w:rsidRPr="00302949">
        <w:rPr>
          <w:sz w:val="28"/>
          <w:szCs w:val="28"/>
        </w:rPr>
        <w:t>201</w:t>
      </w:r>
      <w:r w:rsidR="007275AC">
        <w:rPr>
          <w:sz w:val="28"/>
          <w:szCs w:val="28"/>
        </w:rPr>
        <w:t>7</w:t>
      </w:r>
    </w:p>
    <w:p w:rsidR="005C1D9B" w:rsidRPr="00C60103" w:rsidRDefault="005C1D9B" w:rsidP="005C1D9B">
      <w:pPr>
        <w:jc w:val="center"/>
      </w:pPr>
      <w:r>
        <w:br w:type="page"/>
      </w:r>
      <w:r w:rsidRPr="00C60103">
        <w:lastRenderedPageBreak/>
        <w:t xml:space="preserve"> </w:t>
      </w:r>
    </w:p>
    <w:tbl>
      <w:tblPr>
        <w:tblW w:w="0" w:type="auto"/>
        <w:tblInd w:w="-34" w:type="dxa"/>
        <w:tblLook w:val="01E0" w:firstRow="1" w:lastRow="1" w:firstColumn="1" w:lastColumn="1" w:noHBand="0" w:noVBand="0"/>
      </w:tblPr>
      <w:tblGrid>
        <w:gridCol w:w="34"/>
        <w:gridCol w:w="4785"/>
        <w:gridCol w:w="568"/>
        <w:gridCol w:w="4197"/>
        <w:gridCol w:w="21"/>
      </w:tblGrid>
      <w:tr w:rsidR="005C1D9B" w:rsidRPr="00C60103" w:rsidTr="007275AC">
        <w:trPr>
          <w:gridBefore w:val="1"/>
          <w:wBefore w:w="34" w:type="dxa"/>
        </w:trPr>
        <w:tc>
          <w:tcPr>
            <w:tcW w:w="4785" w:type="dxa"/>
          </w:tcPr>
          <w:p w:rsidR="005C1D9B" w:rsidRDefault="005C1D9B" w:rsidP="00ED0BC7">
            <w:r w:rsidRPr="00C60103">
              <w:t xml:space="preserve">Одобрена цикловой  комиссией </w:t>
            </w:r>
          </w:p>
          <w:p w:rsidR="00EA4B89" w:rsidRPr="00C60103" w:rsidRDefault="00EA4B89" w:rsidP="00ED0BC7">
            <w:r>
              <w:t>Автомобильного транспорта</w:t>
            </w:r>
          </w:p>
          <w:p w:rsidR="005C1D9B" w:rsidRPr="00865235" w:rsidRDefault="005C1D9B" w:rsidP="00ED0BC7">
            <w:pPr>
              <w:tabs>
                <w:tab w:val="left" w:pos="1700"/>
              </w:tabs>
            </w:pPr>
            <w:r>
              <w:tab/>
            </w:r>
          </w:p>
        </w:tc>
        <w:tc>
          <w:tcPr>
            <w:tcW w:w="4786" w:type="dxa"/>
            <w:gridSpan w:val="3"/>
          </w:tcPr>
          <w:p w:rsidR="005C1D9B" w:rsidRPr="0038413E" w:rsidRDefault="005C1D9B" w:rsidP="00ED0BC7">
            <w:r w:rsidRPr="00C60103">
              <w:t xml:space="preserve">Составлена в соответствии </w:t>
            </w:r>
            <w:r>
              <w:rPr>
                <w:lang w:val="en-US"/>
              </w:rPr>
              <w:t>c</w:t>
            </w:r>
            <w:r w:rsidRPr="0038413E">
              <w:t xml:space="preserve"> </w:t>
            </w:r>
            <w:r>
              <w:t>рабочей программой по дисциплине,</w:t>
            </w:r>
            <w:r w:rsidRPr="0038413E">
              <w:t xml:space="preserve"> утвержденной </w:t>
            </w:r>
            <w:r>
              <w:t>заместителем директора по учебной работе</w:t>
            </w:r>
          </w:p>
          <w:p w:rsidR="005C1D9B" w:rsidRDefault="00EA4B89" w:rsidP="00ED0BC7">
            <w:r>
              <w:t>20.08.2014</w:t>
            </w:r>
            <w:r w:rsidR="005C1D9B">
              <w:t>г.</w:t>
            </w:r>
          </w:p>
          <w:p w:rsidR="005C1D9B" w:rsidRDefault="005C1D9B" w:rsidP="00ED0BC7"/>
          <w:p w:rsidR="005C1D9B" w:rsidRPr="00C60103" w:rsidRDefault="005C1D9B" w:rsidP="00ED0BC7"/>
        </w:tc>
      </w:tr>
      <w:tr w:rsidR="007275AC" w:rsidTr="007275AC">
        <w:tblPrEx>
          <w:tblLook w:val="04A0" w:firstRow="1" w:lastRow="0" w:firstColumn="1" w:lastColumn="0" w:noHBand="0" w:noVBand="1"/>
        </w:tblPrEx>
        <w:trPr>
          <w:gridAfter w:val="1"/>
          <w:wAfter w:w="21" w:type="dxa"/>
        </w:trPr>
        <w:tc>
          <w:tcPr>
            <w:tcW w:w="5387" w:type="dxa"/>
            <w:gridSpan w:val="3"/>
          </w:tcPr>
          <w:p w:rsidR="007275AC" w:rsidRDefault="007275AC" w:rsidP="00E1778D">
            <w:pPr>
              <w:tabs>
                <w:tab w:val="left" w:pos="567"/>
              </w:tabs>
              <w:spacing w:line="276" w:lineRule="auto"/>
              <w:ind w:right="1493"/>
              <w:rPr>
                <w:lang w:eastAsia="en-US"/>
              </w:rPr>
            </w:pPr>
            <w:r>
              <w:rPr>
                <w:lang w:eastAsia="en-US"/>
              </w:rPr>
              <w:t xml:space="preserve">Одобрена цикловой комиссией </w:t>
            </w:r>
          </w:p>
          <w:p w:rsidR="007275AC" w:rsidRDefault="007275AC" w:rsidP="00E1778D">
            <w:pPr>
              <w:tabs>
                <w:tab w:val="left" w:pos="567"/>
              </w:tabs>
              <w:spacing w:line="276" w:lineRule="auto"/>
              <w:ind w:right="1493"/>
              <w:rPr>
                <w:lang w:eastAsia="en-US"/>
              </w:rPr>
            </w:pPr>
            <w:r>
              <w:rPr>
                <w:lang w:eastAsia="en-US"/>
              </w:rPr>
              <w:t>Автомобильного транспорта</w:t>
            </w:r>
          </w:p>
          <w:p w:rsidR="007275AC" w:rsidRDefault="007275AC" w:rsidP="00E1778D">
            <w:pPr>
              <w:tabs>
                <w:tab w:val="left" w:pos="567"/>
              </w:tabs>
              <w:spacing w:line="276" w:lineRule="auto"/>
              <w:rPr>
                <w:lang w:eastAsia="en-US"/>
              </w:rPr>
            </w:pPr>
            <w:r>
              <w:rPr>
                <w:lang w:eastAsia="en-US"/>
              </w:rPr>
              <w:t>Председатель комиссии</w:t>
            </w:r>
            <w:r>
              <w:rPr>
                <w:lang w:eastAsia="en-US"/>
              </w:rPr>
              <w:tab/>
            </w:r>
          </w:p>
          <w:p w:rsidR="007275AC" w:rsidRDefault="007275AC" w:rsidP="00E1778D">
            <w:pPr>
              <w:tabs>
                <w:tab w:val="left" w:pos="567"/>
              </w:tabs>
              <w:spacing w:line="276" w:lineRule="auto"/>
              <w:rPr>
                <w:i/>
                <w:lang w:eastAsia="en-US"/>
              </w:rPr>
            </w:pPr>
            <w:r>
              <w:rPr>
                <w:lang w:eastAsia="en-US"/>
              </w:rPr>
              <w:t>______________ С.Ю. Кордюков</w:t>
            </w:r>
          </w:p>
          <w:p w:rsidR="007275AC" w:rsidRDefault="007275AC" w:rsidP="00E1778D">
            <w:pPr>
              <w:tabs>
                <w:tab w:val="left" w:pos="567"/>
              </w:tabs>
              <w:spacing w:line="276" w:lineRule="auto"/>
              <w:rPr>
                <w:lang w:eastAsia="en-US"/>
              </w:rPr>
            </w:pPr>
            <w:r>
              <w:rPr>
                <w:lang w:eastAsia="en-US"/>
              </w:rPr>
              <w:t>Протокол № 1</w:t>
            </w:r>
          </w:p>
          <w:p w:rsidR="007275AC" w:rsidRDefault="007275AC" w:rsidP="00E1778D">
            <w:pPr>
              <w:spacing w:line="360" w:lineRule="auto"/>
              <w:jc w:val="both"/>
              <w:rPr>
                <w:lang w:eastAsia="en-US"/>
              </w:rPr>
            </w:pPr>
            <w:r>
              <w:rPr>
                <w:lang w:eastAsia="en-US"/>
              </w:rPr>
              <w:t>от «29» августа  2017 г.</w:t>
            </w:r>
          </w:p>
        </w:tc>
        <w:tc>
          <w:tcPr>
            <w:tcW w:w="4197" w:type="dxa"/>
            <w:hideMark/>
          </w:tcPr>
          <w:p w:rsidR="007275AC" w:rsidRPr="0094284E" w:rsidRDefault="007275AC" w:rsidP="00E1778D">
            <w:pPr>
              <w:tabs>
                <w:tab w:val="left" w:pos="567"/>
              </w:tabs>
              <w:spacing w:line="276" w:lineRule="auto"/>
              <w:rPr>
                <w:lang w:eastAsia="en-US"/>
              </w:rPr>
            </w:pPr>
            <w:r w:rsidRPr="0094284E">
              <w:rPr>
                <w:i/>
                <w:lang w:eastAsia="en-US"/>
              </w:rPr>
              <w:t>УТВЕРЖДАЮ</w:t>
            </w:r>
          </w:p>
          <w:p w:rsidR="007275AC" w:rsidRPr="0094284E" w:rsidRDefault="007275AC" w:rsidP="00E1778D">
            <w:pPr>
              <w:tabs>
                <w:tab w:val="left" w:pos="567"/>
              </w:tabs>
              <w:spacing w:line="276" w:lineRule="auto"/>
              <w:rPr>
                <w:lang w:eastAsia="en-US"/>
              </w:rPr>
            </w:pPr>
            <w:r w:rsidRPr="0094284E">
              <w:rPr>
                <w:lang w:eastAsia="en-US"/>
              </w:rPr>
              <w:t>Директор техникума</w:t>
            </w:r>
          </w:p>
          <w:p w:rsidR="007275AC" w:rsidRPr="0094284E" w:rsidRDefault="007275AC" w:rsidP="00E1778D">
            <w:pPr>
              <w:tabs>
                <w:tab w:val="left" w:pos="567"/>
              </w:tabs>
              <w:spacing w:line="276" w:lineRule="auto"/>
              <w:rPr>
                <w:lang w:eastAsia="en-US"/>
              </w:rPr>
            </w:pPr>
            <w:r w:rsidRPr="0094284E">
              <w:rPr>
                <w:lang w:eastAsia="en-US"/>
              </w:rPr>
              <w:t>________________ В.И. Овсянников</w:t>
            </w:r>
          </w:p>
          <w:p w:rsidR="007275AC" w:rsidRPr="0094284E" w:rsidRDefault="007275AC" w:rsidP="00E1778D">
            <w:pPr>
              <w:tabs>
                <w:tab w:val="left" w:pos="567"/>
              </w:tabs>
              <w:spacing w:line="276" w:lineRule="auto"/>
              <w:rPr>
                <w:lang w:eastAsia="en-US"/>
              </w:rPr>
            </w:pPr>
          </w:p>
          <w:p w:rsidR="007275AC" w:rsidRDefault="007275AC" w:rsidP="00E1778D">
            <w:pPr>
              <w:spacing w:line="360" w:lineRule="auto"/>
              <w:jc w:val="both"/>
              <w:rPr>
                <w:lang w:eastAsia="en-US"/>
              </w:rPr>
            </w:pPr>
            <w:r w:rsidRPr="0094284E">
              <w:rPr>
                <w:lang w:eastAsia="en-US"/>
              </w:rPr>
              <w:t>от «31»  августа 201</w:t>
            </w:r>
            <w:r>
              <w:rPr>
                <w:lang w:eastAsia="en-US"/>
              </w:rPr>
              <w:t>7</w:t>
            </w:r>
          </w:p>
        </w:tc>
      </w:tr>
    </w:tbl>
    <w:p w:rsidR="005C1D9B" w:rsidRDefault="005C1D9B" w:rsidP="005C1D9B">
      <w:pPr>
        <w:pStyle w:val="a4"/>
        <w:rPr>
          <w:rFonts w:ascii="Times New Roman" w:hAnsi="Times New Roman"/>
        </w:rPr>
      </w:pPr>
    </w:p>
    <w:p w:rsidR="005C1D9B" w:rsidRDefault="005C1D9B" w:rsidP="005C1D9B">
      <w:pPr>
        <w:pStyle w:val="a4"/>
        <w:rPr>
          <w:rFonts w:ascii="Times New Roman" w:hAnsi="Times New Roman"/>
        </w:rPr>
      </w:pPr>
    </w:p>
    <w:p w:rsidR="005C1D9B" w:rsidRDefault="005C1D9B" w:rsidP="005C1D9B">
      <w:pPr>
        <w:pStyle w:val="a4"/>
        <w:rPr>
          <w:rFonts w:ascii="Times New Roman" w:hAnsi="Times New Roman"/>
        </w:rPr>
      </w:pPr>
      <w:bookmarkStart w:id="0" w:name="_GoBack"/>
      <w:bookmarkEnd w:id="0"/>
    </w:p>
    <w:p w:rsidR="005C1D9B" w:rsidRDefault="005C1D9B" w:rsidP="005C1D9B">
      <w:pPr>
        <w:pStyle w:val="a4"/>
        <w:rPr>
          <w:rFonts w:ascii="Times New Roman" w:hAnsi="Times New Roman"/>
        </w:rPr>
      </w:pPr>
    </w:p>
    <w:p w:rsidR="005C1D9B" w:rsidRDefault="005C1D9B" w:rsidP="005C1D9B">
      <w:pPr>
        <w:pStyle w:val="a4"/>
        <w:rPr>
          <w:rFonts w:ascii="Times New Roman" w:hAnsi="Times New Roman"/>
        </w:rPr>
      </w:pPr>
    </w:p>
    <w:p w:rsidR="005C1D9B" w:rsidRDefault="005C1D9B" w:rsidP="005C1D9B">
      <w:pPr>
        <w:pStyle w:val="a4"/>
        <w:rPr>
          <w:rFonts w:ascii="Times New Roman" w:hAnsi="Times New Roman"/>
        </w:rPr>
      </w:pPr>
    </w:p>
    <w:p w:rsidR="005C1D9B" w:rsidRDefault="005C1D9B" w:rsidP="005C1D9B">
      <w:pPr>
        <w:pStyle w:val="a4"/>
        <w:rPr>
          <w:rFonts w:ascii="Times New Roman" w:hAnsi="Times New Roman"/>
        </w:rPr>
      </w:pPr>
    </w:p>
    <w:p w:rsidR="005C1D9B" w:rsidRDefault="005C1D9B" w:rsidP="005C1D9B">
      <w:pPr>
        <w:pStyle w:val="a4"/>
        <w:rPr>
          <w:rFonts w:ascii="Times New Roman" w:hAnsi="Times New Roman"/>
        </w:rPr>
      </w:pPr>
    </w:p>
    <w:p w:rsidR="005C1D9B" w:rsidRDefault="005C1D9B" w:rsidP="005C1D9B">
      <w:pPr>
        <w:pStyle w:val="a4"/>
        <w:jc w:val="left"/>
        <w:rPr>
          <w:rFonts w:ascii="Times New Roman" w:hAnsi="Times New Roman"/>
          <w:b w:val="0"/>
        </w:rPr>
      </w:pPr>
      <w:r w:rsidRPr="0053230F">
        <w:rPr>
          <w:rFonts w:ascii="Times New Roman" w:hAnsi="Times New Roman"/>
          <w:b w:val="0"/>
        </w:rPr>
        <w:t>Составитель:</w:t>
      </w:r>
      <w:r>
        <w:rPr>
          <w:rFonts w:ascii="Times New Roman" w:hAnsi="Times New Roman"/>
          <w:b w:val="0"/>
        </w:rPr>
        <w:t xml:space="preserve"> Ку</w:t>
      </w:r>
      <w:r w:rsidR="00EA4B89">
        <w:rPr>
          <w:rFonts w:ascii="Times New Roman" w:hAnsi="Times New Roman"/>
          <w:b w:val="0"/>
        </w:rPr>
        <w:t>ч</w:t>
      </w:r>
      <w:r>
        <w:rPr>
          <w:rFonts w:ascii="Times New Roman" w:hAnsi="Times New Roman"/>
          <w:b w:val="0"/>
        </w:rPr>
        <w:t xml:space="preserve">ерюк В.Н.. </w:t>
      </w:r>
      <w:r w:rsidRPr="0053230F">
        <w:rPr>
          <w:rFonts w:ascii="Times New Roman" w:hAnsi="Times New Roman"/>
          <w:b w:val="0"/>
        </w:rPr>
        <w:t xml:space="preserve">преподаватель </w:t>
      </w:r>
      <w:r>
        <w:rPr>
          <w:rFonts w:ascii="Times New Roman" w:hAnsi="Times New Roman"/>
          <w:b w:val="0"/>
        </w:rPr>
        <w:t xml:space="preserve"> АН ПОО «Уральский промышленно-экономический техникум»</w:t>
      </w:r>
    </w:p>
    <w:p w:rsidR="005C1D9B" w:rsidRDefault="005C1D9B" w:rsidP="005C1D9B">
      <w:pPr>
        <w:pStyle w:val="a4"/>
        <w:tabs>
          <w:tab w:val="left" w:pos="3135"/>
        </w:tabs>
        <w:jc w:val="left"/>
        <w:rPr>
          <w:rFonts w:ascii="Times New Roman" w:hAnsi="Times New Roman"/>
          <w:b w:val="0"/>
        </w:rPr>
      </w:pPr>
      <w:r>
        <w:rPr>
          <w:rFonts w:ascii="Times New Roman" w:hAnsi="Times New Roman"/>
          <w:b w:val="0"/>
        </w:rPr>
        <w:tab/>
      </w:r>
    </w:p>
    <w:p w:rsidR="005C1D9B" w:rsidRPr="00C60103" w:rsidRDefault="005C1D9B" w:rsidP="005C1D9B">
      <w:pPr>
        <w:tabs>
          <w:tab w:val="left" w:pos="5040"/>
        </w:tabs>
        <w:jc w:val="both"/>
        <w:rPr>
          <w:b/>
          <w:bCs/>
        </w:rPr>
      </w:pPr>
    </w:p>
    <w:p w:rsidR="00AD08A6" w:rsidRDefault="005C1D9B" w:rsidP="005C1D9B">
      <w:pPr>
        <w:spacing w:line="200" w:lineRule="exact"/>
        <w:rPr>
          <w:sz w:val="24"/>
          <w:szCs w:val="24"/>
        </w:rPr>
      </w:pPr>
      <w:r>
        <w:rPr>
          <w:b/>
        </w:rPr>
        <w:br w:type="page"/>
      </w:r>
    </w:p>
    <w:p w:rsidR="00AD08A6" w:rsidRDefault="00AD08A6">
      <w:pPr>
        <w:spacing w:line="200" w:lineRule="exact"/>
        <w:rPr>
          <w:sz w:val="24"/>
          <w:szCs w:val="24"/>
        </w:rPr>
      </w:pPr>
    </w:p>
    <w:p w:rsidR="00AD08A6" w:rsidRDefault="00AD08A6">
      <w:pPr>
        <w:spacing w:line="200" w:lineRule="exact"/>
        <w:rPr>
          <w:sz w:val="24"/>
          <w:szCs w:val="24"/>
        </w:rPr>
      </w:pPr>
    </w:p>
    <w:p w:rsidR="00AD08A6" w:rsidRDefault="00AD08A6">
      <w:pPr>
        <w:spacing w:line="200" w:lineRule="exact"/>
        <w:rPr>
          <w:sz w:val="24"/>
          <w:szCs w:val="24"/>
        </w:rPr>
      </w:pPr>
    </w:p>
    <w:p w:rsidR="00AD08A6" w:rsidRDefault="00A82457">
      <w:pPr>
        <w:ind w:left="3560"/>
        <w:rPr>
          <w:sz w:val="20"/>
          <w:szCs w:val="20"/>
        </w:rPr>
      </w:pPr>
      <w:r>
        <w:rPr>
          <w:rFonts w:eastAsia="Times New Roman"/>
          <w:b/>
          <w:bCs/>
          <w:sz w:val="24"/>
          <w:szCs w:val="24"/>
        </w:rPr>
        <w:t>ПОЯСНИТЕЛЬНАЯ ЗАПИСКА</w:t>
      </w:r>
    </w:p>
    <w:p w:rsidR="00AD08A6" w:rsidRDefault="00AD08A6">
      <w:pPr>
        <w:spacing w:line="281" w:lineRule="exact"/>
        <w:rPr>
          <w:sz w:val="20"/>
          <w:szCs w:val="20"/>
        </w:rPr>
      </w:pPr>
    </w:p>
    <w:p w:rsidR="00AD08A6" w:rsidRDefault="00A82457">
      <w:pPr>
        <w:spacing w:line="238" w:lineRule="auto"/>
        <w:ind w:left="460" w:firstLine="480"/>
        <w:jc w:val="both"/>
        <w:rPr>
          <w:sz w:val="20"/>
          <w:szCs w:val="20"/>
        </w:rPr>
      </w:pPr>
      <w:r>
        <w:rPr>
          <w:rFonts w:eastAsia="Times New Roman"/>
          <w:sz w:val="24"/>
          <w:szCs w:val="24"/>
        </w:rPr>
        <w:t>Задачей дисциплины «Правила безопасности дорожного движения» является получение будущими специалистами по Правилам безопасности дорожного движения теоретических знаний в области безопасности дорожного движения; дорожных знаков, разметки и регулирования дорожного движения; правил дорожного движения; основ безопасного управления транспортным средством; организации работы службы безопасности движения в автотранспортных организациях; доврачебной помощи пострадавшим.</w:t>
      </w:r>
    </w:p>
    <w:p w:rsidR="00AD08A6" w:rsidRDefault="00AD08A6">
      <w:pPr>
        <w:spacing w:line="14" w:lineRule="exact"/>
        <w:rPr>
          <w:sz w:val="20"/>
          <w:szCs w:val="20"/>
        </w:rPr>
      </w:pPr>
    </w:p>
    <w:p w:rsidR="00AD08A6" w:rsidRDefault="00A82457">
      <w:pPr>
        <w:spacing w:line="238" w:lineRule="auto"/>
        <w:ind w:left="460" w:firstLine="480"/>
        <w:jc w:val="both"/>
        <w:rPr>
          <w:sz w:val="20"/>
          <w:szCs w:val="20"/>
        </w:rPr>
      </w:pPr>
      <w:r>
        <w:rPr>
          <w:rFonts w:eastAsia="Times New Roman"/>
          <w:sz w:val="24"/>
          <w:szCs w:val="24"/>
        </w:rPr>
        <w:t>Цель изучения данной дисциплины – теоретически и практически подготовить будущих специалистов с высокими профессиональными качествами, умеющими пользоваться дорожными знаками; ориентироваться по сигналам регулировщика; определять очередность проезда различных транспортных средств; оказывать первую медицинскую помощь пострадавшим в ДТП; управлять своим эмоциональным состоянием при движении транспортного средства; уверенно действовать в нештатных ситуациях; обеспечивать безопасное размещение и перевозку грузов; предвидеть возникновение опасностей при движении транспортных средств; организовывать работу водителя с соблюдением правил дорожного движения.</w:t>
      </w:r>
    </w:p>
    <w:p w:rsidR="00AD08A6" w:rsidRDefault="00AD08A6">
      <w:pPr>
        <w:spacing w:line="21" w:lineRule="exact"/>
        <w:rPr>
          <w:sz w:val="20"/>
          <w:szCs w:val="20"/>
        </w:rPr>
      </w:pPr>
    </w:p>
    <w:p w:rsidR="00AD08A6" w:rsidRDefault="00A82457">
      <w:pPr>
        <w:spacing w:line="234" w:lineRule="auto"/>
        <w:ind w:left="460" w:firstLine="480"/>
        <w:jc w:val="both"/>
        <w:rPr>
          <w:sz w:val="20"/>
          <w:szCs w:val="20"/>
        </w:rPr>
      </w:pPr>
      <w:r>
        <w:rPr>
          <w:rFonts w:eastAsia="Times New Roman"/>
          <w:sz w:val="24"/>
          <w:szCs w:val="24"/>
        </w:rPr>
        <w:t>Программой предусматривается более углублѐнная подготовка студентов за счет активизации их самостоятельной работы при выполнении практических работ.</w:t>
      </w:r>
    </w:p>
    <w:p w:rsidR="00AD08A6" w:rsidRDefault="00AD08A6">
      <w:pPr>
        <w:spacing w:line="283" w:lineRule="exact"/>
        <w:rPr>
          <w:sz w:val="20"/>
          <w:szCs w:val="20"/>
        </w:rPr>
      </w:pPr>
    </w:p>
    <w:p w:rsidR="00AD08A6" w:rsidRDefault="00A82457">
      <w:pPr>
        <w:numPr>
          <w:ilvl w:val="1"/>
          <w:numId w:val="1"/>
        </w:numPr>
        <w:tabs>
          <w:tab w:val="left" w:pos="1220"/>
        </w:tabs>
        <w:ind w:left="1220" w:hanging="221"/>
        <w:rPr>
          <w:rFonts w:eastAsia="Times New Roman"/>
          <w:b/>
          <w:bCs/>
          <w:sz w:val="24"/>
          <w:szCs w:val="24"/>
        </w:rPr>
      </w:pPr>
      <w:r>
        <w:rPr>
          <w:rFonts w:eastAsia="Times New Roman"/>
          <w:b/>
          <w:bCs/>
          <w:sz w:val="24"/>
          <w:szCs w:val="24"/>
        </w:rPr>
        <w:t>результате освоения дисциплины обучающийся должен уметь:</w:t>
      </w:r>
    </w:p>
    <w:p w:rsidR="00AD08A6" w:rsidRDefault="00A82457">
      <w:pPr>
        <w:numPr>
          <w:ilvl w:val="0"/>
          <w:numId w:val="1"/>
        </w:numPr>
        <w:tabs>
          <w:tab w:val="left" w:pos="420"/>
        </w:tabs>
        <w:spacing w:line="235" w:lineRule="auto"/>
        <w:ind w:left="420" w:hanging="141"/>
        <w:rPr>
          <w:rFonts w:eastAsia="Times New Roman"/>
          <w:sz w:val="24"/>
          <w:szCs w:val="24"/>
        </w:rPr>
      </w:pPr>
      <w:r>
        <w:rPr>
          <w:rFonts w:eastAsia="Times New Roman"/>
          <w:sz w:val="24"/>
          <w:szCs w:val="24"/>
        </w:rPr>
        <w:t>пользоваться дорожными знаками и разметкой;</w:t>
      </w:r>
    </w:p>
    <w:p w:rsidR="00AD08A6" w:rsidRDefault="00A82457">
      <w:pPr>
        <w:numPr>
          <w:ilvl w:val="0"/>
          <w:numId w:val="1"/>
        </w:numPr>
        <w:tabs>
          <w:tab w:val="left" w:pos="420"/>
        </w:tabs>
        <w:ind w:left="420" w:hanging="141"/>
        <w:rPr>
          <w:rFonts w:eastAsia="Times New Roman"/>
          <w:sz w:val="24"/>
          <w:szCs w:val="24"/>
        </w:rPr>
      </w:pPr>
      <w:r>
        <w:rPr>
          <w:rFonts w:eastAsia="Times New Roman"/>
          <w:sz w:val="24"/>
          <w:szCs w:val="24"/>
        </w:rPr>
        <w:t>ориентироваться по сигналам регулировщика;</w:t>
      </w:r>
    </w:p>
    <w:p w:rsidR="00AD08A6" w:rsidRDefault="00A82457">
      <w:pPr>
        <w:numPr>
          <w:ilvl w:val="0"/>
          <w:numId w:val="1"/>
        </w:numPr>
        <w:tabs>
          <w:tab w:val="left" w:pos="420"/>
        </w:tabs>
        <w:ind w:left="420" w:hanging="141"/>
        <w:rPr>
          <w:rFonts w:eastAsia="Times New Roman"/>
          <w:sz w:val="24"/>
          <w:szCs w:val="24"/>
        </w:rPr>
      </w:pPr>
      <w:r>
        <w:rPr>
          <w:rFonts w:eastAsia="Times New Roman"/>
          <w:sz w:val="24"/>
          <w:szCs w:val="24"/>
        </w:rPr>
        <w:t>определять очередность проезда различных транспортных средств;</w:t>
      </w:r>
    </w:p>
    <w:p w:rsidR="00AD08A6" w:rsidRDefault="00AD08A6">
      <w:pPr>
        <w:spacing w:line="12" w:lineRule="exact"/>
        <w:rPr>
          <w:rFonts w:eastAsia="Times New Roman"/>
          <w:sz w:val="24"/>
          <w:szCs w:val="24"/>
        </w:rPr>
      </w:pPr>
    </w:p>
    <w:p w:rsidR="00AD08A6" w:rsidRDefault="00A82457">
      <w:pPr>
        <w:numPr>
          <w:ilvl w:val="0"/>
          <w:numId w:val="1"/>
        </w:numPr>
        <w:tabs>
          <w:tab w:val="left" w:pos="419"/>
        </w:tabs>
        <w:spacing w:line="234" w:lineRule="auto"/>
        <w:ind w:left="280" w:right="2800" w:hanging="1"/>
        <w:rPr>
          <w:rFonts w:eastAsia="Times New Roman"/>
          <w:sz w:val="24"/>
          <w:szCs w:val="24"/>
        </w:rPr>
      </w:pPr>
      <w:r>
        <w:rPr>
          <w:rFonts w:eastAsia="Times New Roman"/>
          <w:sz w:val="24"/>
          <w:szCs w:val="24"/>
        </w:rPr>
        <w:t>оказывать первую медицинскую помощь пострадавшим в дорожно-транспортных происшествиях;</w:t>
      </w:r>
    </w:p>
    <w:p w:rsidR="00AD08A6" w:rsidRDefault="00AD08A6">
      <w:pPr>
        <w:spacing w:line="13" w:lineRule="exact"/>
        <w:rPr>
          <w:rFonts w:eastAsia="Times New Roman"/>
          <w:sz w:val="24"/>
          <w:szCs w:val="24"/>
        </w:rPr>
      </w:pPr>
    </w:p>
    <w:p w:rsidR="00AD08A6" w:rsidRDefault="00A82457">
      <w:pPr>
        <w:numPr>
          <w:ilvl w:val="0"/>
          <w:numId w:val="1"/>
        </w:numPr>
        <w:tabs>
          <w:tab w:val="left" w:pos="422"/>
        </w:tabs>
        <w:spacing w:line="234" w:lineRule="auto"/>
        <w:ind w:left="280" w:right="2020" w:hanging="1"/>
        <w:rPr>
          <w:rFonts w:eastAsia="Times New Roman"/>
          <w:sz w:val="24"/>
          <w:szCs w:val="24"/>
        </w:rPr>
      </w:pPr>
      <w:r>
        <w:rPr>
          <w:rFonts w:eastAsia="Times New Roman"/>
          <w:sz w:val="24"/>
          <w:szCs w:val="24"/>
        </w:rPr>
        <w:t>управлять своим эмоциональным состоянием при движении транспортного средства;</w:t>
      </w:r>
    </w:p>
    <w:p w:rsidR="00AD08A6" w:rsidRDefault="00AD08A6">
      <w:pPr>
        <w:spacing w:line="1" w:lineRule="exact"/>
        <w:rPr>
          <w:rFonts w:eastAsia="Times New Roman"/>
          <w:sz w:val="24"/>
          <w:szCs w:val="24"/>
        </w:rPr>
      </w:pPr>
    </w:p>
    <w:p w:rsidR="00AD08A6" w:rsidRDefault="00A82457">
      <w:pPr>
        <w:numPr>
          <w:ilvl w:val="0"/>
          <w:numId w:val="1"/>
        </w:numPr>
        <w:tabs>
          <w:tab w:val="left" w:pos="420"/>
        </w:tabs>
        <w:ind w:left="420" w:hanging="141"/>
        <w:rPr>
          <w:rFonts w:eastAsia="Times New Roman"/>
          <w:sz w:val="24"/>
          <w:szCs w:val="24"/>
        </w:rPr>
      </w:pPr>
      <w:r>
        <w:rPr>
          <w:rFonts w:eastAsia="Times New Roman"/>
          <w:sz w:val="24"/>
          <w:szCs w:val="24"/>
        </w:rPr>
        <w:t>уверенно действовать в нештатных ситуациях;</w:t>
      </w:r>
    </w:p>
    <w:p w:rsidR="00AD08A6" w:rsidRDefault="00A82457">
      <w:pPr>
        <w:numPr>
          <w:ilvl w:val="0"/>
          <w:numId w:val="1"/>
        </w:numPr>
        <w:tabs>
          <w:tab w:val="left" w:pos="420"/>
        </w:tabs>
        <w:ind w:left="420" w:hanging="141"/>
        <w:rPr>
          <w:rFonts w:eastAsia="Times New Roman"/>
          <w:sz w:val="24"/>
          <w:szCs w:val="24"/>
        </w:rPr>
      </w:pPr>
      <w:r>
        <w:rPr>
          <w:rFonts w:eastAsia="Times New Roman"/>
          <w:sz w:val="24"/>
          <w:szCs w:val="24"/>
        </w:rPr>
        <w:t>обеспечивать безопасное размещение и перевозку грузов;</w:t>
      </w:r>
    </w:p>
    <w:p w:rsidR="00AD08A6" w:rsidRDefault="00AD08A6">
      <w:pPr>
        <w:spacing w:line="12" w:lineRule="exact"/>
        <w:rPr>
          <w:rFonts w:eastAsia="Times New Roman"/>
          <w:sz w:val="24"/>
          <w:szCs w:val="24"/>
        </w:rPr>
      </w:pPr>
    </w:p>
    <w:p w:rsidR="00AD08A6" w:rsidRDefault="00A82457">
      <w:pPr>
        <w:numPr>
          <w:ilvl w:val="0"/>
          <w:numId w:val="1"/>
        </w:numPr>
        <w:tabs>
          <w:tab w:val="left" w:pos="419"/>
        </w:tabs>
        <w:spacing w:line="234" w:lineRule="auto"/>
        <w:ind w:left="280" w:right="2780" w:hanging="1"/>
        <w:rPr>
          <w:rFonts w:eastAsia="Times New Roman"/>
          <w:sz w:val="24"/>
          <w:szCs w:val="24"/>
        </w:rPr>
      </w:pPr>
      <w:r>
        <w:rPr>
          <w:rFonts w:eastAsia="Times New Roman"/>
          <w:sz w:val="24"/>
          <w:szCs w:val="24"/>
        </w:rPr>
        <w:t>предвидеть возникновение опасностей при движении транспортных средств;</w:t>
      </w:r>
    </w:p>
    <w:p w:rsidR="00AD08A6" w:rsidRDefault="00AD08A6">
      <w:pPr>
        <w:spacing w:line="14" w:lineRule="exact"/>
        <w:rPr>
          <w:rFonts w:eastAsia="Times New Roman"/>
          <w:sz w:val="24"/>
          <w:szCs w:val="24"/>
        </w:rPr>
      </w:pPr>
    </w:p>
    <w:p w:rsidR="00AD08A6" w:rsidRDefault="00A82457">
      <w:pPr>
        <w:numPr>
          <w:ilvl w:val="0"/>
          <w:numId w:val="1"/>
        </w:numPr>
        <w:tabs>
          <w:tab w:val="left" w:pos="419"/>
        </w:tabs>
        <w:spacing w:line="234" w:lineRule="auto"/>
        <w:ind w:left="280" w:right="2580" w:hanging="1"/>
        <w:rPr>
          <w:rFonts w:eastAsia="Times New Roman"/>
          <w:sz w:val="24"/>
          <w:szCs w:val="24"/>
        </w:rPr>
      </w:pPr>
      <w:r>
        <w:rPr>
          <w:rFonts w:eastAsia="Times New Roman"/>
          <w:sz w:val="24"/>
          <w:szCs w:val="24"/>
        </w:rPr>
        <w:t>организовывать работу водителя с соблюдением правил безопасности дорожного движения.</w:t>
      </w:r>
    </w:p>
    <w:p w:rsidR="00AD08A6" w:rsidRDefault="00AD08A6">
      <w:pPr>
        <w:spacing w:line="282" w:lineRule="exact"/>
        <w:rPr>
          <w:sz w:val="20"/>
          <w:szCs w:val="20"/>
        </w:rPr>
      </w:pPr>
    </w:p>
    <w:p w:rsidR="00AD08A6" w:rsidRDefault="00A82457">
      <w:pPr>
        <w:numPr>
          <w:ilvl w:val="0"/>
          <w:numId w:val="2"/>
        </w:numPr>
        <w:tabs>
          <w:tab w:val="left" w:pos="500"/>
        </w:tabs>
        <w:ind w:left="500" w:hanging="221"/>
        <w:rPr>
          <w:rFonts w:eastAsia="Times New Roman"/>
          <w:b/>
          <w:bCs/>
          <w:sz w:val="24"/>
          <w:szCs w:val="24"/>
        </w:rPr>
      </w:pPr>
      <w:r>
        <w:rPr>
          <w:rFonts w:eastAsia="Times New Roman"/>
          <w:b/>
          <w:bCs/>
          <w:sz w:val="24"/>
          <w:szCs w:val="24"/>
        </w:rPr>
        <w:t>результате освоения дисциплины обучающийся должен знать:</w:t>
      </w:r>
    </w:p>
    <w:p w:rsidR="00AD08A6" w:rsidRDefault="00AD08A6">
      <w:pPr>
        <w:spacing w:line="7" w:lineRule="exact"/>
        <w:rPr>
          <w:rFonts w:eastAsia="Times New Roman"/>
          <w:b/>
          <w:bCs/>
          <w:sz w:val="24"/>
          <w:szCs w:val="24"/>
        </w:rPr>
      </w:pPr>
    </w:p>
    <w:p w:rsidR="00AD08A6" w:rsidRDefault="00A82457">
      <w:pPr>
        <w:spacing w:line="249" w:lineRule="auto"/>
        <w:ind w:left="280" w:right="4780"/>
        <w:rPr>
          <w:rFonts w:eastAsia="Times New Roman"/>
          <w:b/>
          <w:bCs/>
          <w:sz w:val="24"/>
          <w:szCs w:val="24"/>
        </w:rPr>
      </w:pPr>
      <w:r>
        <w:rPr>
          <w:rFonts w:eastAsia="Times New Roman"/>
          <w:sz w:val="23"/>
          <w:szCs w:val="23"/>
        </w:rPr>
        <w:t>- причины дорожно-транспортных происшествий; - зависимость дистанции от различных факторов;</w:t>
      </w:r>
    </w:p>
    <w:p w:rsidR="00AD08A6" w:rsidRDefault="00AD08A6">
      <w:pPr>
        <w:spacing w:line="3" w:lineRule="exact"/>
        <w:rPr>
          <w:rFonts w:eastAsia="Times New Roman"/>
          <w:b/>
          <w:bCs/>
          <w:sz w:val="24"/>
          <w:szCs w:val="24"/>
        </w:rPr>
      </w:pPr>
    </w:p>
    <w:p w:rsidR="00AD08A6" w:rsidRDefault="00A82457">
      <w:pPr>
        <w:ind w:left="280"/>
        <w:rPr>
          <w:rFonts w:eastAsia="Times New Roman"/>
          <w:b/>
          <w:bCs/>
          <w:sz w:val="24"/>
          <w:szCs w:val="24"/>
        </w:rPr>
      </w:pPr>
      <w:r>
        <w:rPr>
          <w:rFonts w:eastAsia="Times New Roman"/>
          <w:sz w:val="24"/>
          <w:szCs w:val="24"/>
        </w:rPr>
        <w:t>- дополнительные требования к движению различных транспортных средств и движению в колонне; - особенности перевозки людей и грузов;</w:t>
      </w:r>
    </w:p>
    <w:p w:rsidR="00AD08A6" w:rsidRDefault="00AD08A6">
      <w:pPr>
        <w:spacing w:line="276" w:lineRule="exact"/>
        <w:rPr>
          <w:rFonts w:eastAsia="Times New Roman"/>
          <w:b/>
          <w:bCs/>
          <w:sz w:val="24"/>
          <w:szCs w:val="24"/>
        </w:rPr>
      </w:pPr>
    </w:p>
    <w:p w:rsidR="00AD08A6" w:rsidRDefault="00A82457">
      <w:pPr>
        <w:spacing w:line="234" w:lineRule="auto"/>
        <w:ind w:left="280" w:right="620"/>
        <w:rPr>
          <w:rFonts w:eastAsia="Times New Roman"/>
          <w:b/>
          <w:bCs/>
          <w:sz w:val="24"/>
          <w:szCs w:val="24"/>
        </w:rPr>
      </w:pPr>
      <w:r>
        <w:rPr>
          <w:rFonts w:eastAsia="Times New Roman"/>
          <w:sz w:val="24"/>
          <w:szCs w:val="24"/>
        </w:rPr>
        <w:t>- влияние алкоголя и наркотиков на трудоспособность водителя и безопасность движения; - основы законодательства в сфере дорожного движения.</w:t>
      </w:r>
    </w:p>
    <w:p w:rsidR="00AD08A6" w:rsidRDefault="00AD08A6">
      <w:pPr>
        <w:spacing w:line="290" w:lineRule="exact"/>
        <w:rPr>
          <w:sz w:val="20"/>
          <w:szCs w:val="20"/>
        </w:rPr>
      </w:pPr>
    </w:p>
    <w:p w:rsidR="00AD08A6" w:rsidRDefault="00A82457">
      <w:pPr>
        <w:spacing w:line="237" w:lineRule="auto"/>
        <w:ind w:firstLine="992"/>
        <w:jc w:val="both"/>
        <w:rPr>
          <w:sz w:val="20"/>
          <w:szCs w:val="20"/>
        </w:rPr>
      </w:pPr>
      <w:r>
        <w:rPr>
          <w:rFonts w:eastAsia="Times New Roman"/>
          <w:sz w:val="24"/>
          <w:szCs w:val="24"/>
        </w:rPr>
        <w:t xml:space="preserve">Методическая разработка предназначена для студентов СПО специальности 23.02.03 Техническое обслуживание и ремонт автомобильного транспорта (заочного отделения). Методическая разработка содержит требования и методические указания, предъявляемые к выполнению </w:t>
      </w:r>
      <w:r w:rsidR="000E2D99">
        <w:rPr>
          <w:rFonts w:eastAsia="Times New Roman"/>
          <w:sz w:val="24"/>
          <w:szCs w:val="24"/>
        </w:rPr>
        <w:t>практических работ</w:t>
      </w:r>
    </w:p>
    <w:p w:rsidR="00AD08A6" w:rsidRDefault="00AD08A6">
      <w:pPr>
        <w:sectPr w:rsidR="00AD08A6">
          <w:pgSz w:w="11900" w:h="16838"/>
          <w:pgMar w:top="422" w:right="566" w:bottom="152" w:left="1140" w:header="0" w:footer="0" w:gutter="0"/>
          <w:cols w:space="720" w:equalWidth="0">
            <w:col w:w="10200"/>
          </w:cols>
        </w:sect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0E2D99" w:rsidRPr="00BC1954" w:rsidRDefault="000E2D99" w:rsidP="000E2D99">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sz w:val="20"/>
          <w:szCs w:val="20"/>
        </w:rPr>
      </w:pPr>
      <w:r w:rsidRPr="00BC1954">
        <w:rPr>
          <w:b/>
          <w:color w:val="000000"/>
          <w:sz w:val="20"/>
          <w:szCs w:val="20"/>
        </w:rPr>
        <w:t>Практическое занятие№1,№2.</w:t>
      </w:r>
    </w:p>
    <w:p w:rsidR="000E2D99" w:rsidRDefault="000E2D99" w:rsidP="000E2D99">
      <w:pPr>
        <w:spacing w:line="200" w:lineRule="exact"/>
        <w:rPr>
          <w:b/>
          <w:color w:val="000000"/>
          <w:sz w:val="20"/>
          <w:szCs w:val="20"/>
        </w:rPr>
      </w:pPr>
      <w:r w:rsidRPr="00BC1954">
        <w:rPr>
          <w:rFonts w:eastAsia="Times New Roman"/>
          <w:b/>
          <w:color w:val="000000"/>
          <w:sz w:val="20"/>
          <w:szCs w:val="20"/>
        </w:rPr>
        <w:t xml:space="preserve">      Дорожные знаки их характеристика. </w:t>
      </w:r>
      <w:r w:rsidRPr="00BC1954">
        <w:rPr>
          <w:rFonts w:eastAsia="Times New Roman"/>
          <w:color w:val="000000"/>
          <w:sz w:val="20"/>
          <w:szCs w:val="20"/>
        </w:rPr>
        <w:t>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Решение тематических задач по теме 1.4.</w:t>
      </w:r>
      <w:r w:rsidRPr="000E2D99">
        <w:rPr>
          <w:b/>
          <w:color w:val="000000"/>
          <w:sz w:val="20"/>
          <w:szCs w:val="20"/>
        </w:rPr>
        <w:t xml:space="preserve"> </w:t>
      </w:r>
    </w:p>
    <w:p w:rsidR="007A5DDC" w:rsidRDefault="007A5DDC" w:rsidP="007A5DDC">
      <w:pPr>
        <w:spacing w:line="200" w:lineRule="exact"/>
        <w:rPr>
          <w:sz w:val="20"/>
          <w:szCs w:val="20"/>
        </w:rPr>
      </w:pPr>
      <w:r w:rsidRPr="00BC1954">
        <w:rPr>
          <w:rFonts w:eastAsia="Times New Roman"/>
          <w:b/>
          <w:color w:val="000000"/>
          <w:sz w:val="20"/>
          <w:szCs w:val="20"/>
        </w:rPr>
        <w:t>Практическое занятие№3,№4.</w:t>
      </w:r>
      <w:r>
        <w:rPr>
          <w:rFonts w:eastAsia="Times New Roman"/>
          <w:b/>
          <w:color w:val="000000"/>
          <w:sz w:val="20"/>
          <w:szCs w:val="20"/>
        </w:rPr>
        <w:t xml:space="preserve"> </w:t>
      </w:r>
      <w:r w:rsidRPr="00BC1954">
        <w:rPr>
          <w:rFonts w:eastAsia="Times New Roman"/>
          <w:b/>
          <w:color w:val="000000"/>
          <w:sz w:val="20"/>
          <w:szCs w:val="20"/>
        </w:rPr>
        <w:t xml:space="preserve">     Дорожная разметка и её характеристика. </w:t>
      </w:r>
      <w:r w:rsidRPr="00BC1954">
        <w:rPr>
          <w:rFonts w:eastAsia="Times New Roman"/>
          <w:color w:val="000000"/>
          <w:sz w:val="20"/>
          <w:szCs w:val="20"/>
        </w:rPr>
        <w:t>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дорожной разметкой. Решение тематических задач по теме 1.5.</w:t>
      </w:r>
    </w:p>
    <w:p w:rsidR="007A5DDC" w:rsidRPr="004C0BCB" w:rsidRDefault="007A5DDC" w:rsidP="007A5DDC">
      <w:pPr>
        <w:ind w:right="-1"/>
        <w:jc w:val="center"/>
        <w:rPr>
          <w:sz w:val="24"/>
          <w:szCs w:val="24"/>
        </w:rPr>
      </w:pPr>
      <w:r w:rsidRPr="004C0BCB">
        <w:rPr>
          <w:rFonts w:eastAsia="Arial"/>
          <w:b/>
          <w:bCs/>
          <w:sz w:val="24"/>
          <w:szCs w:val="24"/>
        </w:rPr>
        <w:t>План работ</w:t>
      </w:r>
    </w:p>
    <w:p w:rsidR="007A5DDC" w:rsidRPr="004C0BCB" w:rsidRDefault="007A5DDC" w:rsidP="007A5DDC">
      <w:pPr>
        <w:rPr>
          <w:sz w:val="24"/>
          <w:szCs w:val="24"/>
        </w:rPr>
      </w:pPr>
    </w:p>
    <w:p w:rsidR="007A5DDC" w:rsidRPr="004C0BCB" w:rsidRDefault="007A5DDC" w:rsidP="001630ED">
      <w:pPr>
        <w:numPr>
          <w:ilvl w:val="1"/>
          <w:numId w:val="5"/>
        </w:numPr>
        <w:tabs>
          <w:tab w:val="left" w:pos="1042"/>
        </w:tabs>
        <w:ind w:left="1042" w:hanging="332"/>
        <w:rPr>
          <w:rFonts w:eastAsia="Arial"/>
          <w:sz w:val="24"/>
          <w:szCs w:val="24"/>
        </w:rPr>
      </w:pPr>
      <w:r w:rsidRPr="004C0BCB">
        <w:rPr>
          <w:rFonts w:eastAsia="Arial"/>
          <w:sz w:val="24"/>
          <w:szCs w:val="24"/>
        </w:rPr>
        <w:t>Ознакомиться с Приложением 1 к ПДД РФ «Дорожные знаки</w:t>
      </w:r>
    </w:p>
    <w:p w:rsidR="007A5DDC" w:rsidRPr="004C0BCB" w:rsidRDefault="007A5DDC" w:rsidP="007A5DDC">
      <w:pPr>
        <w:ind w:left="2"/>
        <w:rPr>
          <w:rFonts w:eastAsia="Arial"/>
          <w:sz w:val="24"/>
          <w:szCs w:val="24"/>
        </w:rPr>
      </w:pPr>
      <w:r w:rsidRPr="004C0BCB">
        <w:rPr>
          <w:rFonts w:eastAsia="Arial"/>
          <w:sz w:val="24"/>
          <w:szCs w:val="24"/>
        </w:rPr>
        <w:t>(по ГОСТу Р 52289-2004 и ГОСТу Р 52290-2004)».</w:t>
      </w:r>
    </w:p>
    <w:p w:rsidR="007A5DDC" w:rsidRPr="004C0BCB" w:rsidRDefault="007A5DDC" w:rsidP="001630ED">
      <w:pPr>
        <w:numPr>
          <w:ilvl w:val="1"/>
          <w:numId w:val="5"/>
        </w:numPr>
        <w:tabs>
          <w:tab w:val="left" w:pos="1022"/>
        </w:tabs>
        <w:ind w:left="1022" w:hanging="313"/>
        <w:rPr>
          <w:rFonts w:eastAsia="Arial"/>
          <w:sz w:val="24"/>
          <w:szCs w:val="24"/>
        </w:rPr>
      </w:pPr>
      <w:r w:rsidRPr="004C0BCB">
        <w:rPr>
          <w:rFonts w:eastAsia="Arial"/>
          <w:sz w:val="24"/>
          <w:szCs w:val="24"/>
        </w:rPr>
        <w:t>Ознакомиться с Приложением 2 к ПДД РФ «Дорожная разметка</w:t>
      </w:r>
    </w:p>
    <w:p w:rsidR="007A5DDC" w:rsidRPr="004C0BCB" w:rsidRDefault="007A5DDC" w:rsidP="001630ED">
      <w:pPr>
        <w:numPr>
          <w:ilvl w:val="0"/>
          <w:numId w:val="5"/>
        </w:numPr>
        <w:tabs>
          <w:tab w:val="left" w:pos="222"/>
        </w:tabs>
        <w:ind w:left="222" w:hanging="222"/>
        <w:rPr>
          <w:rFonts w:eastAsia="Arial"/>
          <w:sz w:val="24"/>
          <w:szCs w:val="24"/>
        </w:rPr>
      </w:pPr>
      <w:r w:rsidRPr="004C0BCB">
        <w:rPr>
          <w:rFonts w:eastAsia="Arial"/>
          <w:sz w:val="24"/>
          <w:szCs w:val="24"/>
        </w:rPr>
        <w:t>ее характеристики (по ГОСТу Р 51256- 99 и ГОСТу Р 52289-2004)».</w:t>
      </w:r>
    </w:p>
    <w:p w:rsidR="007A5DDC" w:rsidRPr="004C0BCB" w:rsidRDefault="007A5DDC" w:rsidP="001630ED">
      <w:pPr>
        <w:numPr>
          <w:ilvl w:val="1"/>
          <w:numId w:val="6"/>
        </w:numPr>
        <w:tabs>
          <w:tab w:val="left" w:pos="982"/>
        </w:tabs>
        <w:ind w:left="982" w:hanging="273"/>
        <w:rPr>
          <w:rFonts w:eastAsia="Arial"/>
          <w:sz w:val="24"/>
          <w:szCs w:val="24"/>
        </w:rPr>
      </w:pPr>
      <w:r w:rsidRPr="004C0BCB">
        <w:rPr>
          <w:rFonts w:eastAsia="Arial"/>
          <w:sz w:val="24"/>
          <w:szCs w:val="24"/>
        </w:rPr>
        <w:t>Ознакомиться с п.6 ПДД «Сигналы светофора и регулировщика».</w:t>
      </w:r>
    </w:p>
    <w:p w:rsidR="007A5DDC" w:rsidRPr="004C0BCB" w:rsidRDefault="007A5DDC" w:rsidP="001630ED">
      <w:pPr>
        <w:numPr>
          <w:ilvl w:val="1"/>
          <w:numId w:val="6"/>
        </w:numPr>
        <w:tabs>
          <w:tab w:val="left" w:pos="1002"/>
        </w:tabs>
        <w:ind w:left="1002" w:hanging="293"/>
        <w:rPr>
          <w:rFonts w:eastAsia="Arial"/>
          <w:sz w:val="24"/>
          <w:szCs w:val="24"/>
        </w:rPr>
      </w:pPr>
      <w:r w:rsidRPr="004C0BCB">
        <w:rPr>
          <w:rFonts w:eastAsia="Arial"/>
          <w:sz w:val="24"/>
          <w:szCs w:val="24"/>
        </w:rPr>
        <w:t>Решение задач на тему «Дорожные знаки».</w:t>
      </w:r>
    </w:p>
    <w:p w:rsidR="007A5DDC" w:rsidRPr="004C0BCB" w:rsidRDefault="007A5DDC" w:rsidP="001630ED">
      <w:pPr>
        <w:numPr>
          <w:ilvl w:val="1"/>
          <w:numId w:val="6"/>
        </w:numPr>
        <w:tabs>
          <w:tab w:val="left" w:pos="1060"/>
        </w:tabs>
        <w:ind w:left="2" w:right="20" w:firstLine="707"/>
        <w:rPr>
          <w:rFonts w:eastAsia="Arial"/>
          <w:sz w:val="24"/>
          <w:szCs w:val="24"/>
        </w:rPr>
      </w:pPr>
      <w:r w:rsidRPr="004C0BCB">
        <w:rPr>
          <w:rFonts w:eastAsia="Arial"/>
          <w:sz w:val="24"/>
          <w:szCs w:val="24"/>
        </w:rPr>
        <w:t>Решение задач на тему «Дорожная разметка и ее характе-ристики».</w:t>
      </w:r>
    </w:p>
    <w:p w:rsidR="007A5DDC" w:rsidRPr="004C0BCB" w:rsidRDefault="007A5DDC" w:rsidP="007A5DDC">
      <w:pPr>
        <w:rPr>
          <w:sz w:val="24"/>
          <w:szCs w:val="24"/>
        </w:rPr>
      </w:pPr>
    </w:p>
    <w:p w:rsidR="007A5DDC" w:rsidRPr="004C0BCB" w:rsidRDefault="007A5DDC" w:rsidP="007A5DDC">
      <w:pPr>
        <w:ind w:right="-1"/>
        <w:jc w:val="center"/>
        <w:rPr>
          <w:sz w:val="24"/>
          <w:szCs w:val="24"/>
        </w:rPr>
      </w:pPr>
      <w:r w:rsidRPr="004C0BCB">
        <w:rPr>
          <w:rFonts w:eastAsia="Arial"/>
          <w:b/>
          <w:bCs/>
          <w:sz w:val="24"/>
          <w:szCs w:val="24"/>
        </w:rPr>
        <w:t>Методические рекомендации</w:t>
      </w:r>
    </w:p>
    <w:p w:rsidR="007A5DDC" w:rsidRPr="004C0BCB" w:rsidRDefault="007A5DDC" w:rsidP="007A5DDC">
      <w:pPr>
        <w:rPr>
          <w:sz w:val="24"/>
          <w:szCs w:val="24"/>
        </w:rPr>
      </w:pPr>
    </w:p>
    <w:p w:rsidR="007A5DDC" w:rsidRPr="004C0BCB" w:rsidRDefault="007A5DDC" w:rsidP="007A5DDC">
      <w:pPr>
        <w:ind w:left="2" w:firstLine="710"/>
        <w:jc w:val="both"/>
        <w:rPr>
          <w:sz w:val="24"/>
          <w:szCs w:val="24"/>
        </w:rPr>
      </w:pPr>
      <w:r w:rsidRPr="004C0BCB">
        <w:rPr>
          <w:rFonts w:eastAsia="Arial"/>
          <w:sz w:val="24"/>
          <w:szCs w:val="24"/>
        </w:rPr>
        <w:t>Классификация дорожных знаков, назначение и название зна-ков, правила их установки – все эти вопросы отражены в нормативных документах: ГОСТ Р 52289-2004, ГОСТ Р 52290-2004, ГОСТ Р 51256-99, ГОСТ Р 52289-2004.</w:t>
      </w:r>
    </w:p>
    <w:p w:rsidR="007A5DDC" w:rsidRPr="004C0BCB" w:rsidRDefault="007A5DDC" w:rsidP="007A5DDC">
      <w:pPr>
        <w:ind w:left="702"/>
        <w:rPr>
          <w:sz w:val="24"/>
          <w:szCs w:val="24"/>
        </w:rPr>
      </w:pPr>
      <w:r w:rsidRPr="004C0BCB">
        <w:rPr>
          <w:rFonts w:eastAsia="Arial"/>
          <w:b/>
          <w:bCs/>
          <w:i/>
          <w:iCs/>
          <w:sz w:val="24"/>
          <w:szCs w:val="24"/>
        </w:rPr>
        <w:t>Существует 8 групп дорожных знаков:</w:t>
      </w:r>
    </w:p>
    <w:p w:rsidR="007A5DDC" w:rsidRPr="004C0BCB" w:rsidRDefault="007A5DDC" w:rsidP="001630ED">
      <w:pPr>
        <w:numPr>
          <w:ilvl w:val="0"/>
          <w:numId w:val="7"/>
        </w:numPr>
        <w:tabs>
          <w:tab w:val="left" w:pos="982"/>
        </w:tabs>
        <w:ind w:left="982" w:hanging="273"/>
        <w:rPr>
          <w:rFonts w:eastAsia="Symbol"/>
          <w:sz w:val="24"/>
          <w:szCs w:val="24"/>
        </w:rPr>
      </w:pPr>
      <w:r w:rsidRPr="004C0BCB">
        <w:rPr>
          <w:rFonts w:eastAsia="Arial"/>
          <w:sz w:val="24"/>
          <w:szCs w:val="24"/>
        </w:rPr>
        <w:t>Предупреждающие знаки</w:t>
      </w:r>
    </w:p>
    <w:p w:rsidR="007A5DDC" w:rsidRPr="004C0BCB" w:rsidRDefault="007A5DDC" w:rsidP="001630ED">
      <w:pPr>
        <w:numPr>
          <w:ilvl w:val="0"/>
          <w:numId w:val="7"/>
        </w:numPr>
        <w:tabs>
          <w:tab w:val="left" w:pos="982"/>
        </w:tabs>
        <w:ind w:left="982" w:hanging="273"/>
        <w:rPr>
          <w:rFonts w:eastAsia="Symbol"/>
          <w:sz w:val="24"/>
          <w:szCs w:val="24"/>
        </w:rPr>
      </w:pPr>
      <w:r w:rsidRPr="004C0BCB">
        <w:rPr>
          <w:rFonts w:eastAsia="Arial"/>
          <w:sz w:val="24"/>
          <w:szCs w:val="24"/>
        </w:rPr>
        <w:t>Знаки приоритета</w:t>
      </w:r>
    </w:p>
    <w:p w:rsidR="007A5DDC" w:rsidRPr="004C0BCB" w:rsidRDefault="007A5DDC" w:rsidP="001630ED">
      <w:pPr>
        <w:numPr>
          <w:ilvl w:val="0"/>
          <w:numId w:val="7"/>
        </w:numPr>
        <w:tabs>
          <w:tab w:val="left" w:pos="1002"/>
        </w:tabs>
        <w:ind w:left="1002" w:hanging="293"/>
        <w:rPr>
          <w:rFonts w:eastAsia="Symbol"/>
          <w:sz w:val="24"/>
          <w:szCs w:val="24"/>
        </w:rPr>
      </w:pPr>
      <w:r w:rsidRPr="004C0BCB">
        <w:rPr>
          <w:rFonts w:eastAsia="Arial"/>
          <w:sz w:val="24"/>
          <w:szCs w:val="24"/>
        </w:rPr>
        <w:t>Запрещающие знаки</w:t>
      </w:r>
    </w:p>
    <w:p w:rsidR="007A5DDC" w:rsidRPr="004C0BCB" w:rsidRDefault="007A5DDC" w:rsidP="001630ED">
      <w:pPr>
        <w:numPr>
          <w:ilvl w:val="0"/>
          <w:numId w:val="7"/>
        </w:numPr>
        <w:tabs>
          <w:tab w:val="left" w:pos="1002"/>
        </w:tabs>
        <w:ind w:left="1002" w:hanging="293"/>
        <w:rPr>
          <w:rFonts w:eastAsia="Symbol"/>
          <w:sz w:val="24"/>
          <w:szCs w:val="24"/>
        </w:rPr>
      </w:pPr>
      <w:r w:rsidRPr="004C0BCB">
        <w:rPr>
          <w:rFonts w:eastAsia="Arial"/>
          <w:sz w:val="24"/>
          <w:szCs w:val="24"/>
        </w:rPr>
        <w:t>Предписывающие знаки</w:t>
      </w:r>
    </w:p>
    <w:p w:rsidR="007A5DDC" w:rsidRPr="004C0BCB" w:rsidRDefault="007A5DDC" w:rsidP="001630ED">
      <w:pPr>
        <w:numPr>
          <w:ilvl w:val="0"/>
          <w:numId w:val="7"/>
        </w:numPr>
        <w:tabs>
          <w:tab w:val="left" w:pos="1002"/>
        </w:tabs>
        <w:ind w:left="1002" w:hanging="293"/>
        <w:rPr>
          <w:rFonts w:eastAsia="Symbol"/>
          <w:sz w:val="24"/>
          <w:szCs w:val="24"/>
        </w:rPr>
      </w:pPr>
      <w:r w:rsidRPr="004C0BCB">
        <w:rPr>
          <w:rFonts w:eastAsia="Arial"/>
          <w:sz w:val="24"/>
          <w:szCs w:val="24"/>
        </w:rPr>
        <w:t>Знаки особых предписаний</w:t>
      </w:r>
    </w:p>
    <w:p w:rsidR="007A5DDC" w:rsidRPr="004C0BCB" w:rsidRDefault="007A5DDC" w:rsidP="001630ED">
      <w:pPr>
        <w:numPr>
          <w:ilvl w:val="0"/>
          <w:numId w:val="7"/>
        </w:numPr>
        <w:tabs>
          <w:tab w:val="left" w:pos="1002"/>
        </w:tabs>
        <w:ind w:left="1002" w:hanging="293"/>
        <w:rPr>
          <w:rFonts w:eastAsia="Symbol"/>
          <w:sz w:val="24"/>
          <w:szCs w:val="24"/>
        </w:rPr>
      </w:pPr>
      <w:r w:rsidRPr="004C0BCB">
        <w:rPr>
          <w:rFonts w:eastAsia="Arial"/>
          <w:sz w:val="24"/>
          <w:szCs w:val="24"/>
        </w:rPr>
        <w:t>Информационные знаки</w:t>
      </w:r>
    </w:p>
    <w:p w:rsidR="007A5DDC" w:rsidRPr="004C0BCB" w:rsidRDefault="007A5DDC" w:rsidP="001630ED">
      <w:pPr>
        <w:numPr>
          <w:ilvl w:val="0"/>
          <w:numId w:val="7"/>
        </w:numPr>
        <w:tabs>
          <w:tab w:val="left" w:pos="1002"/>
        </w:tabs>
        <w:ind w:left="1002" w:hanging="293"/>
        <w:rPr>
          <w:rFonts w:eastAsia="Symbol"/>
          <w:sz w:val="24"/>
          <w:szCs w:val="24"/>
        </w:rPr>
      </w:pPr>
      <w:r w:rsidRPr="004C0BCB">
        <w:rPr>
          <w:rFonts w:eastAsia="Arial"/>
          <w:sz w:val="24"/>
          <w:szCs w:val="24"/>
        </w:rPr>
        <w:t>Знаки сервиса</w:t>
      </w:r>
    </w:p>
    <w:p w:rsidR="007A5DDC" w:rsidRPr="004C0BCB" w:rsidRDefault="007A5DDC" w:rsidP="001630ED">
      <w:pPr>
        <w:numPr>
          <w:ilvl w:val="0"/>
          <w:numId w:val="7"/>
        </w:numPr>
        <w:tabs>
          <w:tab w:val="left" w:pos="1002"/>
        </w:tabs>
        <w:ind w:left="1002" w:hanging="293"/>
        <w:rPr>
          <w:rFonts w:eastAsia="Symbol"/>
          <w:sz w:val="24"/>
          <w:szCs w:val="24"/>
        </w:rPr>
      </w:pPr>
      <w:r w:rsidRPr="004C0BCB">
        <w:rPr>
          <w:rFonts w:eastAsia="Arial"/>
          <w:sz w:val="24"/>
          <w:szCs w:val="24"/>
        </w:rPr>
        <w:t>Знаки дополнительной информации (таблички).</w:t>
      </w:r>
    </w:p>
    <w:p w:rsidR="007A5DDC" w:rsidRPr="004C0BCB" w:rsidRDefault="007A5DDC" w:rsidP="007A5DDC">
      <w:pPr>
        <w:ind w:left="2" w:firstLine="709"/>
        <w:jc w:val="both"/>
        <w:rPr>
          <w:sz w:val="24"/>
          <w:szCs w:val="24"/>
        </w:rPr>
      </w:pPr>
      <w:r w:rsidRPr="004C0BCB">
        <w:rPr>
          <w:rFonts w:eastAsia="Arial"/>
          <w:sz w:val="24"/>
          <w:szCs w:val="24"/>
        </w:rPr>
        <w:t>При выполнении работы, необходимо ознакомиться с назначе-нием, правилами их установки, действиями водителя в соответствии с требованиями знаков различных групп.</w:t>
      </w:r>
    </w:p>
    <w:p w:rsidR="007A5DDC" w:rsidRPr="004C0BCB" w:rsidRDefault="007A5DDC" w:rsidP="007A5DDC">
      <w:pPr>
        <w:rPr>
          <w:sz w:val="24"/>
          <w:szCs w:val="24"/>
        </w:rPr>
      </w:pPr>
    </w:p>
    <w:p w:rsidR="007A5DDC" w:rsidRPr="004C0BCB" w:rsidRDefault="007A5DDC" w:rsidP="007A5DDC">
      <w:pPr>
        <w:ind w:left="702"/>
        <w:rPr>
          <w:sz w:val="24"/>
          <w:szCs w:val="24"/>
        </w:rPr>
      </w:pPr>
      <w:r w:rsidRPr="004C0BCB">
        <w:rPr>
          <w:rFonts w:eastAsia="Arial"/>
          <w:b/>
          <w:bCs/>
          <w:i/>
          <w:iCs/>
          <w:sz w:val="24"/>
          <w:szCs w:val="24"/>
        </w:rPr>
        <w:t>Дорожная разметка и ее характеристики</w:t>
      </w:r>
    </w:p>
    <w:p w:rsidR="007A5DDC" w:rsidRPr="004C0BCB" w:rsidRDefault="007A5DDC" w:rsidP="007A5DDC">
      <w:pPr>
        <w:ind w:left="2" w:firstLine="709"/>
        <w:jc w:val="both"/>
        <w:rPr>
          <w:sz w:val="24"/>
          <w:szCs w:val="24"/>
        </w:rPr>
      </w:pPr>
      <w:r w:rsidRPr="004C0BCB">
        <w:rPr>
          <w:rFonts w:eastAsia="Arial"/>
          <w:sz w:val="24"/>
          <w:szCs w:val="24"/>
        </w:rPr>
        <w:t>Классификация разметки. Горизонтальная разметка. Назначе-ние, цвет, особенности применения</w:t>
      </w:r>
      <w:r>
        <w:rPr>
          <w:rFonts w:eastAsia="Arial"/>
          <w:sz w:val="24"/>
          <w:szCs w:val="24"/>
        </w:rPr>
        <w:t>. Временная разметка. Вертикаль</w:t>
      </w:r>
      <w:r w:rsidRPr="004C0BCB">
        <w:rPr>
          <w:rFonts w:eastAsia="Arial"/>
          <w:sz w:val="24"/>
          <w:szCs w:val="24"/>
        </w:rPr>
        <w:t>ная разметка, назначение, цвет и условия применения. Действия во-дителей в соответствии с требованиями горизонтальной и вертикаль-ной разметки.</w:t>
      </w:r>
    </w:p>
    <w:p w:rsidR="007A5DDC" w:rsidRPr="004C0BCB" w:rsidRDefault="007A5DDC" w:rsidP="007A5DDC">
      <w:pPr>
        <w:ind w:firstLine="709"/>
        <w:jc w:val="both"/>
        <w:rPr>
          <w:sz w:val="24"/>
          <w:szCs w:val="24"/>
        </w:rPr>
      </w:pPr>
      <w:r w:rsidRPr="004C0BCB">
        <w:rPr>
          <w:rFonts w:eastAsia="Arial"/>
          <w:sz w:val="24"/>
          <w:szCs w:val="24"/>
        </w:rP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7A5DDC" w:rsidRPr="004C0BCB" w:rsidRDefault="007A5DDC" w:rsidP="007A5DDC">
      <w:pPr>
        <w:ind w:firstLine="709"/>
        <w:jc w:val="both"/>
        <w:rPr>
          <w:sz w:val="24"/>
          <w:szCs w:val="24"/>
        </w:rPr>
      </w:pPr>
      <w:r w:rsidRPr="004C0BCB">
        <w:rPr>
          <w:rFonts w:eastAsia="Arial"/>
          <w:sz w:val="24"/>
          <w:szCs w:val="24"/>
        </w:rPr>
        <w:t>Горизонтальная разметка может быть постоянной или времен-ной. Постоянная разметка имеет белый цвет, кроме линий 1.4, 1.10 и 1.17 желтого цвета, временная – оранжевый цвет.</w:t>
      </w:r>
    </w:p>
    <w:p w:rsidR="007A5DDC" w:rsidRPr="004C0BCB" w:rsidRDefault="007A5DDC" w:rsidP="007A5DDC">
      <w:pPr>
        <w:ind w:left="700"/>
        <w:rPr>
          <w:sz w:val="24"/>
          <w:szCs w:val="24"/>
        </w:rPr>
      </w:pPr>
      <w:r w:rsidRPr="004C0BCB">
        <w:rPr>
          <w:rFonts w:eastAsia="Arial"/>
          <w:sz w:val="24"/>
          <w:szCs w:val="24"/>
        </w:rPr>
        <w:t>Линии 1.1, 1.2.1 и 1.3 пересекать запрещается.</w:t>
      </w:r>
    </w:p>
    <w:p w:rsidR="007A5DDC" w:rsidRPr="004C0BCB" w:rsidRDefault="007A5DDC" w:rsidP="007A5DDC">
      <w:pPr>
        <w:ind w:firstLine="710"/>
        <w:jc w:val="both"/>
        <w:rPr>
          <w:sz w:val="24"/>
          <w:szCs w:val="24"/>
        </w:rPr>
      </w:pPr>
      <w:r w:rsidRPr="004C0BCB">
        <w:rPr>
          <w:rFonts w:eastAsia="Arial"/>
          <w:sz w:val="24"/>
          <w:szCs w:val="24"/>
        </w:rPr>
        <w:t>Линию 1.2.1 допускается пересекать для остановки транспортно-го средства на обочине и при выезде с нее в местах, где разрешена остановка или стоянка.</w:t>
      </w:r>
    </w:p>
    <w:p w:rsidR="007A5DDC" w:rsidRPr="004C0BCB" w:rsidRDefault="007A5DDC" w:rsidP="007A5DDC">
      <w:pPr>
        <w:ind w:left="700"/>
        <w:jc w:val="both"/>
        <w:rPr>
          <w:sz w:val="24"/>
          <w:szCs w:val="24"/>
        </w:rPr>
      </w:pPr>
      <w:r w:rsidRPr="004C0BCB">
        <w:rPr>
          <w:rFonts w:eastAsia="Arial"/>
          <w:sz w:val="24"/>
          <w:szCs w:val="24"/>
        </w:rPr>
        <w:t>Линии 1.2.2, 1.5–1.8 пересекать разрешается с любой стороны. Линию 1.9 при отсутствии реверсивных светофоров или когда ониотключены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разметки 1.9.</w:t>
      </w:r>
    </w:p>
    <w:p w:rsidR="007A5DDC" w:rsidRPr="004C0BCB" w:rsidRDefault="007A5DDC" w:rsidP="007A5DDC">
      <w:pPr>
        <w:ind w:firstLine="709"/>
        <w:jc w:val="both"/>
        <w:rPr>
          <w:sz w:val="24"/>
          <w:szCs w:val="24"/>
        </w:rPr>
      </w:pPr>
      <w:r w:rsidRPr="004C0BCB">
        <w:rPr>
          <w:rFonts w:eastAsia="Arial"/>
          <w:sz w:val="24"/>
          <w:szCs w:val="24"/>
        </w:rPr>
        <w:t>Линию 1.9, разделяющую транспортные потоки противополож-ных направлений, при выключенных реверсивных светофорах пере-секать запрещается.</w:t>
      </w:r>
    </w:p>
    <w:p w:rsidR="007A5DDC" w:rsidRPr="004C0BCB" w:rsidRDefault="007A5DDC" w:rsidP="007A5DDC">
      <w:pPr>
        <w:ind w:firstLine="709"/>
        <w:jc w:val="both"/>
        <w:rPr>
          <w:sz w:val="24"/>
          <w:szCs w:val="24"/>
        </w:rPr>
      </w:pPr>
      <w:r w:rsidRPr="004C0BCB">
        <w:rPr>
          <w:rFonts w:eastAsia="Arial"/>
          <w:sz w:val="24"/>
          <w:szCs w:val="24"/>
        </w:rPr>
        <w:t>Линию 1.11 разрешается пересекать со стороны прерывистой, а также и со стороны сплошной, но только при завершении обгона или объезда.</w:t>
      </w:r>
    </w:p>
    <w:p w:rsidR="007A5DDC" w:rsidRPr="004C0BCB" w:rsidRDefault="007A5DDC" w:rsidP="001630ED">
      <w:pPr>
        <w:numPr>
          <w:ilvl w:val="0"/>
          <w:numId w:val="8"/>
        </w:numPr>
        <w:tabs>
          <w:tab w:val="left" w:pos="1021"/>
        </w:tabs>
        <w:ind w:right="20"/>
        <w:jc w:val="center"/>
        <w:rPr>
          <w:sz w:val="24"/>
          <w:szCs w:val="24"/>
        </w:rPr>
      </w:pPr>
      <w:r w:rsidRPr="004C0BCB">
        <w:rPr>
          <w:rFonts w:eastAsia="Arial"/>
          <w:sz w:val="24"/>
          <w:szCs w:val="24"/>
        </w:rPr>
        <w:lastRenderedPageBreak/>
        <w:t>случаях, когда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когда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7A5DDC" w:rsidRPr="004C0BCB" w:rsidRDefault="007A5DDC" w:rsidP="007A5DDC">
      <w:pPr>
        <w:ind w:firstLine="709"/>
        <w:jc w:val="both"/>
        <w:rPr>
          <w:sz w:val="24"/>
          <w:szCs w:val="24"/>
        </w:rPr>
      </w:pPr>
      <w:r w:rsidRPr="004C0BCB">
        <w:rPr>
          <w:rFonts w:eastAsia="Arial"/>
          <w:sz w:val="24"/>
          <w:szCs w:val="24"/>
        </w:rP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7A5DDC" w:rsidRPr="004C0BCB" w:rsidRDefault="007A5DDC" w:rsidP="007A5DDC">
      <w:pPr>
        <w:ind w:firstLine="709"/>
        <w:jc w:val="both"/>
        <w:rPr>
          <w:sz w:val="24"/>
          <w:szCs w:val="24"/>
        </w:rPr>
      </w:pPr>
      <w:r w:rsidRPr="004C0BCB">
        <w:rPr>
          <w:rFonts w:eastAsia="Arial"/>
          <w:b/>
          <w:bCs/>
          <w:i/>
          <w:iCs/>
          <w:sz w:val="24"/>
          <w:szCs w:val="24"/>
        </w:rPr>
        <w:t xml:space="preserve">Регулирование дорожного движения. </w:t>
      </w:r>
      <w:r w:rsidRPr="004C0BCB">
        <w:rPr>
          <w:rFonts w:eastAsia="Arial"/>
          <w:sz w:val="24"/>
          <w:szCs w:val="24"/>
        </w:rPr>
        <w:t>Виды светофоров,</w:t>
      </w:r>
      <w:r w:rsidRPr="004C0BCB">
        <w:rPr>
          <w:rFonts w:eastAsia="Arial"/>
          <w:b/>
          <w:bCs/>
          <w:i/>
          <w:iCs/>
          <w:sz w:val="24"/>
          <w:szCs w:val="24"/>
        </w:rPr>
        <w:t xml:space="preserve"> </w:t>
      </w:r>
      <w:r w:rsidRPr="004C0BCB">
        <w:rPr>
          <w:rFonts w:eastAsia="Arial"/>
          <w:sz w:val="24"/>
          <w:szCs w:val="24"/>
        </w:rPr>
        <w:t>при-меняемых для регулирования дорожного движения. Значения сигна-лов светофоров. Значения сигналов регулировщика. Действия води-теля при сигналах светофора или регулировщика. Порядок и места остановки при запрещающих сигналах светофора или регулировщика.</w:t>
      </w:r>
    </w:p>
    <w:p w:rsidR="007A5DDC" w:rsidRPr="004C0BCB" w:rsidRDefault="007A5DDC" w:rsidP="007A5DDC">
      <w:pPr>
        <w:ind w:left="3520"/>
        <w:rPr>
          <w:sz w:val="24"/>
          <w:szCs w:val="24"/>
        </w:rPr>
      </w:pPr>
      <w:r w:rsidRPr="004C0BCB">
        <w:rPr>
          <w:rFonts w:eastAsia="Arial"/>
          <w:b/>
          <w:bCs/>
          <w:sz w:val="24"/>
          <w:szCs w:val="24"/>
        </w:rPr>
        <w:t>Решение задач</w:t>
      </w:r>
    </w:p>
    <w:p w:rsidR="007A5DDC" w:rsidRPr="004C0BCB" w:rsidRDefault="007A5DDC" w:rsidP="007A5DDC">
      <w:pPr>
        <w:rPr>
          <w:sz w:val="24"/>
          <w:szCs w:val="24"/>
        </w:rPr>
      </w:pPr>
    </w:p>
    <w:p w:rsidR="007A5DDC" w:rsidRPr="004C0BCB" w:rsidRDefault="007A5DDC" w:rsidP="007A5DDC">
      <w:pPr>
        <w:ind w:left="700"/>
        <w:rPr>
          <w:sz w:val="24"/>
          <w:szCs w:val="24"/>
        </w:rPr>
      </w:pPr>
      <w:r w:rsidRPr="004C0BCB">
        <w:rPr>
          <w:rFonts w:eastAsia="Arial"/>
          <w:b/>
          <w:bCs/>
          <w:i/>
          <w:iCs/>
          <w:sz w:val="24"/>
          <w:szCs w:val="24"/>
        </w:rPr>
        <w:t>Тема «Дорожные знаки»</w:t>
      </w:r>
    </w:p>
    <w:p w:rsidR="007A5DDC" w:rsidRPr="004C0BCB" w:rsidRDefault="007A5DDC" w:rsidP="001630ED">
      <w:pPr>
        <w:numPr>
          <w:ilvl w:val="0"/>
          <w:numId w:val="9"/>
        </w:numPr>
        <w:tabs>
          <w:tab w:val="left" w:pos="1000"/>
        </w:tabs>
        <w:ind w:left="1000" w:hanging="292"/>
        <w:rPr>
          <w:rFonts w:eastAsia="Arial"/>
          <w:sz w:val="24"/>
          <w:szCs w:val="24"/>
        </w:rPr>
      </w:pPr>
      <w:r w:rsidRPr="004C0BCB">
        <w:rPr>
          <w:rFonts w:eastAsia="Arial"/>
          <w:sz w:val="24"/>
          <w:szCs w:val="24"/>
        </w:rPr>
        <w:t>Какой из знаков обозначает пешеходную дорожку?</w:t>
      </w:r>
    </w:p>
    <w:p w:rsidR="007A5DDC" w:rsidRPr="004C0BCB" w:rsidRDefault="007A5DDC" w:rsidP="001630ED">
      <w:pPr>
        <w:numPr>
          <w:ilvl w:val="0"/>
          <w:numId w:val="9"/>
        </w:numPr>
        <w:tabs>
          <w:tab w:val="left" w:pos="992"/>
        </w:tabs>
        <w:ind w:firstLine="708"/>
        <w:rPr>
          <w:rFonts w:eastAsia="Arial"/>
          <w:sz w:val="24"/>
          <w:szCs w:val="24"/>
        </w:rPr>
      </w:pPr>
      <w:r w:rsidRPr="004C0BCB">
        <w:rPr>
          <w:rFonts w:eastAsia="Arial"/>
          <w:sz w:val="24"/>
          <w:szCs w:val="24"/>
        </w:rPr>
        <w:t>Какой знак используется для обозначения границ искусствен-ной неровности?</w:t>
      </w:r>
    </w:p>
    <w:p w:rsidR="007A5DDC" w:rsidRPr="004C0BCB" w:rsidRDefault="007A5DDC" w:rsidP="001630ED">
      <w:pPr>
        <w:numPr>
          <w:ilvl w:val="0"/>
          <w:numId w:val="9"/>
        </w:numPr>
        <w:tabs>
          <w:tab w:val="left" w:pos="992"/>
        </w:tabs>
        <w:ind w:firstLine="708"/>
        <w:rPr>
          <w:rFonts w:eastAsia="Arial"/>
          <w:sz w:val="24"/>
          <w:szCs w:val="24"/>
        </w:rPr>
      </w:pPr>
      <w:r w:rsidRPr="004C0BCB">
        <w:rPr>
          <w:rFonts w:eastAsia="Arial"/>
          <w:sz w:val="24"/>
          <w:szCs w:val="24"/>
        </w:rPr>
        <w:t>Действие каких дорожных знаков распространяется только до ближайшего по ходу движения перекрестка?</w:t>
      </w:r>
    </w:p>
    <w:p w:rsidR="007A5DDC" w:rsidRPr="004C0BCB" w:rsidRDefault="007A5DDC" w:rsidP="001630ED">
      <w:pPr>
        <w:numPr>
          <w:ilvl w:val="0"/>
          <w:numId w:val="9"/>
        </w:numPr>
        <w:tabs>
          <w:tab w:val="left" w:pos="1000"/>
        </w:tabs>
        <w:ind w:left="1000" w:hanging="292"/>
        <w:rPr>
          <w:rFonts w:eastAsia="Arial"/>
          <w:sz w:val="24"/>
          <w:szCs w:val="24"/>
        </w:rPr>
      </w:pPr>
      <w:r w:rsidRPr="004C0BCB">
        <w:rPr>
          <w:rFonts w:eastAsia="Arial"/>
          <w:sz w:val="24"/>
          <w:szCs w:val="24"/>
        </w:rPr>
        <w:t>Какие знаки требуют обязательной остановки?</w:t>
      </w:r>
    </w:p>
    <w:p w:rsidR="007A5DDC" w:rsidRPr="004C0BCB" w:rsidRDefault="007A5DDC" w:rsidP="001630ED">
      <w:pPr>
        <w:numPr>
          <w:ilvl w:val="0"/>
          <w:numId w:val="9"/>
        </w:numPr>
        <w:tabs>
          <w:tab w:val="left" w:pos="1000"/>
        </w:tabs>
        <w:ind w:left="1000" w:hanging="292"/>
        <w:rPr>
          <w:rFonts w:eastAsia="Arial"/>
          <w:sz w:val="24"/>
          <w:szCs w:val="24"/>
        </w:rPr>
      </w:pPr>
      <w:r w:rsidRPr="004C0BCB">
        <w:rPr>
          <w:rFonts w:eastAsia="Arial"/>
          <w:sz w:val="24"/>
          <w:szCs w:val="24"/>
        </w:rPr>
        <w:t>Какие знаки запрещают поворот налево?</w:t>
      </w:r>
    </w:p>
    <w:p w:rsidR="007A5DDC" w:rsidRPr="004C0BCB" w:rsidRDefault="007A5DDC" w:rsidP="001630ED">
      <w:pPr>
        <w:numPr>
          <w:ilvl w:val="0"/>
          <w:numId w:val="9"/>
        </w:numPr>
        <w:tabs>
          <w:tab w:val="left" w:pos="992"/>
        </w:tabs>
        <w:ind w:firstLine="708"/>
        <w:rPr>
          <w:rFonts w:eastAsia="Arial"/>
          <w:sz w:val="24"/>
          <w:szCs w:val="24"/>
        </w:rPr>
      </w:pPr>
      <w:r w:rsidRPr="004C0BCB">
        <w:rPr>
          <w:rFonts w:eastAsia="Arial"/>
          <w:sz w:val="24"/>
          <w:szCs w:val="24"/>
        </w:rPr>
        <w:t>Какие знаки разрешают движение грузовым автомобилям с разрешенной максимальной массой до 3,5 т?</w:t>
      </w:r>
    </w:p>
    <w:p w:rsidR="007A5DDC" w:rsidRPr="004C0BCB" w:rsidRDefault="007A5DDC" w:rsidP="001630ED">
      <w:pPr>
        <w:numPr>
          <w:ilvl w:val="0"/>
          <w:numId w:val="9"/>
        </w:numPr>
        <w:tabs>
          <w:tab w:val="left" w:pos="993"/>
        </w:tabs>
        <w:ind w:firstLine="708"/>
        <w:rPr>
          <w:rFonts w:eastAsia="Arial"/>
          <w:sz w:val="24"/>
          <w:szCs w:val="24"/>
        </w:rPr>
      </w:pPr>
      <w:r w:rsidRPr="004C0BCB">
        <w:rPr>
          <w:rFonts w:eastAsia="Arial"/>
          <w:sz w:val="24"/>
          <w:szCs w:val="24"/>
        </w:rPr>
        <w:t>Значения каких дорожных знаков отменяются сигналами све-тофора?</w:t>
      </w:r>
    </w:p>
    <w:p w:rsidR="007A5DDC" w:rsidRPr="004C0BCB" w:rsidRDefault="007A5DDC" w:rsidP="001630ED">
      <w:pPr>
        <w:numPr>
          <w:ilvl w:val="0"/>
          <w:numId w:val="9"/>
        </w:numPr>
        <w:tabs>
          <w:tab w:val="left" w:pos="992"/>
        </w:tabs>
        <w:ind w:firstLine="708"/>
        <w:jc w:val="both"/>
        <w:rPr>
          <w:rFonts w:eastAsia="Arial"/>
          <w:sz w:val="24"/>
          <w:szCs w:val="24"/>
        </w:rPr>
      </w:pPr>
      <w:r w:rsidRPr="004C0BCB">
        <w:rPr>
          <w:rFonts w:eastAsia="Arial"/>
          <w:sz w:val="24"/>
          <w:szCs w:val="24"/>
        </w:rPr>
        <w:t>Какими знаками обозначают участки, на которых водитель обязан уступать дорогу пешеходам, находящимся на проезжей части?</w:t>
      </w:r>
    </w:p>
    <w:p w:rsidR="007A5DDC" w:rsidRPr="004C0BCB" w:rsidRDefault="007A5DDC" w:rsidP="001630ED">
      <w:pPr>
        <w:numPr>
          <w:ilvl w:val="0"/>
          <w:numId w:val="9"/>
        </w:numPr>
        <w:tabs>
          <w:tab w:val="left" w:pos="1000"/>
        </w:tabs>
        <w:ind w:left="1000" w:hanging="292"/>
        <w:rPr>
          <w:rFonts w:eastAsia="Arial"/>
          <w:sz w:val="24"/>
          <w:szCs w:val="24"/>
        </w:rPr>
      </w:pPr>
      <w:r w:rsidRPr="004C0BCB">
        <w:rPr>
          <w:rFonts w:eastAsia="Arial"/>
          <w:sz w:val="24"/>
          <w:szCs w:val="24"/>
        </w:rPr>
        <w:t>Какие знаки запрещают поворот налево?</w:t>
      </w:r>
    </w:p>
    <w:p w:rsidR="007A5DDC" w:rsidRPr="004C0BCB" w:rsidRDefault="007A5DDC" w:rsidP="001630ED">
      <w:pPr>
        <w:numPr>
          <w:ilvl w:val="0"/>
          <w:numId w:val="9"/>
        </w:numPr>
        <w:tabs>
          <w:tab w:val="left" w:pos="1140"/>
        </w:tabs>
        <w:ind w:left="1140" w:hanging="432"/>
        <w:rPr>
          <w:rFonts w:eastAsia="Arial"/>
          <w:sz w:val="24"/>
          <w:szCs w:val="24"/>
        </w:rPr>
      </w:pPr>
      <w:r w:rsidRPr="004C0BCB">
        <w:rPr>
          <w:rFonts w:eastAsia="Arial"/>
          <w:sz w:val="24"/>
          <w:szCs w:val="24"/>
        </w:rPr>
        <w:t>Какие знаки запрещают дальнейшее движение без остановки?</w:t>
      </w:r>
    </w:p>
    <w:p w:rsidR="007A5DDC" w:rsidRPr="004C0BCB" w:rsidRDefault="007A5DDC" w:rsidP="001630ED">
      <w:pPr>
        <w:numPr>
          <w:ilvl w:val="0"/>
          <w:numId w:val="9"/>
        </w:numPr>
        <w:tabs>
          <w:tab w:val="left" w:pos="1134"/>
        </w:tabs>
        <w:ind w:firstLine="708"/>
        <w:rPr>
          <w:rFonts w:eastAsia="Arial"/>
          <w:sz w:val="24"/>
          <w:szCs w:val="24"/>
        </w:rPr>
      </w:pPr>
      <w:r w:rsidRPr="004C0BCB">
        <w:rPr>
          <w:rFonts w:eastAsia="Arial"/>
          <w:sz w:val="24"/>
          <w:szCs w:val="24"/>
        </w:rPr>
        <w:t>Какие знаки означают, что Вы должны уступить дорогу, если встречный разъезд затруднен?</w:t>
      </w:r>
    </w:p>
    <w:p w:rsidR="007A5DDC" w:rsidRPr="004C0BCB" w:rsidRDefault="007A5DDC" w:rsidP="001630ED">
      <w:pPr>
        <w:numPr>
          <w:ilvl w:val="0"/>
          <w:numId w:val="9"/>
        </w:numPr>
        <w:tabs>
          <w:tab w:val="left" w:pos="1140"/>
        </w:tabs>
        <w:ind w:left="1140" w:hanging="432"/>
        <w:rPr>
          <w:rFonts w:eastAsia="Arial"/>
          <w:sz w:val="24"/>
          <w:szCs w:val="24"/>
        </w:rPr>
      </w:pPr>
      <w:r w:rsidRPr="004C0BCB">
        <w:rPr>
          <w:rFonts w:eastAsia="Arial"/>
          <w:sz w:val="24"/>
          <w:szCs w:val="24"/>
        </w:rPr>
        <w:t>Какие знаки разрешают выполнить разворот?</w:t>
      </w:r>
    </w:p>
    <w:p w:rsidR="007A5DDC" w:rsidRPr="004C0BCB" w:rsidRDefault="007A5DDC" w:rsidP="001630ED">
      <w:pPr>
        <w:numPr>
          <w:ilvl w:val="0"/>
          <w:numId w:val="9"/>
        </w:numPr>
        <w:tabs>
          <w:tab w:val="left" w:pos="1140"/>
        </w:tabs>
        <w:ind w:left="1140" w:hanging="432"/>
        <w:rPr>
          <w:rFonts w:eastAsia="Arial"/>
          <w:sz w:val="24"/>
          <w:szCs w:val="24"/>
        </w:rPr>
      </w:pPr>
      <w:r w:rsidRPr="004C0BCB">
        <w:rPr>
          <w:rFonts w:eastAsia="Arial"/>
          <w:sz w:val="24"/>
          <w:szCs w:val="24"/>
        </w:rPr>
        <w:t>Какие знаки запрещают поворот налево?</w:t>
      </w:r>
    </w:p>
    <w:p w:rsidR="007A5DDC" w:rsidRPr="004C0BCB" w:rsidRDefault="007A5DDC" w:rsidP="001630ED">
      <w:pPr>
        <w:numPr>
          <w:ilvl w:val="0"/>
          <w:numId w:val="9"/>
        </w:numPr>
        <w:tabs>
          <w:tab w:val="left" w:pos="1134"/>
        </w:tabs>
        <w:ind w:firstLine="708"/>
        <w:rPr>
          <w:rFonts w:eastAsia="Arial"/>
          <w:sz w:val="24"/>
          <w:szCs w:val="24"/>
        </w:rPr>
      </w:pPr>
      <w:r w:rsidRPr="004C0BCB">
        <w:rPr>
          <w:rFonts w:eastAsia="Arial"/>
          <w:sz w:val="24"/>
          <w:szCs w:val="24"/>
        </w:rPr>
        <w:t>Какой знак информирует о начале дороги с реверсивным движением?</w:t>
      </w:r>
    </w:p>
    <w:p w:rsidR="007A5DDC" w:rsidRPr="004C0BCB" w:rsidRDefault="007A5DDC" w:rsidP="001630ED">
      <w:pPr>
        <w:numPr>
          <w:ilvl w:val="0"/>
          <w:numId w:val="9"/>
        </w:numPr>
        <w:tabs>
          <w:tab w:val="left" w:pos="1134"/>
        </w:tabs>
        <w:ind w:firstLine="707"/>
        <w:rPr>
          <w:rFonts w:eastAsia="Arial"/>
          <w:sz w:val="24"/>
          <w:szCs w:val="24"/>
        </w:rPr>
      </w:pPr>
      <w:r w:rsidRPr="004C0BCB">
        <w:rPr>
          <w:rFonts w:eastAsia="Arial"/>
          <w:sz w:val="24"/>
          <w:szCs w:val="24"/>
        </w:rPr>
        <w:t>Какие из знаков устанавливают в начале дороги с односто-ронним движением?</w:t>
      </w:r>
    </w:p>
    <w:p w:rsidR="007A5DDC" w:rsidRPr="004C0BCB" w:rsidRDefault="007A5DDC" w:rsidP="007A5DDC">
      <w:pPr>
        <w:rPr>
          <w:sz w:val="24"/>
          <w:szCs w:val="24"/>
        </w:rPr>
      </w:pPr>
    </w:p>
    <w:p w:rsidR="007A5DDC" w:rsidRPr="004C0BCB" w:rsidRDefault="007A5DDC" w:rsidP="007A5DDC">
      <w:pPr>
        <w:ind w:left="700"/>
        <w:rPr>
          <w:sz w:val="24"/>
          <w:szCs w:val="24"/>
        </w:rPr>
      </w:pPr>
      <w:r w:rsidRPr="004C0BCB">
        <w:rPr>
          <w:rFonts w:eastAsia="Arial"/>
          <w:b/>
          <w:bCs/>
          <w:i/>
          <w:iCs/>
          <w:sz w:val="24"/>
          <w:szCs w:val="24"/>
        </w:rPr>
        <w:t>Тема «Дорожная разметка»</w:t>
      </w:r>
    </w:p>
    <w:p w:rsidR="007A5DDC" w:rsidRPr="004C0BCB" w:rsidRDefault="007A5DDC" w:rsidP="001630ED">
      <w:pPr>
        <w:numPr>
          <w:ilvl w:val="0"/>
          <w:numId w:val="10"/>
        </w:numPr>
        <w:tabs>
          <w:tab w:val="left" w:pos="992"/>
        </w:tabs>
        <w:ind w:firstLine="708"/>
        <w:rPr>
          <w:rFonts w:eastAsia="Arial"/>
          <w:sz w:val="24"/>
          <w:szCs w:val="24"/>
        </w:rPr>
      </w:pPr>
      <w:r w:rsidRPr="004C0BCB">
        <w:rPr>
          <w:rFonts w:eastAsia="Arial"/>
          <w:sz w:val="24"/>
          <w:szCs w:val="24"/>
        </w:rPr>
        <w:t>Разрешается ли Вам пересекать двойную сплошную линию горизонтальной разметки?</w:t>
      </w:r>
    </w:p>
    <w:p w:rsidR="007A5DDC" w:rsidRPr="004C0BCB" w:rsidRDefault="007A5DDC" w:rsidP="001630ED">
      <w:pPr>
        <w:numPr>
          <w:ilvl w:val="0"/>
          <w:numId w:val="10"/>
        </w:numPr>
        <w:tabs>
          <w:tab w:val="left" w:pos="992"/>
        </w:tabs>
        <w:ind w:firstLine="708"/>
        <w:rPr>
          <w:rFonts w:eastAsia="Arial"/>
          <w:sz w:val="24"/>
          <w:szCs w:val="24"/>
        </w:rPr>
      </w:pPr>
      <w:r w:rsidRPr="004C0BCB">
        <w:rPr>
          <w:rFonts w:eastAsia="Arial"/>
          <w:sz w:val="24"/>
          <w:szCs w:val="24"/>
        </w:rPr>
        <w:t>Как Вы должны действовать, если реверсивные светофоры выключены?</w:t>
      </w:r>
    </w:p>
    <w:p w:rsidR="007A5DDC" w:rsidRPr="004C0BCB" w:rsidRDefault="007A5DDC" w:rsidP="001630ED">
      <w:pPr>
        <w:numPr>
          <w:ilvl w:val="0"/>
          <w:numId w:val="10"/>
        </w:numPr>
        <w:tabs>
          <w:tab w:val="left" w:pos="1000"/>
        </w:tabs>
        <w:ind w:left="1000" w:hanging="292"/>
        <w:rPr>
          <w:rFonts w:eastAsia="Arial"/>
          <w:sz w:val="24"/>
          <w:szCs w:val="24"/>
        </w:rPr>
      </w:pPr>
      <w:r w:rsidRPr="004C0BCB">
        <w:rPr>
          <w:rFonts w:eastAsia="Arial"/>
          <w:sz w:val="24"/>
          <w:szCs w:val="24"/>
        </w:rPr>
        <w:t>Что обозначают прерывистые линии разметки на перекрестке?</w:t>
      </w:r>
    </w:p>
    <w:p w:rsidR="007A5DDC" w:rsidRPr="004C0BCB" w:rsidRDefault="007A5DDC" w:rsidP="001630ED">
      <w:pPr>
        <w:numPr>
          <w:ilvl w:val="0"/>
          <w:numId w:val="10"/>
        </w:numPr>
        <w:tabs>
          <w:tab w:val="left" w:pos="1000"/>
        </w:tabs>
        <w:ind w:left="1000" w:hanging="292"/>
        <w:rPr>
          <w:rFonts w:eastAsia="Arial"/>
          <w:sz w:val="24"/>
          <w:szCs w:val="24"/>
        </w:rPr>
      </w:pPr>
      <w:r w:rsidRPr="004C0BCB">
        <w:rPr>
          <w:rFonts w:eastAsia="Arial"/>
          <w:sz w:val="24"/>
          <w:szCs w:val="24"/>
        </w:rPr>
        <w:t>Что означает разметка в виде надписи «СТОП» на проезжей</w:t>
      </w:r>
    </w:p>
    <w:p w:rsidR="007A5DDC" w:rsidRPr="004C0BCB" w:rsidRDefault="007A5DDC" w:rsidP="007A5DDC">
      <w:pPr>
        <w:rPr>
          <w:rFonts w:eastAsia="Arial"/>
          <w:sz w:val="24"/>
          <w:szCs w:val="24"/>
        </w:rPr>
      </w:pPr>
      <w:r w:rsidRPr="004C0BCB">
        <w:rPr>
          <w:rFonts w:eastAsia="Arial"/>
          <w:sz w:val="24"/>
          <w:szCs w:val="24"/>
        </w:rPr>
        <w:t>части?</w:t>
      </w:r>
    </w:p>
    <w:p w:rsidR="007A5DDC" w:rsidRPr="004C0BCB" w:rsidRDefault="007A5DDC" w:rsidP="001630ED">
      <w:pPr>
        <w:numPr>
          <w:ilvl w:val="0"/>
          <w:numId w:val="10"/>
        </w:numPr>
        <w:tabs>
          <w:tab w:val="left" w:pos="992"/>
        </w:tabs>
        <w:ind w:firstLine="708"/>
        <w:rPr>
          <w:rFonts w:eastAsia="Arial"/>
          <w:sz w:val="24"/>
          <w:szCs w:val="24"/>
        </w:rPr>
      </w:pPr>
      <w:r w:rsidRPr="004C0BCB">
        <w:rPr>
          <w:rFonts w:eastAsia="Arial"/>
          <w:sz w:val="24"/>
          <w:szCs w:val="24"/>
        </w:rPr>
        <w:t>Чем Вы должны руководствоваться, если значения дорожных знаков и линий горизонтальной разметки противоречат друг другу?</w:t>
      </w:r>
    </w:p>
    <w:p w:rsidR="007A5DDC" w:rsidRPr="004C0BCB" w:rsidRDefault="007A5DDC" w:rsidP="001630ED">
      <w:pPr>
        <w:numPr>
          <w:ilvl w:val="0"/>
          <w:numId w:val="10"/>
        </w:numPr>
        <w:tabs>
          <w:tab w:val="left" w:pos="992"/>
        </w:tabs>
        <w:ind w:firstLine="708"/>
        <w:jc w:val="both"/>
        <w:rPr>
          <w:rFonts w:eastAsia="Arial"/>
          <w:sz w:val="24"/>
          <w:szCs w:val="24"/>
        </w:rPr>
      </w:pPr>
      <w:r w:rsidRPr="004C0BCB">
        <w:rPr>
          <w:rFonts w:eastAsia="Arial"/>
          <w:sz w:val="24"/>
          <w:szCs w:val="24"/>
        </w:rPr>
        <w:t>Чем Вы должны руководствоваться, если указания регули-ровщика противоречат сигналам светофора и значениям дорожных знаков?</w:t>
      </w:r>
    </w:p>
    <w:p w:rsidR="007A5DDC" w:rsidRPr="004C0BCB" w:rsidRDefault="007A5DDC" w:rsidP="001630ED">
      <w:pPr>
        <w:numPr>
          <w:ilvl w:val="0"/>
          <w:numId w:val="10"/>
        </w:numPr>
        <w:tabs>
          <w:tab w:val="left" w:pos="992"/>
        </w:tabs>
        <w:ind w:firstLine="708"/>
        <w:jc w:val="both"/>
        <w:rPr>
          <w:rFonts w:eastAsia="Arial"/>
          <w:sz w:val="24"/>
          <w:szCs w:val="24"/>
        </w:rPr>
      </w:pPr>
      <w:r w:rsidRPr="004C0BCB">
        <w:rPr>
          <w:rFonts w:eastAsia="Arial"/>
          <w:sz w:val="24"/>
          <w:szCs w:val="24"/>
        </w:rPr>
        <w:t>Разрешено ли Вам на легковом автомобиле продолжить дви-жение по правой полосе, предназначенной для маршрутных транс-портных средств?</w:t>
      </w:r>
    </w:p>
    <w:p w:rsidR="007A5DDC" w:rsidRPr="004C0BCB" w:rsidRDefault="007A5DDC" w:rsidP="001630ED">
      <w:pPr>
        <w:numPr>
          <w:ilvl w:val="0"/>
          <w:numId w:val="10"/>
        </w:numPr>
        <w:tabs>
          <w:tab w:val="left" w:pos="993"/>
        </w:tabs>
        <w:ind w:firstLine="708"/>
        <w:rPr>
          <w:rFonts w:eastAsia="Arial"/>
          <w:sz w:val="24"/>
          <w:szCs w:val="24"/>
        </w:rPr>
      </w:pPr>
      <w:r w:rsidRPr="004C0BCB">
        <w:rPr>
          <w:rFonts w:eastAsia="Arial"/>
          <w:sz w:val="24"/>
          <w:szCs w:val="24"/>
        </w:rPr>
        <w:t>О чем информирует водителя увеличение длины штриха пре-рывистой линии разметки?</w:t>
      </w:r>
    </w:p>
    <w:p w:rsidR="007A5DDC" w:rsidRPr="004C0BCB" w:rsidRDefault="007A5DDC" w:rsidP="001630ED">
      <w:pPr>
        <w:numPr>
          <w:ilvl w:val="0"/>
          <w:numId w:val="10"/>
        </w:numPr>
        <w:tabs>
          <w:tab w:val="left" w:pos="993"/>
        </w:tabs>
        <w:ind w:firstLine="708"/>
        <w:jc w:val="both"/>
        <w:rPr>
          <w:rFonts w:eastAsia="Arial"/>
          <w:sz w:val="24"/>
          <w:szCs w:val="24"/>
        </w:rPr>
      </w:pPr>
      <w:r w:rsidRPr="004C0BCB">
        <w:rPr>
          <w:rFonts w:eastAsia="Arial"/>
          <w:sz w:val="24"/>
          <w:szCs w:val="24"/>
        </w:rPr>
        <w:t>Чем Вы должны руководствоваться, если нанесенные на про-езжей части белые и оранжевые линии разметки противоречат друг другу?</w:t>
      </w:r>
    </w:p>
    <w:p w:rsidR="007A5DDC" w:rsidRPr="004C0BCB" w:rsidRDefault="007A5DDC" w:rsidP="001630ED">
      <w:pPr>
        <w:numPr>
          <w:ilvl w:val="0"/>
          <w:numId w:val="10"/>
        </w:numPr>
        <w:tabs>
          <w:tab w:val="left" w:pos="1140"/>
        </w:tabs>
        <w:ind w:left="1140" w:hanging="432"/>
        <w:rPr>
          <w:rFonts w:eastAsia="Arial"/>
          <w:sz w:val="24"/>
          <w:szCs w:val="24"/>
        </w:rPr>
      </w:pPr>
      <w:r w:rsidRPr="004C0BCB">
        <w:rPr>
          <w:rFonts w:eastAsia="Arial"/>
          <w:sz w:val="24"/>
          <w:szCs w:val="24"/>
        </w:rPr>
        <w:t>Назначение вертикальной разметки?</w:t>
      </w:r>
    </w:p>
    <w:p w:rsidR="007A5DDC" w:rsidRPr="004C0BCB" w:rsidRDefault="007A5DDC" w:rsidP="001630ED">
      <w:pPr>
        <w:numPr>
          <w:ilvl w:val="0"/>
          <w:numId w:val="10"/>
        </w:numPr>
        <w:tabs>
          <w:tab w:val="left" w:pos="1134"/>
        </w:tabs>
        <w:ind w:firstLine="708"/>
        <w:rPr>
          <w:rFonts w:eastAsia="Arial"/>
          <w:sz w:val="24"/>
          <w:szCs w:val="24"/>
        </w:rPr>
      </w:pPr>
      <w:r w:rsidRPr="004C0BCB">
        <w:rPr>
          <w:rFonts w:eastAsia="Arial"/>
          <w:sz w:val="24"/>
          <w:szCs w:val="24"/>
        </w:rPr>
        <w:t>Перечислите, что обозначают желтые линии горизонтальной разметки?</w:t>
      </w:r>
    </w:p>
    <w:p w:rsidR="007A5DDC" w:rsidRPr="004C0BCB" w:rsidRDefault="007A5DDC" w:rsidP="001630ED">
      <w:pPr>
        <w:numPr>
          <w:ilvl w:val="0"/>
          <w:numId w:val="10"/>
        </w:numPr>
        <w:tabs>
          <w:tab w:val="left" w:pos="1134"/>
        </w:tabs>
        <w:ind w:firstLine="708"/>
        <w:rPr>
          <w:rFonts w:eastAsia="Arial"/>
          <w:sz w:val="24"/>
          <w:szCs w:val="24"/>
        </w:rPr>
      </w:pPr>
      <w:r w:rsidRPr="004C0BCB">
        <w:rPr>
          <w:rFonts w:eastAsia="Arial"/>
          <w:sz w:val="24"/>
          <w:szCs w:val="24"/>
        </w:rPr>
        <w:t>Когда сплошную линию горизонтальной разметки (1.1) можно пересекать?</w:t>
      </w:r>
    </w:p>
    <w:p w:rsidR="007A5DDC" w:rsidRPr="004C0BCB" w:rsidRDefault="007A5DDC" w:rsidP="001630ED">
      <w:pPr>
        <w:numPr>
          <w:ilvl w:val="0"/>
          <w:numId w:val="10"/>
        </w:numPr>
        <w:tabs>
          <w:tab w:val="left" w:pos="1135"/>
        </w:tabs>
        <w:ind w:firstLine="707"/>
        <w:rPr>
          <w:rFonts w:eastAsia="Arial"/>
          <w:sz w:val="24"/>
          <w:szCs w:val="24"/>
        </w:rPr>
      </w:pPr>
      <w:r w:rsidRPr="004C0BCB">
        <w:rPr>
          <w:rFonts w:eastAsia="Arial"/>
          <w:sz w:val="24"/>
          <w:szCs w:val="24"/>
        </w:rPr>
        <w:t>Какой разметкой обозначают места, где запрещена остановка транспортных средств?</w:t>
      </w:r>
    </w:p>
    <w:p w:rsidR="007A5DDC" w:rsidRPr="004C0BCB" w:rsidRDefault="007A5DDC" w:rsidP="001630ED">
      <w:pPr>
        <w:numPr>
          <w:ilvl w:val="0"/>
          <w:numId w:val="10"/>
        </w:numPr>
        <w:tabs>
          <w:tab w:val="left" w:pos="1140"/>
        </w:tabs>
        <w:ind w:left="1140" w:hanging="434"/>
        <w:rPr>
          <w:rFonts w:eastAsia="Arial"/>
          <w:sz w:val="24"/>
          <w:szCs w:val="24"/>
        </w:rPr>
      </w:pPr>
      <w:r w:rsidRPr="004C0BCB">
        <w:rPr>
          <w:rFonts w:eastAsia="Arial"/>
          <w:sz w:val="24"/>
          <w:szCs w:val="24"/>
        </w:rPr>
        <w:t>Назовите зону действия предупреждающих дорожных знаков?</w:t>
      </w:r>
    </w:p>
    <w:p w:rsidR="007A5DDC" w:rsidRDefault="007A5DDC" w:rsidP="000E2D99">
      <w:pPr>
        <w:spacing w:line="200" w:lineRule="exact"/>
        <w:rPr>
          <w:b/>
          <w:color w:val="000000"/>
          <w:sz w:val="20"/>
          <w:szCs w:val="20"/>
        </w:rPr>
      </w:pPr>
    </w:p>
    <w:p w:rsidR="007A5DDC" w:rsidRDefault="007A5DDC" w:rsidP="000E2D99">
      <w:pPr>
        <w:shd w:val="clear" w:color="auto" w:fill="FFFFFF"/>
        <w:rPr>
          <w:rFonts w:eastAsia="Times New Roman"/>
          <w:b/>
          <w:color w:val="000000"/>
          <w:sz w:val="20"/>
          <w:szCs w:val="20"/>
        </w:rPr>
      </w:pPr>
    </w:p>
    <w:p w:rsidR="007A5DDC" w:rsidRDefault="007A5DDC" w:rsidP="000E2D99">
      <w:pPr>
        <w:shd w:val="clear" w:color="auto" w:fill="FFFFFF"/>
        <w:rPr>
          <w:rFonts w:eastAsia="Times New Roman"/>
          <w:b/>
          <w:color w:val="000000"/>
          <w:sz w:val="20"/>
          <w:szCs w:val="20"/>
        </w:rPr>
      </w:pPr>
    </w:p>
    <w:p w:rsidR="000E2D99" w:rsidRPr="00BC1954" w:rsidRDefault="000E2D99" w:rsidP="000E2D99">
      <w:pPr>
        <w:shd w:val="clear" w:color="auto" w:fill="FFFFFF"/>
        <w:rPr>
          <w:rFonts w:eastAsia="Times New Roman"/>
          <w:b/>
          <w:color w:val="000000"/>
          <w:sz w:val="20"/>
          <w:szCs w:val="20"/>
        </w:rPr>
      </w:pPr>
      <w:r w:rsidRPr="00BC1954">
        <w:rPr>
          <w:rFonts w:eastAsia="Times New Roman"/>
          <w:b/>
          <w:color w:val="000000"/>
          <w:sz w:val="20"/>
          <w:szCs w:val="20"/>
        </w:rPr>
        <w:t xml:space="preserve">Практическое занятие№5.№6. </w:t>
      </w:r>
    </w:p>
    <w:p w:rsidR="00AD08A6" w:rsidRDefault="000E2D99" w:rsidP="000E2D99">
      <w:pPr>
        <w:spacing w:line="200" w:lineRule="exact"/>
        <w:rPr>
          <w:sz w:val="20"/>
          <w:szCs w:val="20"/>
        </w:rPr>
      </w:pPr>
      <w:r w:rsidRPr="00BC1954">
        <w:rPr>
          <w:rFonts w:eastAsia="Times New Roman"/>
          <w:b/>
          <w:color w:val="000000"/>
          <w:sz w:val="20"/>
          <w:szCs w:val="20"/>
        </w:rPr>
        <w:t xml:space="preserve">      Применение специальных сигналов. Регулирование дорожного движения. </w:t>
      </w:r>
      <w:r w:rsidRPr="00BC1954">
        <w:rPr>
          <w:rFonts w:eastAsia="Times New Roman"/>
          <w:color w:val="000000"/>
          <w:sz w:val="20"/>
          <w:szCs w:val="20"/>
        </w:rPr>
        <w:t>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спецсигналами и сигналами светофоров. Решение тематических задач по теме 1.6.</w:t>
      </w:r>
    </w:p>
    <w:p w:rsidR="008B6467" w:rsidRPr="000B6B8F" w:rsidRDefault="008B6467" w:rsidP="008B6467">
      <w:pPr>
        <w:spacing w:line="241" w:lineRule="exact"/>
        <w:rPr>
          <w:sz w:val="20"/>
          <w:szCs w:val="20"/>
        </w:rPr>
      </w:pPr>
    </w:p>
    <w:p w:rsidR="008B6467" w:rsidRDefault="008B6467" w:rsidP="008B6467">
      <w:pPr>
        <w:ind w:left="720"/>
        <w:rPr>
          <w:sz w:val="20"/>
          <w:szCs w:val="20"/>
        </w:rPr>
      </w:pPr>
      <w:r>
        <w:rPr>
          <w:b/>
          <w:bCs/>
          <w:sz w:val="24"/>
          <w:szCs w:val="24"/>
        </w:rPr>
        <w:t>Цели работы</w:t>
      </w:r>
    </w:p>
    <w:p w:rsidR="008B6467" w:rsidRPr="000B6B8F" w:rsidRDefault="008B6467" w:rsidP="001630ED">
      <w:pPr>
        <w:numPr>
          <w:ilvl w:val="0"/>
          <w:numId w:val="23"/>
        </w:numPr>
        <w:tabs>
          <w:tab w:val="left" w:pos="280"/>
        </w:tabs>
        <w:spacing w:line="237" w:lineRule="auto"/>
        <w:ind w:left="280" w:hanging="274"/>
        <w:rPr>
          <w:rFonts w:ascii="Symbol" w:eastAsia="Symbol" w:hAnsi="Symbol" w:cs="Symbol"/>
          <w:sz w:val="24"/>
          <w:szCs w:val="24"/>
        </w:rPr>
      </w:pPr>
      <w:r w:rsidRPr="000B6B8F">
        <w:rPr>
          <w:sz w:val="24"/>
          <w:szCs w:val="24"/>
        </w:rPr>
        <w:t>закрепление теоретических знаний и формирование профессиональных компетенций;</w:t>
      </w:r>
    </w:p>
    <w:p w:rsidR="008B6467" w:rsidRPr="000B6B8F" w:rsidRDefault="008B6467" w:rsidP="008B6467">
      <w:pPr>
        <w:spacing w:line="29" w:lineRule="exact"/>
        <w:rPr>
          <w:rFonts w:ascii="Symbol" w:eastAsia="Symbol" w:hAnsi="Symbol" w:cs="Symbol"/>
          <w:sz w:val="24"/>
          <w:szCs w:val="24"/>
        </w:rPr>
      </w:pPr>
    </w:p>
    <w:p w:rsidR="008B6467" w:rsidRDefault="008B6467" w:rsidP="001630ED">
      <w:pPr>
        <w:numPr>
          <w:ilvl w:val="0"/>
          <w:numId w:val="23"/>
        </w:numPr>
        <w:tabs>
          <w:tab w:val="left" w:pos="282"/>
        </w:tabs>
        <w:spacing w:line="245" w:lineRule="auto"/>
        <w:ind w:left="760" w:hanging="754"/>
        <w:rPr>
          <w:rFonts w:ascii="Symbol" w:eastAsia="Symbol" w:hAnsi="Symbol" w:cs="Symbol"/>
          <w:sz w:val="24"/>
          <w:szCs w:val="24"/>
        </w:rPr>
      </w:pPr>
      <w:r w:rsidRPr="000B6B8F">
        <w:rPr>
          <w:sz w:val="24"/>
          <w:szCs w:val="24"/>
        </w:rPr>
        <w:t xml:space="preserve">развитие общих компетенций по осуществлению поиска и использования информации. </w:t>
      </w:r>
      <w:r>
        <w:rPr>
          <w:sz w:val="24"/>
          <w:szCs w:val="24"/>
        </w:rPr>
        <w:t>Информационное обеспечение: Изучают соответствующие разделы Федерального Закона РФ «О</w:t>
      </w:r>
    </w:p>
    <w:p w:rsidR="008B6467" w:rsidRDefault="008B6467" w:rsidP="008B6467">
      <w:pPr>
        <w:spacing w:line="35" w:lineRule="exact"/>
        <w:rPr>
          <w:sz w:val="20"/>
          <w:szCs w:val="20"/>
        </w:rPr>
      </w:pPr>
    </w:p>
    <w:p w:rsidR="008B6467" w:rsidRPr="000B6B8F" w:rsidRDefault="008B6467" w:rsidP="008B6467">
      <w:pPr>
        <w:rPr>
          <w:sz w:val="20"/>
          <w:szCs w:val="20"/>
        </w:rPr>
      </w:pPr>
      <w:r w:rsidRPr="000B6B8F">
        <w:rPr>
          <w:sz w:val="24"/>
          <w:szCs w:val="24"/>
        </w:rPr>
        <w:t>безопасности дорожного движения», Правил дорожного движения РФ.</w:t>
      </w:r>
    </w:p>
    <w:p w:rsidR="008B6467" w:rsidRPr="000B6B8F" w:rsidRDefault="008B6467" w:rsidP="008B6467">
      <w:pPr>
        <w:spacing w:line="5" w:lineRule="exact"/>
        <w:rPr>
          <w:sz w:val="20"/>
          <w:szCs w:val="20"/>
        </w:rPr>
      </w:pPr>
    </w:p>
    <w:p w:rsidR="008B6467" w:rsidRPr="000B6B8F" w:rsidRDefault="008B6467" w:rsidP="008B6467">
      <w:pPr>
        <w:rPr>
          <w:sz w:val="20"/>
          <w:szCs w:val="20"/>
        </w:rPr>
      </w:pPr>
      <w:r w:rsidRPr="000B6B8F">
        <w:rPr>
          <w:b/>
          <w:bCs/>
          <w:sz w:val="24"/>
          <w:szCs w:val="24"/>
        </w:rPr>
        <w:t>Форма организации работы</w:t>
      </w:r>
      <w:r w:rsidRPr="000B6B8F">
        <w:rPr>
          <w:sz w:val="24"/>
          <w:szCs w:val="24"/>
        </w:rPr>
        <w:t>–</w:t>
      </w:r>
      <w:r w:rsidRPr="000B6B8F">
        <w:rPr>
          <w:b/>
          <w:bCs/>
          <w:sz w:val="24"/>
          <w:szCs w:val="24"/>
        </w:rPr>
        <w:t xml:space="preserve"> </w:t>
      </w:r>
      <w:r w:rsidRPr="000B6B8F">
        <w:rPr>
          <w:sz w:val="24"/>
          <w:szCs w:val="24"/>
        </w:rPr>
        <w:t>индивидуальная</w:t>
      </w:r>
    </w:p>
    <w:p w:rsidR="008B6467" w:rsidRPr="000B6B8F" w:rsidRDefault="008B6467" w:rsidP="008B6467">
      <w:pPr>
        <w:spacing w:line="5" w:lineRule="exact"/>
        <w:rPr>
          <w:sz w:val="20"/>
          <w:szCs w:val="20"/>
        </w:rPr>
      </w:pPr>
    </w:p>
    <w:p w:rsidR="008B6467" w:rsidRPr="000B6B8F" w:rsidRDefault="008B6467" w:rsidP="008B6467">
      <w:pPr>
        <w:rPr>
          <w:sz w:val="20"/>
          <w:szCs w:val="20"/>
        </w:rPr>
      </w:pPr>
      <w:r w:rsidRPr="000B6B8F">
        <w:rPr>
          <w:b/>
          <w:bCs/>
          <w:sz w:val="24"/>
          <w:szCs w:val="24"/>
        </w:rPr>
        <w:t>Студент должен</w:t>
      </w:r>
    </w:p>
    <w:p w:rsidR="008B6467" w:rsidRPr="000B6B8F" w:rsidRDefault="008B6467" w:rsidP="008B6467">
      <w:pPr>
        <w:spacing w:line="34" w:lineRule="exact"/>
        <w:rPr>
          <w:sz w:val="20"/>
          <w:szCs w:val="20"/>
        </w:rPr>
      </w:pPr>
    </w:p>
    <w:p w:rsidR="008B6467" w:rsidRPr="000B6B8F" w:rsidRDefault="008B6467" w:rsidP="008B6467">
      <w:pPr>
        <w:ind w:left="300"/>
        <w:rPr>
          <w:sz w:val="20"/>
          <w:szCs w:val="20"/>
        </w:rPr>
      </w:pPr>
      <w:r w:rsidRPr="000B6B8F">
        <w:rPr>
          <w:i/>
          <w:iCs/>
          <w:sz w:val="24"/>
          <w:szCs w:val="24"/>
        </w:rPr>
        <w:t>знать:</w:t>
      </w:r>
    </w:p>
    <w:p w:rsidR="008B6467" w:rsidRPr="000B6B8F" w:rsidRDefault="008B6467" w:rsidP="008B6467">
      <w:pPr>
        <w:spacing w:line="41" w:lineRule="exact"/>
        <w:rPr>
          <w:sz w:val="20"/>
          <w:szCs w:val="20"/>
        </w:rPr>
      </w:pPr>
    </w:p>
    <w:p w:rsidR="008B6467" w:rsidRPr="000B6B8F" w:rsidRDefault="008B6467" w:rsidP="008B6467">
      <w:pPr>
        <w:rPr>
          <w:sz w:val="20"/>
          <w:szCs w:val="20"/>
        </w:rPr>
      </w:pPr>
      <w:r w:rsidRPr="000B6B8F">
        <w:rPr>
          <w:sz w:val="24"/>
          <w:szCs w:val="24"/>
        </w:rPr>
        <w:t>правил дорожного движения РФ</w:t>
      </w:r>
    </w:p>
    <w:p w:rsidR="008B6467" w:rsidRPr="000B6B8F" w:rsidRDefault="008B6467" w:rsidP="008B6467">
      <w:pPr>
        <w:spacing w:line="41" w:lineRule="exact"/>
        <w:rPr>
          <w:sz w:val="20"/>
          <w:szCs w:val="20"/>
        </w:rPr>
      </w:pPr>
    </w:p>
    <w:p w:rsidR="008B6467" w:rsidRPr="000B6B8F" w:rsidRDefault="008B6467" w:rsidP="008B6467">
      <w:pPr>
        <w:rPr>
          <w:sz w:val="20"/>
          <w:szCs w:val="20"/>
        </w:rPr>
      </w:pPr>
      <w:r w:rsidRPr="000B6B8F">
        <w:rPr>
          <w:i/>
          <w:iCs/>
          <w:sz w:val="24"/>
          <w:szCs w:val="24"/>
        </w:rPr>
        <w:t>уметь:</w:t>
      </w:r>
    </w:p>
    <w:p w:rsidR="008B6467" w:rsidRPr="000B6B8F" w:rsidRDefault="008B6467" w:rsidP="008B6467">
      <w:pPr>
        <w:spacing w:line="41" w:lineRule="exact"/>
        <w:rPr>
          <w:sz w:val="20"/>
          <w:szCs w:val="20"/>
        </w:rPr>
      </w:pPr>
    </w:p>
    <w:p w:rsidR="008B6467" w:rsidRPr="000B6B8F" w:rsidRDefault="008B6467" w:rsidP="008B6467">
      <w:pPr>
        <w:rPr>
          <w:sz w:val="20"/>
          <w:szCs w:val="20"/>
        </w:rPr>
      </w:pPr>
      <w:r w:rsidRPr="000B6B8F">
        <w:rPr>
          <w:sz w:val="24"/>
          <w:szCs w:val="24"/>
        </w:rPr>
        <w:t>определять требования безопасности дорожного движения</w:t>
      </w:r>
    </w:p>
    <w:p w:rsidR="008B6467" w:rsidRPr="000B6B8F" w:rsidRDefault="008B6467" w:rsidP="008B6467">
      <w:pPr>
        <w:spacing w:line="41" w:lineRule="exact"/>
        <w:rPr>
          <w:sz w:val="20"/>
          <w:szCs w:val="20"/>
        </w:rPr>
      </w:pPr>
    </w:p>
    <w:p w:rsidR="008B6467" w:rsidRPr="000B6B8F" w:rsidRDefault="008B6467" w:rsidP="008B6467">
      <w:pPr>
        <w:ind w:left="60"/>
        <w:rPr>
          <w:sz w:val="20"/>
          <w:szCs w:val="20"/>
        </w:rPr>
      </w:pPr>
      <w:r w:rsidRPr="000B6B8F">
        <w:rPr>
          <w:b/>
          <w:bCs/>
          <w:sz w:val="24"/>
          <w:szCs w:val="24"/>
        </w:rPr>
        <w:t>Форма отчетности по занятию</w:t>
      </w:r>
      <w:r w:rsidRPr="000B6B8F">
        <w:rPr>
          <w:sz w:val="24"/>
          <w:szCs w:val="24"/>
        </w:rPr>
        <w:t>:</w:t>
      </w:r>
      <w:r w:rsidRPr="000B6B8F">
        <w:rPr>
          <w:b/>
          <w:bCs/>
          <w:sz w:val="24"/>
          <w:szCs w:val="24"/>
        </w:rPr>
        <w:t xml:space="preserve"> </w:t>
      </w:r>
      <w:r w:rsidRPr="000B6B8F">
        <w:rPr>
          <w:sz w:val="24"/>
          <w:szCs w:val="24"/>
        </w:rPr>
        <w:t>выполнение заданий в тетради для практических работ</w:t>
      </w:r>
    </w:p>
    <w:p w:rsidR="008B6467" w:rsidRPr="000B6B8F" w:rsidRDefault="008B6467" w:rsidP="008B6467">
      <w:pPr>
        <w:spacing w:line="283" w:lineRule="exact"/>
        <w:rPr>
          <w:sz w:val="20"/>
          <w:szCs w:val="20"/>
        </w:rPr>
      </w:pPr>
    </w:p>
    <w:p w:rsidR="008B6467" w:rsidRPr="000B6B8F" w:rsidRDefault="008B6467" w:rsidP="008B6467">
      <w:pPr>
        <w:jc w:val="center"/>
        <w:rPr>
          <w:sz w:val="20"/>
          <w:szCs w:val="20"/>
        </w:rPr>
      </w:pPr>
      <w:r w:rsidRPr="000B6B8F">
        <w:rPr>
          <w:b/>
          <w:bCs/>
          <w:sz w:val="24"/>
          <w:szCs w:val="24"/>
        </w:rPr>
        <w:t>Задание для практической работы и инструктаж по ее выполнению</w:t>
      </w:r>
    </w:p>
    <w:p w:rsidR="008B6467" w:rsidRPr="000B6B8F" w:rsidRDefault="008B6467" w:rsidP="008B6467">
      <w:pPr>
        <w:spacing w:line="34" w:lineRule="exact"/>
        <w:rPr>
          <w:sz w:val="20"/>
          <w:szCs w:val="20"/>
        </w:rPr>
      </w:pPr>
    </w:p>
    <w:p w:rsidR="008B6467" w:rsidRDefault="008B6467" w:rsidP="001630ED">
      <w:pPr>
        <w:numPr>
          <w:ilvl w:val="0"/>
          <w:numId w:val="24"/>
        </w:numPr>
        <w:tabs>
          <w:tab w:val="left" w:pos="1440"/>
        </w:tabs>
        <w:ind w:left="1440" w:hanging="353"/>
        <w:rPr>
          <w:b/>
          <w:bCs/>
          <w:sz w:val="24"/>
          <w:szCs w:val="24"/>
        </w:rPr>
      </w:pPr>
      <w:r>
        <w:rPr>
          <w:b/>
          <w:bCs/>
          <w:sz w:val="24"/>
          <w:szCs w:val="24"/>
        </w:rPr>
        <w:t>Прочитать вопрос</w:t>
      </w:r>
    </w:p>
    <w:p w:rsidR="008B6467" w:rsidRDefault="008B6467" w:rsidP="008B6467">
      <w:pPr>
        <w:spacing w:line="40" w:lineRule="exact"/>
        <w:rPr>
          <w:b/>
          <w:bCs/>
          <w:sz w:val="24"/>
          <w:szCs w:val="24"/>
        </w:rPr>
      </w:pPr>
    </w:p>
    <w:p w:rsidR="008B6467" w:rsidRDefault="008B6467" w:rsidP="001630ED">
      <w:pPr>
        <w:numPr>
          <w:ilvl w:val="0"/>
          <w:numId w:val="24"/>
        </w:numPr>
        <w:tabs>
          <w:tab w:val="left" w:pos="1440"/>
        </w:tabs>
        <w:ind w:left="1440" w:hanging="353"/>
        <w:rPr>
          <w:b/>
          <w:bCs/>
          <w:sz w:val="24"/>
          <w:szCs w:val="24"/>
        </w:rPr>
      </w:pPr>
      <w:r>
        <w:rPr>
          <w:b/>
          <w:bCs/>
          <w:sz w:val="24"/>
          <w:szCs w:val="24"/>
        </w:rPr>
        <w:t>Проанализировать рисунок</w:t>
      </w:r>
    </w:p>
    <w:p w:rsidR="008B6467" w:rsidRDefault="008B6467" w:rsidP="008B6467">
      <w:pPr>
        <w:spacing w:line="41" w:lineRule="exact"/>
        <w:rPr>
          <w:b/>
          <w:bCs/>
          <w:sz w:val="24"/>
          <w:szCs w:val="24"/>
        </w:rPr>
      </w:pPr>
    </w:p>
    <w:p w:rsidR="008B6467" w:rsidRDefault="008B6467" w:rsidP="001630ED">
      <w:pPr>
        <w:numPr>
          <w:ilvl w:val="0"/>
          <w:numId w:val="24"/>
        </w:numPr>
        <w:tabs>
          <w:tab w:val="left" w:pos="1440"/>
        </w:tabs>
        <w:ind w:left="1440" w:hanging="353"/>
        <w:rPr>
          <w:b/>
          <w:bCs/>
          <w:sz w:val="24"/>
          <w:szCs w:val="24"/>
        </w:rPr>
      </w:pPr>
      <w:r>
        <w:rPr>
          <w:b/>
          <w:bCs/>
          <w:sz w:val="24"/>
          <w:szCs w:val="24"/>
        </w:rPr>
        <w:t>Выбрать правильный ответ</w:t>
      </w:r>
    </w:p>
    <w:p w:rsidR="008B6467" w:rsidRDefault="008B6467" w:rsidP="008B6467">
      <w:pPr>
        <w:spacing w:line="358" w:lineRule="exact"/>
        <w:rPr>
          <w:sz w:val="20"/>
          <w:szCs w:val="20"/>
        </w:rPr>
      </w:pPr>
    </w:p>
    <w:p w:rsidR="008B6467" w:rsidRDefault="008B6467" w:rsidP="008B6467">
      <w:pPr>
        <w:rPr>
          <w:sz w:val="20"/>
          <w:szCs w:val="20"/>
        </w:rPr>
      </w:pPr>
      <w:r>
        <w:rPr>
          <w:b/>
          <w:bCs/>
          <w:sz w:val="24"/>
          <w:szCs w:val="24"/>
        </w:rPr>
        <w:t>Задание1</w:t>
      </w:r>
      <w:r>
        <w:rPr>
          <w:sz w:val="24"/>
          <w:szCs w:val="24"/>
        </w:rPr>
        <w:t>.</w:t>
      </w:r>
    </w:p>
    <w:p w:rsidR="008B6467" w:rsidRDefault="008B6467" w:rsidP="008B6467">
      <w:pPr>
        <w:spacing w:line="200" w:lineRule="exact"/>
        <w:rPr>
          <w:sz w:val="20"/>
          <w:szCs w:val="20"/>
        </w:rPr>
      </w:pPr>
    </w:p>
    <w:p w:rsidR="008B6467" w:rsidRPr="000B6B8F" w:rsidRDefault="008B6467" w:rsidP="008B6467">
      <w:pPr>
        <w:ind w:left="2580"/>
        <w:rPr>
          <w:sz w:val="20"/>
          <w:szCs w:val="20"/>
        </w:rPr>
      </w:pPr>
      <w:r w:rsidRPr="000B6B8F">
        <w:rPr>
          <w:b/>
          <w:bCs/>
          <w:sz w:val="28"/>
          <w:szCs w:val="28"/>
        </w:rPr>
        <w:t>Вы намерены развернуться. Ваши действия?</w:t>
      </w:r>
    </w:p>
    <w:p w:rsidR="008B6467" w:rsidRDefault="008B6467" w:rsidP="008B6467">
      <w:pPr>
        <w:ind w:left="80"/>
        <w:rPr>
          <w:sz w:val="20"/>
          <w:szCs w:val="20"/>
        </w:rPr>
      </w:pPr>
      <w:r>
        <w:t>Варианты ответа:</w:t>
      </w:r>
    </w:p>
    <w:p w:rsidR="008B6467" w:rsidRDefault="008B6467" w:rsidP="001630ED">
      <w:pPr>
        <w:numPr>
          <w:ilvl w:val="0"/>
          <w:numId w:val="25"/>
        </w:numPr>
        <w:tabs>
          <w:tab w:val="left" w:pos="840"/>
        </w:tabs>
        <w:ind w:left="840" w:hanging="385"/>
        <w:rPr>
          <w:sz w:val="24"/>
          <w:szCs w:val="24"/>
        </w:rPr>
      </w:pPr>
      <w:r>
        <w:t>Проедете перекресток первым.</w:t>
      </w:r>
    </w:p>
    <w:p w:rsidR="008B6467" w:rsidRDefault="008B6467" w:rsidP="008B6467">
      <w:pPr>
        <w:spacing w:line="31" w:lineRule="exact"/>
        <w:rPr>
          <w:sz w:val="24"/>
          <w:szCs w:val="24"/>
        </w:rPr>
      </w:pPr>
    </w:p>
    <w:p w:rsidR="008B6467" w:rsidRPr="000B6B8F" w:rsidRDefault="008B6467" w:rsidP="001630ED">
      <w:pPr>
        <w:numPr>
          <w:ilvl w:val="0"/>
          <w:numId w:val="25"/>
        </w:numPr>
        <w:tabs>
          <w:tab w:val="left" w:pos="840"/>
        </w:tabs>
        <w:ind w:left="840" w:hanging="385"/>
        <w:rPr>
          <w:sz w:val="24"/>
          <w:szCs w:val="24"/>
        </w:rPr>
      </w:pPr>
      <w:r w:rsidRPr="000B6B8F">
        <w:t>Произведете разворот, уступив дорогу легковому автомобилю.</w:t>
      </w:r>
    </w:p>
    <w:p w:rsidR="008B6467" w:rsidRPr="000B6B8F" w:rsidRDefault="008B6467" w:rsidP="008B6467">
      <w:pPr>
        <w:spacing w:line="200" w:lineRule="exact"/>
        <w:rPr>
          <w:sz w:val="20"/>
          <w:szCs w:val="20"/>
        </w:rPr>
      </w:pPr>
    </w:p>
    <w:p w:rsidR="008B6467" w:rsidRPr="000B6B8F" w:rsidRDefault="008B6467" w:rsidP="008B6467">
      <w:pPr>
        <w:rPr>
          <w:sz w:val="20"/>
          <w:szCs w:val="20"/>
        </w:rPr>
      </w:pPr>
      <w:r w:rsidRPr="000B6B8F">
        <w:rPr>
          <w:b/>
          <w:bCs/>
          <w:sz w:val="24"/>
          <w:szCs w:val="24"/>
        </w:rPr>
        <w:t>Задание2.Вы намерены повернуть направо. Следует ли уступить дорогу автобусу?</w:t>
      </w:r>
    </w:p>
    <w:p w:rsidR="008B6467" w:rsidRDefault="008B6467" w:rsidP="008B6467">
      <w:pPr>
        <w:ind w:left="340"/>
        <w:rPr>
          <w:sz w:val="20"/>
          <w:szCs w:val="20"/>
        </w:rPr>
      </w:pPr>
      <w:r>
        <w:t>Варианты ответа:</w:t>
      </w:r>
    </w:p>
    <w:p w:rsidR="008B6467" w:rsidRDefault="008B6467" w:rsidP="008B6467">
      <w:pPr>
        <w:spacing w:line="315" w:lineRule="exact"/>
        <w:rPr>
          <w:sz w:val="20"/>
          <w:szCs w:val="20"/>
        </w:rPr>
      </w:pPr>
    </w:p>
    <w:p w:rsidR="008B6467" w:rsidRDefault="008B6467" w:rsidP="001630ED">
      <w:pPr>
        <w:numPr>
          <w:ilvl w:val="0"/>
          <w:numId w:val="26"/>
        </w:numPr>
        <w:tabs>
          <w:tab w:val="left" w:pos="1080"/>
        </w:tabs>
        <w:ind w:left="1080" w:hanging="356"/>
        <w:rPr>
          <w:sz w:val="24"/>
          <w:szCs w:val="24"/>
        </w:rPr>
      </w:pPr>
      <w:r>
        <w:t>Да.</w:t>
      </w:r>
    </w:p>
    <w:p w:rsidR="008B6467" w:rsidRDefault="008B6467" w:rsidP="008B6467">
      <w:pPr>
        <w:spacing w:line="36" w:lineRule="exact"/>
        <w:rPr>
          <w:sz w:val="24"/>
          <w:szCs w:val="24"/>
        </w:rPr>
      </w:pPr>
    </w:p>
    <w:p w:rsidR="008B6467" w:rsidRDefault="008B6467" w:rsidP="001630ED">
      <w:pPr>
        <w:numPr>
          <w:ilvl w:val="0"/>
          <w:numId w:val="26"/>
        </w:numPr>
        <w:tabs>
          <w:tab w:val="left" w:pos="1080"/>
        </w:tabs>
        <w:ind w:left="1080" w:hanging="356"/>
        <w:rPr>
          <w:sz w:val="24"/>
          <w:szCs w:val="24"/>
        </w:rPr>
      </w:pPr>
      <w:r>
        <w:t>Нет.</w:t>
      </w:r>
    </w:p>
    <w:p w:rsidR="008B6467" w:rsidRDefault="008B6467" w:rsidP="008B6467">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1139190</wp:posOffset>
            </wp:positionH>
            <wp:positionV relativeFrom="paragraph">
              <wp:posOffset>405130</wp:posOffset>
            </wp:positionV>
            <wp:extent cx="4585970" cy="1711325"/>
            <wp:effectExtent l="1905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585970" cy="1711325"/>
                    </a:xfrm>
                    <a:prstGeom prst="rect">
                      <a:avLst/>
                    </a:prstGeom>
                    <a:noFill/>
                    <a:ln w="9525">
                      <a:noFill/>
                      <a:miter lim="800000"/>
                      <a:headEnd/>
                      <a:tailEnd/>
                    </a:ln>
                  </pic:spPr>
                </pic:pic>
              </a:graphicData>
            </a:graphic>
          </wp:anchor>
        </w:drawing>
      </w: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393" w:lineRule="exact"/>
        <w:rPr>
          <w:sz w:val="20"/>
          <w:szCs w:val="20"/>
        </w:rPr>
      </w:pPr>
    </w:p>
    <w:p w:rsidR="008B6467" w:rsidRDefault="008B6467" w:rsidP="008B6467">
      <w:pPr>
        <w:rPr>
          <w:sz w:val="20"/>
          <w:szCs w:val="20"/>
        </w:rPr>
      </w:pPr>
      <w:r>
        <w:rPr>
          <w:b/>
          <w:bCs/>
          <w:sz w:val="24"/>
          <w:szCs w:val="24"/>
        </w:rPr>
        <w:t>Задание3.</w:t>
      </w:r>
    </w:p>
    <w:p w:rsidR="008B6467" w:rsidRDefault="008B6467" w:rsidP="008B6467">
      <w:pPr>
        <w:spacing w:line="200" w:lineRule="exact"/>
        <w:rPr>
          <w:sz w:val="20"/>
          <w:szCs w:val="20"/>
        </w:rPr>
      </w:pPr>
    </w:p>
    <w:p w:rsidR="008B6467" w:rsidRDefault="008B6467" w:rsidP="008B6467">
      <w:pPr>
        <w:spacing w:line="263" w:lineRule="exact"/>
        <w:rPr>
          <w:sz w:val="20"/>
          <w:szCs w:val="20"/>
        </w:rPr>
      </w:pPr>
    </w:p>
    <w:p w:rsidR="008B6467" w:rsidRPr="000B6B8F" w:rsidRDefault="008B6467" w:rsidP="008B6467">
      <w:pPr>
        <w:ind w:right="-619"/>
        <w:jc w:val="center"/>
        <w:rPr>
          <w:sz w:val="20"/>
          <w:szCs w:val="20"/>
        </w:rPr>
      </w:pPr>
      <w:r w:rsidRPr="000B6B8F">
        <w:rPr>
          <w:b/>
          <w:bCs/>
          <w:sz w:val="24"/>
          <w:szCs w:val="24"/>
        </w:rPr>
        <w:t>Поднятая вверх рука водителя легкового автомобиля является сигналом,</w:t>
      </w:r>
    </w:p>
    <w:p w:rsidR="008B6467" w:rsidRDefault="008B6467" w:rsidP="008B6467">
      <w:pPr>
        <w:ind w:left="4040"/>
        <w:rPr>
          <w:sz w:val="20"/>
          <w:szCs w:val="20"/>
        </w:rPr>
      </w:pPr>
      <w:r>
        <w:rPr>
          <w:b/>
          <w:bCs/>
          <w:sz w:val="24"/>
          <w:szCs w:val="24"/>
        </w:rPr>
        <w:t>информирующим Вас:</w:t>
      </w:r>
    </w:p>
    <w:p w:rsidR="008B6467" w:rsidRDefault="008B6467" w:rsidP="008B6467">
      <w:pPr>
        <w:spacing w:line="324" w:lineRule="exact"/>
        <w:rPr>
          <w:sz w:val="20"/>
          <w:szCs w:val="20"/>
        </w:rPr>
      </w:pPr>
    </w:p>
    <w:p w:rsidR="008B6467" w:rsidRDefault="008B6467" w:rsidP="008B6467">
      <w:pPr>
        <w:ind w:left="260"/>
        <w:rPr>
          <w:sz w:val="20"/>
          <w:szCs w:val="20"/>
        </w:rPr>
      </w:pPr>
      <w:r>
        <w:t>Варианты ответа:</w:t>
      </w:r>
    </w:p>
    <w:p w:rsidR="008B6467" w:rsidRPr="000B6B8F" w:rsidRDefault="008B6467" w:rsidP="001630ED">
      <w:pPr>
        <w:numPr>
          <w:ilvl w:val="0"/>
          <w:numId w:val="17"/>
        </w:numPr>
        <w:tabs>
          <w:tab w:val="left" w:pos="1040"/>
        </w:tabs>
        <w:ind w:left="1040" w:hanging="400"/>
        <w:rPr>
          <w:sz w:val="24"/>
          <w:szCs w:val="24"/>
        </w:rPr>
      </w:pPr>
      <w:r w:rsidRPr="000B6B8F">
        <w:t>О его намерении повернуть направо.</w:t>
      </w:r>
    </w:p>
    <w:p w:rsidR="008B6467" w:rsidRPr="000B6B8F" w:rsidRDefault="008B6467" w:rsidP="008B6467">
      <w:pPr>
        <w:spacing w:line="31" w:lineRule="exact"/>
        <w:rPr>
          <w:sz w:val="24"/>
          <w:szCs w:val="24"/>
        </w:rPr>
      </w:pPr>
    </w:p>
    <w:p w:rsidR="008B6467" w:rsidRPr="000B6B8F" w:rsidRDefault="008B6467" w:rsidP="001630ED">
      <w:pPr>
        <w:numPr>
          <w:ilvl w:val="0"/>
          <w:numId w:val="17"/>
        </w:numPr>
        <w:tabs>
          <w:tab w:val="left" w:pos="1040"/>
        </w:tabs>
        <w:ind w:left="1040" w:hanging="400"/>
        <w:rPr>
          <w:sz w:val="24"/>
          <w:szCs w:val="24"/>
        </w:rPr>
      </w:pPr>
      <w:r w:rsidRPr="000B6B8F">
        <w:lastRenderedPageBreak/>
        <w:t>О его намерении продолжить движение прямо.</w:t>
      </w:r>
    </w:p>
    <w:p w:rsidR="008B6467" w:rsidRPr="000B6B8F" w:rsidRDefault="008B6467" w:rsidP="008B6467">
      <w:pPr>
        <w:spacing w:line="56" w:lineRule="exact"/>
        <w:rPr>
          <w:sz w:val="24"/>
          <w:szCs w:val="24"/>
        </w:rPr>
      </w:pPr>
    </w:p>
    <w:p w:rsidR="008B6467" w:rsidRPr="000B6B8F" w:rsidRDefault="008B6467" w:rsidP="001630ED">
      <w:pPr>
        <w:numPr>
          <w:ilvl w:val="0"/>
          <w:numId w:val="17"/>
        </w:numPr>
        <w:tabs>
          <w:tab w:val="left" w:pos="1035"/>
        </w:tabs>
        <w:spacing w:line="263" w:lineRule="auto"/>
        <w:ind w:left="980" w:right="1820" w:hanging="340"/>
        <w:rPr>
          <w:sz w:val="24"/>
          <w:szCs w:val="24"/>
        </w:rPr>
      </w:pPr>
      <w:r w:rsidRPr="000B6B8F">
        <w:t>О его намерении снизить скорость, чтобы остановиться и уступить дорогу мотоциклисту.</w:t>
      </w:r>
    </w:p>
    <w:p w:rsidR="008B6467" w:rsidRPr="000B6B8F" w:rsidRDefault="008B6467" w:rsidP="008B6467">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695325</wp:posOffset>
            </wp:positionH>
            <wp:positionV relativeFrom="paragraph">
              <wp:posOffset>-100965</wp:posOffset>
            </wp:positionV>
            <wp:extent cx="4591050" cy="17113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591050" cy="1711325"/>
                    </a:xfrm>
                    <a:prstGeom prst="rect">
                      <a:avLst/>
                    </a:prstGeom>
                    <a:noFill/>
                    <a:ln w="9525">
                      <a:noFill/>
                      <a:miter lim="800000"/>
                      <a:headEnd/>
                      <a:tailEnd/>
                    </a:ln>
                  </pic:spPr>
                </pic:pic>
              </a:graphicData>
            </a:graphic>
          </wp:anchor>
        </w:drawing>
      </w: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7A5DDC" w:rsidRDefault="007A5DDC" w:rsidP="000E2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000000"/>
          <w:sz w:val="20"/>
          <w:szCs w:val="20"/>
        </w:rPr>
      </w:pPr>
    </w:p>
    <w:p w:rsidR="008B6467" w:rsidRDefault="008B6467" w:rsidP="000E2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000000"/>
          <w:sz w:val="20"/>
          <w:szCs w:val="20"/>
        </w:rPr>
      </w:pPr>
    </w:p>
    <w:p w:rsidR="008B6467" w:rsidRDefault="008B6467" w:rsidP="000E2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000000"/>
          <w:sz w:val="20"/>
          <w:szCs w:val="20"/>
        </w:rPr>
      </w:pPr>
    </w:p>
    <w:p w:rsidR="000E2D99" w:rsidRPr="00BC1954" w:rsidRDefault="000E2D99" w:rsidP="000E2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000000"/>
          <w:sz w:val="20"/>
          <w:szCs w:val="20"/>
        </w:rPr>
      </w:pPr>
      <w:r w:rsidRPr="00BC1954">
        <w:rPr>
          <w:rFonts w:eastAsia="Times New Roman"/>
          <w:b/>
          <w:color w:val="000000"/>
          <w:sz w:val="20"/>
          <w:szCs w:val="20"/>
        </w:rPr>
        <w:t>Практическое занятие№7,№8,№9.</w:t>
      </w:r>
    </w:p>
    <w:p w:rsidR="000E2D99" w:rsidRPr="00BC1954" w:rsidRDefault="000E2D99" w:rsidP="000E2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color w:val="000000"/>
          <w:sz w:val="20"/>
          <w:szCs w:val="20"/>
        </w:rPr>
      </w:pPr>
      <w:r w:rsidRPr="00BC1954">
        <w:rPr>
          <w:rFonts w:eastAsia="Times New Roman"/>
          <w:b/>
          <w:color w:val="000000"/>
          <w:sz w:val="20"/>
          <w:szCs w:val="20"/>
        </w:rPr>
        <w:t xml:space="preserve">     Проезд нерегулируемых перекрестков.</w:t>
      </w:r>
    </w:p>
    <w:p w:rsidR="00AD08A6" w:rsidRDefault="000E2D99" w:rsidP="000E2D99">
      <w:pPr>
        <w:spacing w:line="200" w:lineRule="exact"/>
        <w:rPr>
          <w:rFonts w:eastAsia="Times New Roman"/>
          <w:color w:val="000000"/>
          <w:sz w:val="20"/>
          <w:szCs w:val="20"/>
        </w:rPr>
      </w:pPr>
      <w:r w:rsidRPr="00BC1954">
        <w:rPr>
          <w:rFonts w:eastAsia="Times New Roman"/>
          <w:b/>
          <w:color w:val="000000"/>
          <w:sz w:val="20"/>
          <w:szCs w:val="20"/>
        </w:rPr>
        <w:t xml:space="preserve">     Проезд регулируемых перекрестков.  </w:t>
      </w:r>
      <w:r w:rsidRPr="00BC1954">
        <w:rPr>
          <w:rFonts w:eastAsia="Times New Roman"/>
          <w:color w:val="000000"/>
          <w:sz w:val="20"/>
          <w:szCs w:val="20"/>
        </w:rPr>
        <w:t>Разбор типичных дорожно-транспортных ситуаций с использованием технических средств обучения, макетов, стендов и т.д. Формирование умений определять очерёдность проезда перекрёстков. Решение тематических задач по теме 1.7</w:t>
      </w:r>
    </w:p>
    <w:p w:rsidR="007A5DDC" w:rsidRPr="004C0BCB" w:rsidRDefault="007A5DDC" w:rsidP="007A5DDC">
      <w:pPr>
        <w:jc w:val="center"/>
        <w:rPr>
          <w:sz w:val="24"/>
          <w:szCs w:val="24"/>
        </w:rPr>
      </w:pPr>
      <w:r w:rsidRPr="004C0BCB">
        <w:rPr>
          <w:rFonts w:eastAsia="Arial"/>
          <w:b/>
          <w:bCs/>
          <w:sz w:val="24"/>
          <w:szCs w:val="24"/>
        </w:rPr>
        <w:t>План работы</w:t>
      </w:r>
    </w:p>
    <w:p w:rsidR="007A5DDC" w:rsidRPr="004C0BCB" w:rsidRDefault="007A5DDC" w:rsidP="001630ED">
      <w:pPr>
        <w:numPr>
          <w:ilvl w:val="0"/>
          <w:numId w:val="11"/>
        </w:numPr>
        <w:tabs>
          <w:tab w:val="left" w:pos="1000"/>
        </w:tabs>
        <w:ind w:left="1000" w:hanging="293"/>
        <w:rPr>
          <w:rFonts w:eastAsia="Arial"/>
          <w:sz w:val="24"/>
          <w:szCs w:val="24"/>
        </w:rPr>
      </w:pPr>
      <w:r w:rsidRPr="004C0BCB">
        <w:rPr>
          <w:rFonts w:eastAsia="Arial"/>
          <w:sz w:val="24"/>
          <w:szCs w:val="24"/>
        </w:rPr>
        <w:t>Ознакомиться с п.13 ПДД РФ «Проезд перекрестков».</w:t>
      </w:r>
    </w:p>
    <w:p w:rsidR="007A5DDC" w:rsidRPr="004C0BCB" w:rsidRDefault="007A5DDC" w:rsidP="001630ED">
      <w:pPr>
        <w:numPr>
          <w:ilvl w:val="0"/>
          <w:numId w:val="11"/>
        </w:numPr>
        <w:tabs>
          <w:tab w:val="left" w:pos="1105"/>
        </w:tabs>
        <w:ind w:firstLine="707"/>
        <w:rPr>
          <w:rFonts w:eastAsia="Arial"/>
          <w:sz w:val="24"/>
          <w:szCs w:val="24"/>
        </w:rPr>
      </w:pPr>
      <w:r w:rsidRPr="004C0BCB">
        <w:rPr>
          <w:rFonts w:eastAsia="Arial"/>
          <w:sz w:val="24"/>
          <w:szCs w:val="24"/>
        </w:rPr>
        <w:t>Составить схему видов пересечений. Определить порядок движения транспортных средств на каждом пересечении.</w:t>
      </w:r>
    </w:p>
    <w:p w:rsidR="007A5DDC" w:rsidRPr="004C0BCB" w:rsidRDefault="007A5DDC" w:rsidP="001630ED">
      <w:pPr>
        <w:numPr>
          <w:ilvl w:val="0"/>
          <w:numId w:val="11"/>
        </w:numPr>
        <w:tabs>
          <w:tab w:val="left" w:pos="1000"/>
        </w:tabs>
        <w:ind w:left="1000" w:hanging="294"/>
        <w:rPr>
          <w:rFonts w:eastAsia="Arial"/>
          <w:sz w:val="24"/>
          <w:szCs w:val="24"/>
        </w:rPr>
      </w:pPr>
      <w:r w:rsidRPr="004C0BCB">
        <w:rPr>
          <w:rFonts w:eastAsia="Arial"/>
          <w:sz w:val="24"/>
          <w:szCs w:val="24"/>
        </w:rPr>
        <w:t>Решение задач на тему «Проезд перекрестков».</w:t>
      </w:r>
    </w:p>
    <w:p w:rsidR="007A5DDC" w:rsidRPr="004C0BCB" w:rsidRDefault="007A5DDC" w:rsidP="007A5DDC">
      <w:pPr>
        <w:jc w:val="center"/>
        <w:rPr>
          <w:sz w:val="24"/>
          <w:szCs w:val="24"/>
        </w:rPr>
      </w:pPr>
      <w:r w:rsidRPr="004C0BCB">
        <w:rPr>
          <w:rFonts w:eastAsia="Arial"/>
          <w:b/>
          <w:bCs/>
          <w:sz w:val="24"/>
          <w:szCs w:val="24"/>
        </w:rPr>
        <w:t>Методические рекомендации</w:t>
      </w:r>
    </w:p>
    <w:p w:rsidR="007A5DDC" w:rsidRPr="004C0BCB" w:rsidRDefault="007A5DDC" w:rsidP="007A5DDC">
      <w:pPr>
        <w:ind w:firstLine="710"/>
        <w:jc w:val="both"/>
        <w:rPr>
          <w:sz w:val="24"/>
          <w:szCs w:val="24"/>
        </w:rPr>
      </w:pPr>
      <w:r w:rsidRPr="004C0BCB">
        <w:rPr>
          <w:rFonts w:eastAsia="Arial"/>
          <w:sz w:val="24"/>
          <w:szCs w:val="24"/>
        </w:rPr>
        <w:t xml:space="preserve">Классификация перекрестков по способу организации движения. Общие правила проезда перекрестков. Преимущество для движения трамваев. Проезд регулируемых перекрестков. Взаимодействие </w:t>
      </w:r>
      <w:r>
        <w:rPr>
          <w:rFonts w:eastAsia="Arial"/>
          <w:sz w:val="24"/>
          <w:szCs w:val="24"/>
        </w:rPr>
        <w:t>сиг</w:t>
      </w:r>
      <w:r w:rsidRPr="004C0BCB">
        <w:rPr>
          <w:rFonts w:eastAsia="Arial"/>
          <w:sz w:val="24"/>
          <w:szCs w:val="24"/>
        </w:rPr>
        <w:t>налов светофора и дорожных знаков. Проезд нерегулируемых пере-крестков.</w:t>
      </w:r>
    </w:p>
    <w:p w:rsidR="007A5DDC" w:rsidRPr="004C0BCB" w:rsidRDefault="007A5DDC" w:rsidP="007A5DDC">
      <w:pPr>
        <w:ind w:firstLine="710"/>
        <w:jc w:val="both"/>
        <w:rPr>
          <w:sz w:val="24"/>
          <w:szCs w:val="24"/>
        </w:rPr>
      </w:pPr>
      <w:r w:rsidRPr="004C0BCB">
        <w:rPr>
          <w:rFonts w:eastAsia="Arial"/>
          <w:sz w:val="24"/>
          <w:szCs w:val="24"/>
        </w:rPr>
        <w:t>При повороте направо или нал</w:t>
      </w:r>
      <w:r>
        <w:rPr>
          <w:rFonts w:eastAsia="Arial"/>
          <w:sz w:val="24"/>
          <w:szCs w:val="24"/>
        </w:rPr>
        <w:t>ево водитель обязан уступить до</w:t>
      </w:r>
      <w:r w:rsidRPr="004C0BCB">
        <w:rPr>
          <w:rFonts w:eastAsia="Arial"/>
          <w:sz w:val="24"/>
          <w:szCs w:val="24"/>
        </w:rPr>
        <w:t>рогу пешеходам и велосипедистам, пересекающим проезжую часть дороги, на которую он поворачивает.</w:t>
      </w:r>
    </w:p>
    <w:p w:rsidR="007A5DDC" w:rsidRPr="004C0BCB" w:rsidRDefault="007A5DDC" w:rsidP="007A5DDC">
      <w:pPr>
        <w:ind w:firstLine="708"/>
        <w:jc w:val="both"/>
        <w:rPr>
          <w:sz w:val="24"/>
          <w:szCs w:val="24"/>
        </w:rPr>
      </w:pPr>
      <w:r w:rsidRPr="004C0BCB">
        <w:rPr>
          <w:rFonts w:eastAsia="Arial"/>
          <w:sz w:val="24"/>
          <w:szCs w:val="24"/>
        </w:rPr>
        <w:t>Запрещается выезжать на пе</w:t>
      </w:r>
      <w:r>
        <w:rPr>
          <w:rFonts w:eastAsia="Arial"/>
          <w:sz w:val="24"/>
          <w:szCs w:val="24"/>
        </w:rPr>
        <w:t>рекресток или пересечение проез</w:t>
      </w:r>
      <w:r w:rsidRPr="004C0BCB">
        <w:rPr>
          <w:rFonts w:eastAsia="Arial"/>
          <w:sz w:val="24"/>
          <w:szCs w:val="24"/>
        </w:rPr>
        <w:t>жих частей, если образовался затор</w:t>
      </w:r>
      <w:r>
        <w:rPr>
          <w:rFonts w:eastAsia="Arial"/>
          <w:sz w:val="24"/>
          <w:szCs w:val="24"/>
        </w:rPr>
        <w:t>, который вынудит водителя оста</w:t>
      </w:r>
      <w:r w:rsidRPr="004C0BCB">
        <w:rPr>
          <w:rFonts w:eastAsia="Arial"/>
          <w:sz w:val="24"/>
          <w:szCs w:val="24"/>
        </w:rPr>
        <w:t>новиться, создав препятствие для движения транспортных средств в поперечном направлении.</w:t>
      </w:r>
    </w:p>
    <w:p w:rsidR="007A5DDC" w:rsidRPr="004C0BCB" w:rsidRDefault="007A5DDC" w:rsidP="007A5DDC">
      <w:pPr>
        <w:ind w:firstLine="709"/>
        <w:jc w:val="both"/>
        <w:rPr>
          <w:sz w:val="24"/>
          <w:szCs w:val="24"/>
        </w:rPr>
      </w:pPr>
      <w:r w:rsidRPr="004C0BCB">
        <w:rPr>
          <w:rFonts w:eastAsia="Arial"/>
          <w:sz w:val="24"/>
          <w:szCs w:val="24"/>
        </w:rPr>
        <w:t>Перекресток, где очередност</w:t>
      </w:r>
      <w:r>
        <w:rPr>
          <w:rFonts w:eastAsia="Arial"/>
          <w:sz w:val="24"/>
          <w:szCs w:val="24"/>
        </w:rPr>
        <w:t>ь движения определяется сигнала</w:t>
      </w:r>
      <w:r w:rsidRPr="004C0BCB">
        <w:rPr>
          <w:rFonts w:eastAsia="Arial"/>
          <w:sz w:val="24"/>
          <w:szCs w:val="24"/>
        </w:rPr>
        <w:t>ми светофора или регулировщика, считается регулируемым.</w:t>
      </w:r>
    </w:p>
    <w:p w:rsidR="007A5DDC" w:rsidRPr="004C0BCB" w:rsidRDefault="007A5DDC" w:rsidP="007A5DDC">
      <w:pPr>
        <w:ind w:firstLine="709"/>
        <w:jc w:val="both"/>
        <w:rPr>
          <w:sz w:val="24"/>
          <w:szCs w:val="24"/>
        </w:rPr>
      </w:pPr>
      <w:r w:rsidRPr="004C0BCB">
        <w:rPr>
          <w:rFonts w:eastAsia="Arial"/>
          <w:sz w:val="24"/>
          <w:szCs w:val="24"/>
        </w:rP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w:t>
      </w:r>
      <w:r>
        <w:rPr>
          <w:rFonts w:eastAsia="Arial"/>
          <w:sz w:val="24"/>
          <w:szCs w:val="24"/>
        </w:rPr>
        <w:t>ться правилами проезда нерегули</w:t>
      </w:r>
      <w:r w:rsidRPr="004C0BCB">
        <w:rPr>
          <w:rFonts w:eastAsia="Arial"/>
          <w:sz w:val="24"/>
          <w:szCs w:val="24"/>
        </w:rPr>
        <w:t>руемых перекрестков и установлен</w:t>
      </w:r>
      <w:r>
        <w:rPr>
          <w:rFonts w:eastAsia="Arial"/>
          <w:sz w:val="24"/>
          <w:szCs w:val="24"/>
        </w:rPr>
        <w:t>ными на перекрестке знаками при</w:t>
      </w:r>
      <w:r w:rsidRPr="004C0BCB">
        <w:rPr>
          <w:rFonts w:eastAsia="Arial"/>
          <w:sz w:val="24"/>
          <w:szCs w:val="24"/>
        </w:rPr>
        <w:t>оритета.</w:t>
      </w:r>
    </w:p>
    <w:p w:rsidR="007A5DDC" w:rsidRPr="004C0BCB" w:rsidRDefault="007A5DDC" w:rsidP="007A5DDC">
      <w:pPr>
        <w:ind w:left="3520"/>
        <w:rPr>
          <w:sz w:val="24"/>
          <w:szCs w:val="24"/>
        </w:rPr>
      </w:pPr>
      <w:r w:rsidRPr="004C0BCB">
        <w:rPr>
          <w:rFonts w:eastAsia="Arial"/>
          <w:b/>
          <w:bCs/>
          <w:sz w:val="24"/>
          <w:szCs w:val="24"/>
        </w:rPr>
        <w:t>Решение задач</w:t>
      </w:r>
    </w:p>
    <w:p w:rsidR="007A5DDC" w:rsidRPr="004C0BCB" w:rsidRDefault="007A5DDC" w:rsidP="007A5DDC">
      <w:pPr>
        <w:ind w:left="700"/>
        <w:rPr>
          <w:sz w:val="24"/>
          <w:szCs w:val="24"/>
        </w:rPr>
      </w:pPr>
      <w:r w:rsidRPr="004C0BCB">
        <w:rPr>
          <w:rFonts w:eastAsia="Arial"/>
          <w:b/>
          <w:bCs/>
          <w:i/>
          <w:iCs/>
          <w:sz w:val="24"/>
          <w:szCs w:val="24"/>
        </w:rPr>
        <w:t>Тема «Проезд перекрестков»</w:t>
      </w:r>
    </w:p>
    <w:p w:rsidR="007A5DDC" w:rsidRDefault="007A5DDC" w:rsidP="001630ED">
      <w:pPr>
        <w:numPr>
          <w:ilvl w:val="0"/>
          <w:numId w:val="12"/>
        </w:numPr>
        <w:tabs>
          <w:tab w:val="left" w:pos="991"/>
        </w:tabs>
        <w:ind w:firstLine="707"/>
        <w:rPr>
          <w:rFonts w:eastAsia="Arial"/>
          <w:sz w:val="24"/>
          <w:szCs w:val="24"/>
        </w:rPr>
      </w:pPr>
      <w:r w:rsidRPr="004C0BCB">
        <w:rPr>
          <w:rFonts w:eastAsia="Arial"/>
          <w:sz w:val="24"/>
          <w:szCs w:val="24"/>
        </w:rPr>
        <w:t>Имеете ли Вы право выехать на перекресток, если за ним образовался затор?</w:t>
      </w:r>
    </w:p>
    <w:p w:rsidR="007A5DDC" w:rsidRPr="004C0BCB" w:rsidRDefault="007A5DDC" w:rsidP="001630ED">
      <w:pPr>
        <w:numPr>
          <w:ilvl w:val="0"/>
          <w:numId w:val="13"/>
        </w:numPr>
        <w:tabs>
          <w:tab w:val="left" w:pos="1000"/>
        </w:tabs>
        <w:ind w:left="1000" w:hanging="292"/>
        <w:rPr>
          <w:rFonts w:eastAsia="Arial"/>
          <w:sz w:val="24"/>
          <w:szCs w:val="24"/>
        </w:rPr>
      </w:pPr>
      <w:r w:rsidRPr="004C0BCB">
        <w:rPr>
          <w:rFonts w:eastAsia="Arial"/>
          <w:sz w:val="24"/>
          <w:szCs w:val="24"/>
        </w:rPr>
        <w:t>Что означает мигание желтого сигнала светофора?</w:t>
      </w:r>
    </w:p>
    <w:p w:rsidR="007A5DDC" w:rsidRPr="004C0BCB" w:rsidRDefault="007A5DDC" w:rsidP="001630ED">
      <w:pPr>
        <w:numPr>
          <w:ilvl w:val="0"/>
          <w:numId w:val="13"/>
        </w:numPr>
        <w:tabs>
          <w:tab w:val="left" w:pos="992"/>
        </w:tabs>
        <w:ind w:firstLine="708"/>
        <w:jc w:val="both"/>
        <w:rPr>
          <w:rFonts w:eastAsia="Arial"/>
          <w:sz w:val="24"/>
          <w:szCs w:val="24"/>
        </w:rPr>
      </w:pPr>
      <w:r w:rsidRPr="004C0BCB">
        <w:rPr>
          <w:rFonts w:eastAsia="Arial"/>
          <w:sz w:val="24"/>
          <w:szCs w:val="24"/>
        </w:rPr>
        <w:t>Достаточно ли в светлое в</w:t>
      </w:r>
      <w:r>
        <w:rPr>
          <w:rFonts w:eastAsia="Arial"/>
          <w:sz w:val="24"/>
          <w:szCs w:val="24"/>
        </w:rPr>
        <w:t>ремя суток включения дневных хо</w:t>
      </w:r>
      <w:r w:rsidRPr="004C0BCB">
        <w:rPr>
          <w:rFonts w:eastAsia="Arial"/>
          <w:sz w:val="24"/>
          <w:szCs w:val="24"/>
        </w:rPr>
        <w:t>довых огней для обозначения транспортного средства при движении в тумане, когда видимость дороги менее 300 м?</w:t>
      </w:r>
    </w:p>
    <w:p w:rsidR="007A5DDC" w:rsidRPr="004C0BCB" w:rsidRDefault="007A5DDC" w:rsidP="001630ED">
      <w:pPr>
        <w:numPr>
          <w:ilvl w:val="0"/>
          <w:numId w:val="13"/>
        </w:numPr>
        <w:tabs>
          <w:tab w:val="left" w:pos="993"/>
        </w:tabs>
        <w:ind w:firstLine="708"/>
        <w:jc w:val="both"/>
        <w:rPr>
          <w:rFonts w:eastAsia="Arial"/>
          <w:sz w:val="24"/>
          <w:szCs w:val="24"/>
        </w:rPr>
      </w:pPr>
      <w:r w:rsidRPr="004C0BCB">
        <w:rPr>
          <w:rFonts w:eastAsia="Arial"/>
          <w:sz w:val="24"/>
          <w:szCs w:val="24"/>
        </w:rPr>
        <w:t>По какой полосе проезжей части Вам разрешено движение в населенном пункте, если по техническим причинам Ваше транспорт-ное средство не может развивать скорость более 40 км/ч?</w:t>
      </w:r>
    </w:p>
    <w:p w:rsidR="007A5DDC" w:rsidRPr="004C0BCB" w:rsidRDefault="007A5DDC" w:rsidP="001630ED">
      <w:pPr>
        <w:numPr>
          <w:ilvl w:val="0"/>
          <w:numId w:val="13"/>
        </w:numPr>
        <w:tabs>
          <w:tab w:val="left" w:pos="980"/>
        </w:tabs>
        <w:ind w:left="980" w:hanging="274"/>
        <w:rPr>
          <w:rFonts w:eastAsia="Arial"/>
          <w:sz w:val="24"/>
          <w:szCs w:val="24"/>
        </w:rPr>
      </w:pPr>
      <w:r w:rsidRPr="004C0BCB">
        <w:rPr>
          <w:rFonts w:eastAsia="Arial"/>
          <w:sz w:val="24"/>
          <w:szCs w:val="24"/>
        </w:rPr>
        <w:t>Назовите порядок проезда нерегулируемых пересечений?</w:t>
      </w:r>
    </w:p>
    <w:p w:rsidR="007A5DDC" w:rsidRPr="004C0BCB" w:rsidRDefault="007A5DDC" w:rsidP="001630ED">
      <w:pPr>
        <w:numPr>
          <w:ilvl w:val="0"/>
          <w:numId w:val="13"/>
        </w:numPr>
        <w:tabs>
          <w:tab w:val="left" w:pos="1000"/>
        </w:tabs>
        <w:ind w:left="1000" w:hanging="293"/>
        <w:rPr>
          <w:rFonts w:eastAsia="Arial"/>
          <w:sz w:val="24"/>
          <w:szCs w:val="24"/>
        </w:rPr>
      </w:pPr>
      <w:r w:rsidRPr="004C0BCB">
        <w:rPr>
          <w:rFonts w:eastAsia="Arial"/>
          <w:sz w:val="24"/>
          <w:szCs w:val="24"/>
        </w:rPr>
        <w:t>Назовите порядок проезда регулируемых пересечений?</w:t>
      </w:r>
    </w:p>
    <w:p w:rsidR="007A5DDC" w:rsidRPr="004C0BCB" w:rsidRDefault="007A5DDC" w:rsidP="001630ED">
      <w:pPr>
        <w:numPr>
          <w:ilvl w:val="0"/>
          <w:numId w:val="13"/>
        </w:numPr>
        <w:tabs>
          <w:tab w:val="left" w:pos="1000"/>
        </w:tabs>
        <w:rPr>
          <w:rFonts w:eastAsia="Arial"/>
          <w:sz w:val="24"/>
          <w:szCs w:val="24"/>
        </w:rPr>
      </w:pPr>
      <w:r w:rsidRPr="004C0BCB">
        <w:rPr>
          <w:rFonts w:eastAsia="Arial"/>
          <w:sz w:val="24"/>
          <w:szCs w:val="24"/>
        </w:rPr>
        <w:t>Назовите порядок проезда пересечений с круговым движением?</w:t>
      </w:r>
    </w:p>
    <w:p w:rsidR="007A5DDC" w:rsidRPr="004C0BCB" w:rsidRDefault="007A5DDC" w:rsidP="001630ED">
      <w:pPr>
        <w:numPr>
          <w:ilvl w:val="0"/>
          <w:numId w:val="13"/>
        </w:numPr>
        <w:tabs>
          <w:tab w:val="left" w:pos="992"/>
        </w:tabs>
        <w:jc w:val="both"/>
        <w:rPr>
          <w:rFonts w:eastAsia="Arial"/>
          <w:sz w:val="24"/>
          <w:szCs w:val="24"/>
        </w:rPr>
      </w:pPr>
      <w:r w:rsidRPr="004C0BCB">
        <w:rPr>
          <w:rFonts w:eastAsia="Arial"/>
          <w:sz w:val="24"/>
          <w:szCs w:val="24"/>
        </w:rPr>
        <w:t>Чем Вы должны руководствоваться, если указания регулировщика противоречат сигналам светофора и значениям дорожных знаков?</w:t>
      </w:r>
    </w:p>
    <w:p w:rsidR="007A5DDC" w:rsidRPr="004C0BCB" w:rsidRDefault="007A5DDC" w:rsidP="001630ED">
      <w:pPr>
        <w:numPr>
          <w:ilvl w:val="0"/>
          <w:numId w:val="13"/>
        </w:numPr>
        <w:tabs>
          <w:tab w:val="left" w:pos="1000"/>
        </w:tabs>
        <w:ind w:left="1000" w:hanging="292"/>
        <w:rPr>
          <w:rFonts w:eastAsia="Arial"/>
          <w:sz w:val="24"/>
          <w:szCs w:val="24"/>
        </w:rPr>
      </w:pPr>
      <w:r w:rsidRPr="004C0BCB">
        <w:rPr>
          <w:rFonts w:eastAsia="Arial"/>
          <w:sz w:val="24"/>
          <w:szCs w:val="24"/>
        </w:rPr>
        <w:t>Какая дорога является главной на перекрестке?</w:t>
      </w:r>
    </w:p>
    <w:p w:rsidR="007A5DDC" w:rsidRPr="004C0BCB" w:rsidRDefault="007A5DDC" w:rsidP="001630ED">
      <w:pPr>
        <w:numPr>
          <w:ilvl w:val="0"/>
          <w:numId w:val="13"/>
        </w:numPr>
        <w:tabs>
          <w:tab w:val="left" w:pos="1140"/>
        </w:tabs>
        <w:ind w:left="1140" w:hanging="433"/>
        <w:rPr>
          <w:rFonts w:eastAsia="Arial"/>
          <w:sz w:val="24"/>
          <w:szCs w:val="24"/>
        </w:rPr>
      </w:pPr>
      <w:r w:rsidRPr="004C0BCB">
        <w:rPr>
          <w:rFonts w:eastAsia="Arial"/>
          <w:sz w:val="24"/>
          <w:szCs w:val="24"/>
        </w:rPr>
        <w:t>Дайте определение «перекрестка»?</w:t>
      </w:r>
    </w:p>
    <w:p w:rsidR="007A5DDC" w:rsidRPr="004C0BCB" w:rsidRDefault="007A5DDC" w:rsidP="001630ED">
      <w:pPr>
        <w:numPr>
          <w:ilvl w:val="0"/>
          <w:numId w:val="13"/>
        </w:numPr>
        <w:tabs>
          <w:tab w:val="left" w:pos="1134"/>
        </w:tabs>
        <w:ind w:firstLine="708"/>
        <w:rPr>
          <w:rFonts w:eastAsia="Arial"/>
          <w:sz w:val="24"/>
          <w:szCs w:val="24"/>
        </w:rPr>
      </w:pPr>
      <w:r w:rsidRPr="004C0BCB">
        <w:rPr>
          <w:rFonts w:eastAsia="Arial"/>
          <w:sz w:val="24"/>
          <w:szCs w:val="24"/>
        </w:rPr>
        <w:t>Перечислите случаи, когда трамвай имеет преимущество при проезде перекрестков?</w:t>
      </w:r>
    </w:p>
    <w:p w:rsidR="007A5DDC" w:rsidRPr="004C0BCB" w:rsidRDefault="007A5DDC" w:rsidP="001630ED">
      <w:pPr>
        <w:numPr>
          <w:ilvl w:val="0"/>
          <w:numId w:val="13"/>
        </w:numPr>
        <w:tabs>
          <w:tab w:val="left" w:pos="1134"/>
        </w:tabs>
        <w:ind w:firstLine="708"/>
        <w:rPr>
          <w:rFonts w:eastAsia="Arial"/>
          <w:sz w:val="24"/>
          <w:szCs w:val="24"/>
        </w:rPr>
      </w:pPr>
      <w:r w:rsidRPr="004C0BCB">
        <w:rPr>
          <w:rFonts w:eastAsia="Arial"/>
          <w:sz w:val="24"/>
          <w:szCs w:val="24"/>
        </w:rPr>
        <w:t>Назовите порядок выполнения левого поворота, в случае на-личия трамвайных путей посередине перекрестка?</w:t>
      </w:r>
    </w:p>
    <w:p w:rsidR="007A5DDC" w:rsidRPr="004C0BCB" w:rsidRDefault="007A5DDC" w:rsidP="001630ED">
      <w:pPr>
        <w:numPr>
          <w:ilvl w:val="0"/>
          <w:numId w:val="13"/>
        </w:numPr>
        <w:tabs>
          <w:tab w:val="left" w:pos="1140"/>
        </w:tabs>
        <w:ind w:left="1140" w:hanging="433"/>
        <w:rPr>
          <w:rFonts w:eastAsia="Arial"/>
          <w:sz w:val="24"/>
          <w:szCs w:val="24"/>
        </w:rPr>
      </w:pPr>
      <w:r w:rsidRPr="004C0BCB">
        <w:rPr>
          <w:rFonts w:eastAsia="Arial"/>
          <w:sz w:val="24"/>
          <w:szCs w:val="24"/>
        </w:rPr>
        <w:t>Назовите виды перекрестков?</w:t>
      </w:r>
    </w:p>
    <w:p w:rsidR="007A5DDC" w:rsidRPr="004C0BCB" w:rsidRDefault="007A5DDC" w:rsidP="001630ED">
      <w:pPr>
        <w:numPr>
          <w:ilvl w:val="0"/>
          <w:numId w:val="13"/>
        </w:numPr>
        <w:tabs>
          <w:tab w:val="left" w:pos="1134"/>
        </w:tabs>
        <w:ind w:firstLine="707"/>
        <w:rPr>
          <w:rFonts w:eastAsia="Arial"/>
          <w:sz w:val="24"/>
          <w:szCs w:val="24"/>
        </w:rPr>
      </w:pPr>
      <w:r w:rsidRPr="004C0BCB">
        <w:rPr>
          <w:rFonts w:eastAsia="Arial"/>
          <w:sz w:val="24"/>
          <w:szCs w:val="24"/>
        </w:rPr>
        <w:t>Определите очередность проезда транспортных средств на различных видах пересечений?</w:t>
      </w:r>
    </w:p>
    <w:p w:rsidR="007A5DDC" w:rsidRPr="004C0BCB" w:rsidRDefault="007A5DDC" w:rsidP="001630ED">
      <w:pPr>
        <w:numPr>
          <w:ilvl w:val="0"/>
          <w:numId w:val="13"/>
        </w:numPr>
        <w:tabs>
          <w:tab w:val="left" w:pos="1134"/>
        </w:tabs>
        <w:ind w:firstLine="707"/>
        <w:rPr>
          <w:rFonts w:eastAsia="Arial"/>
          <w:sz w:val="24"/>
          <w:szCs w:val="24"/>
        </w:rPr>
      </w:pPr>
      <w:r w:rsidRPr="004C0BCB">
        <w:rPr>
          <w:rFonts w:eastAsia="Arial"/>
          <w:sz w:val="24"/>
          <w:szCs w:val="24"/>
        </w:rPr>
        <w:lastRenderedPageBreak/>
        <w:t>Назовите средства организации движения, используемые для обозначения пешеходных переходов на пересечениях?</w:t>
      </w:r>
    </w:p>
    <w:p w:rsidR="007A5DDC" w:rsidRDefault="007A5DDC" w:rsidP="000E2D99">
      <w:pPr>
        <w:spacing w:line="200" w:lineRule="exact"/>
        <w:rPr>
          <w:sz w:val="20"/>
          <w:szCs w:val="20"/>
        </w:rPr>
      </w:pPr>
    </w:p>
    <w:p w:rsidR="007A5DDC" w:rsidRDefault="007A5DDC" w:rsidP="000E2D99">
      <w:pPr>
        <w:spacing w:line="200" w:lineRule="exact"/>
        <w:rPr>
          <w:sz w:val="20"/>
          <w:szCs w:val="20"/>
        </w:rPr>
      </w:pPr>
    </w:p>
    <w:p w:rsidR="000E2D99" w:rsidRPr="00BC1954" w:rsidRDefault="000E2D99" w:rsidP="000E2D99">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olor w:val="000000"/>
          <w:sz w:val="20"/>
          <w:szCs w:val="20"/>
        </w:rPr>
      </w:pPr>
      <w:r w:rsidRPr="00BC1954">
        <w:rPr>
          <w:b/>
          <w:color w:val="000000"/>
          <w:sz w:val="20"/>
          <w:szCs w:val="20"/>
        </w:rPr>
        <w:t xml:space="preserve">Практическое занятие№10,№11. </w:t>
      </w:r>
    </w:p>
    <w:p w:rsidR="00AD08A6" w:rsidRDefault="000E2D99" w:rsidP="000E2D99">
      <w:pPr>
        <w:rPr>
          <w:rFonts w:eastAsia="Times New Roman"/>
          <w:color w:val="000000"/>
          <w:sz w:val="20"/>
          <w:szCs w:val="20"/>
        </w:rPr>
      </w:pPr>
      <w:r w:rsidRPr="00BC1954">
        <w:rPr>
          <w:rFonts w:eastAsia="Times New Roman"/>
          <w:color w:val="000000"/>
          <w:sz w:val="20"/>
          <w:szCs w:val="20"/>
        </w:rPr>
        <w:t xml:space="preserve">    </w:t>
      </w:r>
      <w:r w:rsidRPr="00BC1954">
        <w:rPr>
          <w:rFonts w:eastAsia="Times New Roman"/>
          <w:b/>
          <w:color w:val="000000"/>
          <w:sz w:val="20"/>
          <w:szCs w:val="20"/>
        </w:rPr>
        <w:t>Скорость движения.</w:t>
      </w:r>
      <w:r w:rsidRPr="00BC1954">
        <w:rPr>
          <w:rFonts w:eastAsia="Times New Roman"/>
          <w:color w:val="000000"/>
          <w:sz w:val="20"/>
          <w:szCs w:val="20"/>
        </w:rPr>
        <w:t xml:space="preserve"> Разбор типичных дорожно-транспортных ситуаций с использованием технических средств обучения, макетов, стендов и т.д. Формирование умений определять порядок движения транспортных средств. Решение тематических задач по теме 1.8 – 1.10.</w:t>
      </w:r>
    </w:p>
    <w:p w:rsidR="007A5DDC" w:rsidRPr="004C0BCB" w:rsidRDefault="007A5DDC" w:rsidP="007A5DDC">
      <w:pPr>
        <w:ind w:right="-1"/>
        <w:jc w:val="center"/>
        <w:rPr>
          <w:sz w:val="24"/>
          <w:szCs w:val="24"/>
        </w:rPr>
      </w:pPr>
      <w:r w:rsidRPr="004C0BCB">
        <w:rPr>
          <w:rFonts w:eastAsia="Arial"/>
          <w:b/>
          <w:bCs/>
          <w:sz w:val="24"/>
          <w:szCs w:val="24"/>
        </w:rPr>
        <w:t>План работы</w:t>
      </w:r>
    </w:p>
    <w:p w:rsidR="007A5DDC" w:rsidRPr="004C0BCB" w:rsidRDefault="007A5DDC" w:rsidP="001630ED">
      <w:pPr>
        <w:numPr>
          <w:ilvl w:val="0"/>
          <w:numId w:val="14"/>
        </w:numPr>
        <w:tabs>
          <w:tab w:val="left" w:pos="1002"/>
        </w:tabs>
        <w:ind w:left="1002" w:hanging="292"/>
        <w:rPr>
          <w:rFonts w:eastAsia="Arial"/>
          <w:sz w:val="24"/>
          <w:szCs w:val="24"/>
        </w:rPr>
      </w:pPr>
      <w:r w:rsidRPr="004C0BCB">
        <w:rPr>
          <w:rFonts w:eastAsia="Arial"/>
          <w:sz w:val="24"/>
          <w:szCs w:val="24"/>
        </w:rPr>
        <w:t>Ознакомиться с п.10 ПДД «Скорость движения».</w:t>
      </w:r>
    </w:p>
    <w:p w:rsidR="007A5DDC" w:rsidRPr="004C0BCB" w:rsidRDefault="007A5DDC" w:rsidP="001630ED">
      <w:pPr>
        <w:numPr>
          <w:ilvl w:val="0"/>
          <w:numId w:val="14"/>
        </w:numPr>
        <w:tabs>
          <w:tab w:val="left" w:pos="1077"/>
        </w:tabs>
        <w:ind w:left="2" w:firstLine="708"/>
        <w:rPr>
          <w:rFonts w:eastAsia="Arial"/>
          <w:sz w:val="24"/>
          <w:szCs w:val="24"/>
        </w:rPr>
      </w:pPr>
      <w:r w:rsidRPr="004C0BCB">
        <w:rPr>
          <w:rFonts w:eastAsia="Arial"/>
          <w:sz w:val="24"/>
          <w:szCs w:val="24"/>
        </w:rPr>
        <w:t>Для различных типов дорог составить обоснование выбора скоростного режима для автотранспортных средств.</w:t>
      </w:r>
    </w:p>
    <w:p w:rsidR="007A5DDC" w:rsidRPr="004C0BCB" w:rsidRDefault="007A5DDC" w:rsidP="001630ED">
      <w:pPr>
        <w:numPr>
          <w:ilvl w:val="0"/>
          <w:numId w:val="14"/>
        </w:numPr>
        <w:tabs>
          <w:tab w:val="left" w:pos="1002"/>
        </w:tabs>
        <w:ind w:left="1002" w:hanging="293"/>
        <w:rPr>
          <w:rFonts w:eastAsia="Arial"/>
          <w:sz w:val="24"/>
          <w:szCs w:val="24"/>
        </w:rPr>
      </w:pPr>
      <w:r w:rsidRPr="004C0BCB">
        <w:rPr>
          <w:rFonts w:eastAsia="Arial"/>
          <w:sz w:val="24"/>
          <w:szCs w:val="24"/>
        </w:rPr>
        <w:t>Решение задач на тему «Скорость движения».</w:t>
      </w:r>
    </w:p>
    <w:p w:rsidR="007A5DDC" w:rsidRPr="004C0BCB" w:rsidRDefault="007A5DDC" w:rsidP="007A5DDC">
      <w:pPr>
        <w:ind w:right="-1"/>
        <w:jc w:val="center"/>
        <w:rPr>
          <w:sz w:val="24"/>
          <w:szCs w:val="24"/>
        </w:rPr>
      </w:pPr>
      <w:r w:rsidRPr="004C0BCB">
        <w:rPr>
          <w:rFonts w:eastAsia="Arial"/>
          <w:b/>
          <w:bCs/>
          <w:sz w:val="24"/>
          <w:szCs w:val="24"/>
        </w:rPr>
        <w:t>Методические рекомендации</w:t>
      </w:r>
    </w:p>
    <w:p w:rsidR="007A5DDC" w:rsidRPr="004C0BCB" w:rsidRDefault="007A5DDC" w:rsidP="007A5DDC">
      <w:pPr>
        <w:rPr>
          <w:sz w:val="24"/>
          <w:szCs w:val="24"/>
        </w:rPr>
      </w:pPr>
    </w:p>
    <w:p w:rsidR="007A5DDC" w:rsidRPr="004C0BCB" w:rsidRDefault="007A5DDC" w:rsidP="007A5DDC">
      <w:pPr>
        <w:ind w:left="2" w:firstLine="709"/>
        <w:jc w:val="both"/>
        <w:rPr>
          <w:rFonts w:eastAsia="Arial"/>
          <w:sz w:val="24"/>
          <w:szCs w:val="24"/>
        </w:rPr>
      </w:pPr>
      <w:r w:rsidRPr="004C0BCB">
        <w:rPr>
          <w:rFonts w:eastAsia="Arial"/>
          <w:sz w:val="24"/>
          <w:szCs w:val="24"/>
        </w:rPr>
        <w:t>Ограничение скорости движе</w:t>
      </w:r>
      <w:r w:rsidR="008B6467">
        <w:rPr>
          <w:rFonts w:eastAsia="Arial"/>
          <w:sz w:val="24"/>
          <w:szCs w:val="24"/>
        </w:rPr>
        <w:t>ния транспортных средств в насе</w:t>
      </w:r>
      <w:r w:rsidRPr="004C0BCB">
        <w:rPr>
          <w:rFonts w:eastAsia="Arial"/>
          <w:sz w:val="24"/>
          <w:szCs w:val="24"/>
        </w:rPr>
        <w:t>ленных пунктах является оправдан</w:t>
      </w:r>
      <w:r w:rsidR="008B6467">
        <w:rPr>
          <w:rFonts w:eastAsia="Arial"/>
          <w:sz w:val="24"/>
          <w:szCs w:val="24"/>
        </w:rPr>
        <w:t>ной мерой. Выбор скорости движе</w:t>
      </w:r>
      <w:r w:rsidRPr="004C0BCB">
        <w:rPr>
          <w:rFonts w:eastAsia="Arial"/>
          <w:sz w:val="24"/>
          <w:szCs w:val="24"/>
        </w:rPr>
        <w:t>ния водителем зависит от многих фа</w:t>
      </w:r>
      <w:r w:rsidR="008B6467">
        <w:rPr>
          <w:rFonts w:eastAsia="Arial"/>
          <w:sz w:val="24"/>
          <w:szCs w:val="24"/>
        </w:rPr>
        <w:t>кторов, а именно, от уровня под</w:t>
      </w:r>
      <w:r w:rsidRPr="004C0BCB">
        <w:rPr>
          <w:rFonts w:eastAsia="Arial"/>
          <w:sz w:val="24"/>
          <w:szCs w:val="24"/>
        </w:rPr>
        <w:t>готовки водителя, его состояния здоровья, расстояния видимости, на-личия средств организации движения, состояния дорожного покрытия</w:t>
      </w:r>
      <w:r>
        <w:rPr>
          <w:rFonts w:eastAsia="Arial"/>
          <w:sz w:val="24"/>
          <w:szCs w:val="24"/>
        </w:rPr>
        <w:t xml:space="preserve"> </w:t>
      </w:r>
      <w:r w:rsidRPr="004C0BCB">
        <w:rPr>
          <w:rFonts w:eastAsia="Arial"/>
          <w:sz w:val="24"/>
          <w:szCs w:val="24"/>
        </w:rPr>
        <w:t>многих других. Водителю необходимо знать опасные последствия несоблюдения безопасной скорости движения транспортных средств</w:t>
      </w:r>
      <w:r>
        <w:rPr>
          <w:rFonts w:eastAsia="Arial"/>
          <w:sz w:val="24"/>
          <w:szCs w:val="24"/>
        </w:rPr>
        <w:t xml:space="preserve"> </w:t>
      </w:r>
      <w:r w:rsidRPr="004C0BCB">
        <w:rPr>
          <w:rFonts w:eastAsia="Arial"/>
          <w:sz w:val="24"/>
          <w:szCs w:val="24"/>
        </w:rPr>
        <w:t>дистанции.</w:t>
      </w:r>
    </w:p>
    <w:p w:rsidR="007A5DDC" w:rsidRPr="004C0BCB" w:rsidRDefault="007A5DDC" w:rsidP="007A5DDC">
      <w:pPr>
        <w:ind w:left="3522"/>
        <w:rPr>
          <w:sz w:val="24"/>
          <w:szCs w:val="24"/>
        </w:rPr>
      </w:pPr>
      <w:r w:rsidRPr="004C0BCB">
        <w:rPr>
          <w:rFonts w:eastAsia="Arial"/>
          <w:b/>
          <w:bCs/>
          <w:sz w:val="24"/>
          <w:szCs w:val="24"/>
        </w:rPr>
        <w:t>Решение задач</w:t>
      </w:r>
    </w:p>
    <w:p w:rsidR="007A5DDC" w:rsidRPr="004C0BCB" w:rsidRDefault="007A5DDC" w:rsidP="007A5DDC">
      <w:pPr>
        <w:ind w:left="702"/>
        <w:rPr>
          <w:sz w:val="24"/>
          <w:szCs w:val="24"/>
        </w:rPr>
      </w:pPr>
      <w:r w:rsidRPr="004C0BCB">
        <w:rPr>
          <w:rFonts w:eastAsia="Arial"/>
          <w:b/>
          <w:bCs/>
          <w:i/>
          <w:iCs/>
          <w:sz w:val="24"/>
          <w:szCs w:val="24"/>
        </w:rPr>
        <w:t>Тема «Скорость движения»</w:t>
      </w:r>
    </w:p>
    <w:p w:rsidR="007A5DDC" w:rsidRPr="004C0BCB" w:rsidRDefault="007A5DDC" w:rsidP="001630ED">
      <w:pPr>
        <w:numPr>
          <w:ilvl w:val="0"/>
          <w:numId w:val="15"/>
        </w:numPr>
        <w:tabs>
          <w:tab w:val="left" w:pos="994"/>
        </w:tabs>
        <w:ind w:left="2" w:firstLine="707"/>
        <w:jc w:val="both"/>
        <w:rPr>
          <w:rFonts w:eastAsia="Arial"/>
          <w:sz w:val="24"/>
          <w:szCs w:val="24"/>
        </w:rPr>
      </w:pPr>
      <w:r w:rsidRPr="004C0BCB">
        <w:rPr>
          <w:rFonts w:eastAsia="Arial"/>
          <w:sz w:val="24"/>
          <w:szCs w:val="24"/>
        </w:rPr>
        <w:t>Разрешено ли движение по автомагистрали, если Ваше транспортное средство по техническому состоянию развивает скорость менее 40км/ч?</w:t>
      </w:r>
    </w:p>
    <w:p w:rsidR="007A5DDC" w:rsidRPr="004C0BCB" w:rsidRDefault="007A5DDC" w:rsidP="001630ED">
      <w:pPr>
        <w:numPr>
          <w:ilvl w:val="0"/>
          <w:numId w:val="15"/>
        </w:numPr>
        <w:tabs>
          <w:tab w:val="left" w:pos="995"/>
        </w:tabs>
        <w:ind w:left="2" w:firstLine="708"/>
        <w:rPr>
          <w:rFonts w:eastAsia="Arial"/>
          <w:sz w:val="24"/>
          <w:szCs w:val="24"/>
        </w:rPr>
      </w:pPr>
      <w:r w:rsidRPr="004C0BCB">
        <w:rPr>
          <w:rFonts w:eastAsia="Arial"/>
          <w:sz w:val="24"/>
          <w:szCs w:val="24"/>
        </w:rPr>
        <w:t>С какой максимальной скоростью разрешено движение транспортным средствам в жилых зонах и на дворовых территориях?</w:t>
      </w:r>
    </w:p>
    <w:p w:rsidR="007A5DDC" w:rsidRPr="004C0BCB" w:rsidRDefault="007A5DDC" w:rsidP="001630ED">
      <w:pPr>
        <w:numPr>
          <w:ilvl w:val="0"/>
          <w:numId w:val="15"/>
        </w:numPr>
        <w:tabs>
          <w:tab w:val="left" w:pos="995"/>
        </w:tabs>
        <w:ind w:left="2" w:firstLine="707"/>
        <w:jc w:val="both"/>
        <w:rPr>
          <w:rFonts w:eastAsia="Arial"/>
          <w:sz w:val="24"/>
          <w:szCs w:val="24"/>
        </w:rPr>
      </w:pPr>
      <w:r w:rsidRPr="004C0BCB">
        <w:rPr>
          <w:rFonts w:eastAsia="Arial"/>
          <w:sz w:val="24"/>
          <w:szCs w:val="24"/>
        </w:rPr>
        <w:t>В каких случаях водитель</w:t>
      </w:r>
      <w:r>
        <w:rPr>
          <w:rFonts w:eastAsia="Arial"/>
          <w:sz w:val="24"/>
          <w:szCs w:val="24"/>
        </w:rPr>
        <w:t xml:space="preserve"> транспортного средства, прибли</w:t>
      </w:r>
      <w:r w:rsidRPr="004C0BCB">
        <w:rPr>
          <w:rFonts w:eastAsia="Arial"/>
          <w:sz w:val="24"/>
          <w:szCs w:val="24"/>
        </w:rPr>
        <w:t>жающийся к нерегулируемому пешеходному переходу, обязан снизить скорость или остановиться перед переходом?</w:t>
      </w:r>
    </w:p>
    <w:p w:rsidR="007A5DDC" w:rsidRPr="004C0BCB" w:rsidRDefault="007A5DDC" w:rsidP="001630ED">
      <w:pPr>
        <w:numPr>
          <w:ilvl w:val="0"/>
          <w:numId w:val="15"/>
        </w:numPr>
        <w:tabs>
          <w:tab w:val="left" w:pos="994"/>
        </w:tabs>
        <w:ind w:left="2" w:firstLine="707"/>
        <w:jc w:val="both"/>
        <w:rPr>
          <w:rFonts w:eastAsia="Arial"/>
          <w:sz w:val="24"/>
          <w:szCs w:val="24"/>
        </w:rPr>
      </w:pPr>
      <w:r w:rsidRPr="004C0BCB">
        <w:rPr>
          <w:rFonts w:eastAsia="Arial"/>
          <w:sz w:val="24"/>
          <w:szCs w:val="24"/>
        </w:rPr>
        <w:t>При движении в плотном потоке Вы заметили сзади транспортное средство, движущееся на слишком малой ди</w:t>
      </w:r>
      <w:r>
        <w:rPr>
          <w:rFonts w:eastAsia="Arial"/>
          <w:sz w:val="24"/>
          <w:szCs w:val="24"/>
        </w:rPr>
        <w:t>станции. Как следует поступить,</w:t>
      </w:r>
      <w:r w:rsidR="008B6467">
        <w:rPr>
          <w:rFonts w:eastAsia="Arial"/>
          <w:sz w:val="24"/>
          <w:szCs w:val="24"/>
        </w:rPr>
        <w:t xml:space="preserve"> </w:t>
      </w:r>
      <w:r w:rsidRPr="004C0BCB">
        <w:rPr>
          <w:rFonts w:eastAsia="Arial"/>
          <w:sz w:val="24"/>
          <w:szCs w:val="24"/>
        </w:rPr>
        <w:t>чтобы обеспечить безопасность движения?</w:t>
      </w:r>
    </w:p>
    <w:p w:rsidR="007A5DDC" w:rsidRPr="004C0BCB" w:rsidRDefault="007A5DDC" w:rsidP="001630ED">
      <w:pPr>
        <w:numPr>
          <w:ilvl w:val="0"/>
          <w:numId w:val="16"/>
        </w:numPr>
        <w:tabs>
          <w:tab w:val="left" w:pos="991"/>
        </w:tabs>
        <w:ind w:firstLine="708"/>
        <w:rPr>
          <w:rFonts w:eastAsia="Symbol"/>
          <w:sz w:val="24"/>
          <w:szCs w:val="24"/>
        </w:rPr>
      </w:pPr>
      <w:r w:rsidRPr="004C0BCB">
        <w:rPr>
          <w:rFonts w:eastAsia="Arial"/>
          <w:sz w:val="24"/>
          <w:szCs w:val="24"/>
        </w:rPr>
        <w:t xml:space="preserve">Увеличить скорость движения, уменьшив дистанцию до </w:t>
      </w:r>
      <w:r>
        <w:rPr>
          <w:rFonts w:eastAsia="Arial"/>
          <w:sz w:val="24"/>
          <w:szCs w:val="24"/>
        </w:rPr>
        <w:t>дви</w:t>
      </w:r>
      <w:r w:rsidRPr="004C0BCB">
        <w:rPr>
          <w:rFonts w:eastAsia="Arial"/>
          <w:sz w:val="24"/>
          <w:szCs w:val="24"/>
        </w:rPr>
        <w:t>жущегося впереди транспортного средства.</w:t>
      </w:r>
    </w:p>
    <w:p w:rsidR="007A5DDC" w:rsidRPr="004C0BCB" w:rsidRDefault="007A5DDC" w:rsidP="001630ED">
      <w:pPr>
        <w:numPr>
          <w:ilvl w:val="0"/>
          <w:numId w:val="16"/>
        </w:numPr>
        <w:tabs>
          <w:tab w:val="left" w:pos="993"/>
        </w:tabs>
        <w:ind w:firstLine="709"/>
        <w:rPr>
          <w:rFonts w:eastAsia="Symbol"/>
          <w:sz w:val="24"/>
          <w:szCs w:val="24"/>
        </w:rPr>
      </w:pPr>
      <w:r w:rsidRPr="004C0BCB">
        <w:rPr>
          <w:rFonts w:eastAsia="Arial"/>
          <w:sz w:val="24"/>
          <w:szCs w:val="24"/>
        </w:rPr>
        <w:t xml:space="preserve">Предупредить следующего </w:t>
      </w:r>
      <w:r>
        <w:rPr>
          <w:rFonts w:eastAsia="Arial"/>
          <w:sz w:val="24"/>
          <w:szCs w:val="24"/>
        </w:rPr>
        <w:t>сзади водителя резким кратковре</w:t>
      </w:r>
      <w:r w:rsidRPr="004C0BCB">
        <w:rPr>
          <w:rFonts w:eastAsia="Arial"/>
          <w:sz w:val="24"/>
          <w:szCs w:val="24"/>
        </w:rPr>
        <w:t>менным торможением.</w:t>
      </w:r>
    </w:p>
    <w:p w:rsidR="007A5DDC" w:rsidRPr="004C0BCB" w:rsidRDefault="007A5DDC" w:rsidP="001630ED">
      <w:pPr>
        <w:numPr>
          <w:ilvl w:val="0"/>
          <w:numId w:val="16"/>
        </w:numPr>
        <w:tabs>
          <w:tab w:val="left" w:pos="992"/>
        </w:tabs>
        <w:ind w:firstLine="709"/>
        <w:jc w:val="both"/>
        <w:rPr>
          <w:rFonts w:eastAsia="Symbol"/>
          <w:sz w:val="24"/>
          <w:szCs w:val="24"/>
        </w:rPr>
      </w:pPr>
      <w:r w:rsidRPr="004C0BCB">
        <w:rPr>
          <w:rFonts w:eastAsia="Arial"/>
          <w:sz w:val="24"/>
          <w:szCs w:val="24"/>
        </w:rPr>
        <w:t xml:space="preserve">Скорректировать скорость </w:t>
      </w:r>
      <w:r>
        <w:rPr>
          <w:rFonts w:eastAsia="Arial"/>
          <w:sz w:val="24"/>
          <w:szCs w:val="24"/>
        </w:rPr>
        <w:t>движения, ослабив нажатие на пе</w:t>
      </w:r>
      <w:r w:rsidRPr="004C0BCB">
        <w:rPr>
          <w:rFonts w:eastAsia="Arial"/>
          <w:sz w:val="24"/>
          <w:szCs w:val="24"/>
        </w:rPr>
        <w:t>даль газа, чтобы увеличить дистанцию до движущегося впереди транспортного средства.</w:t>
      </w:r>
    </w:p>
    <w:p w:rsidR="007A5DDC" w:rsidRPr="004C0BCB" w:rsidRDefault="007A5DDC" w:rsidP="001630ED">
      <w:pPr>
        <w:numPr>
          <w:ilvl w:val="0"/>
          <w:numId w:val="16"/>
        </w:numPr>
        <w:tabs>
          <w:tab w:val="left" w:pos="1000"/>
        </w:tabs>
        <w:ind w:left="1000" w:hanging="291"/>
        <w:rPr>
          <w:rFonts w:eastAsia="Symbol"/>
          <w:sz w:val="24"/>
          <w:szCs w:val="24"/>
        </w:rPr>
      </w:pPr>
      <w:r w:rsidRPr="004C0BCB">
        <w:rPr>
          <w:rFonts w:eastAsia="Arial"/>
          <w:sz w:val="24"/>
          <w:szCs w:val="24"/>
        </w:rPr>
        <w:t>Допускается любое из перечисленных действий.</w:t>
      </w:r>
    </w:p>
    <w:p w:rsidR="007A5DDC" w:rsidRPr="004C0BCB" w:rsidRDefault="007A5DDC" w:rsidP="001630ED">
      <w:pPr>
        <w:numPr>
          <w:ilvl w:val="1"/>
          <w:numId w:val="16"/>
        </w:numPr>
        <w:tabs>
          <w:tab w:val="left" w:pos="1000"/>
        </w:tabs>
        <w:ind w:left="1000" w:hanging="291"/>
        <w:rPr>
          <w:rFonts w:eastAsia="Arial"/>
          <w:sz w:val="24"/>
          <w:szCs w:val="24"/>
        </w:rPr>
      </w:pPr>
      <w:r w:rsidRPr="004C0BCB">
        <w:rPr>
          <w:rFonts w:eastAsia="Arial"/>
          <w:sz w:val="24"/>
          <w:szCs w:val="24"/>
        </w:rPr>
        <w:t>Зависит ли выбор бокового интервала от скорости движения?</w:t>
      </w:r>
    </w:p>
    <w:p w:rsidR="007A5DDC" w:rsidRPr="004C0BCB" w:rsidRDefault="007A5DDC" w:rsidP="001630ED">
      <w:pPr>
        <w:numPr>
          <w:ilvl w:val="0"/>
          <w:numId w:val="16"/>
        </w:numPr>
        <w:tabs>
          <w:tab w:val="left" w:pos="1000"/>
        </w:tabs>
        <w:ind w:left="1000" w:hanging="291"/>
        <w:rPr>
          <w:rFonts w:eastAsia="Symbol"/>
          <w:sz w:val="24"/>
          <w:szCs w:val="24"/>
        </w:rPr>
      </w:pPr>
      <w:r w:rsidRPr="004C0BCB">
        <w:rPr>
          <w:rFonts w:eastAsia="Arial"/>
          <w:sz w:val="24"/>
          <w:szCs w:val="24"/>
        </w:rPr>
        <w:t>Выбор бокового интервала от скорости движения не зависит.</w:t>
      </w:r>
    </w:p>
    <w:p w:rsidR="007A5DDC" w:rsidRPr="004C0BCB" w:rsidRDefault="007A5DDC" w:rsidP="001630ED">
      <w:pPr>
        <w:numPr>
          <w:ilvl w:val="0"/>
          <w:numId w:val="16"/>
        </w:numPr>
        <w:tabs>
          <w:tab w:val="left" w:pos="992"/>
        </w:tabs>
        <w:ind w:firstLine="709"/>
        <w:rPr>
          <w:rFonts w:eastAsia="Symbol"/>
          <w:sz w:val="24"/>
          <w:szCs w:val="24"/>
        </w:rPr>
      </w:pPr>
      <w:r w:rsidRPr="004C0BCB">
        <w:rPr>
          <w:rFonts w:eastAsia="Arial"/>
          <w:sz w:val="24"/>
          <w:szCs w:val="24"/>
        </w:rPr>
        <w:t>При увеличении скорости дв</w:t>
      </w:r>
      <w:r>
        <w:rPr>
          <w:rFonts w:eastAsia="Arial"/>
          <w:sz w:val="24"/>
          <w:szCs w:val="24"/>
        </w:rPr>
        <w:t>ижения боковой интервал необход</w:t>
      </w:r>
      <w:r w:rsidRPr="004C0BCB">
        <w:rPr>
          <w:rFonts w:eastAsia="Arial"/>
          <w:sz w:val="24"/>
          <w:szCs w:val="24"/>
        </w:rPr>
        <w:t>имо увеличить.</w:t>
      </w:r>
    </w:p>
    <w:p w:rsidR="007A5DDC" w:rsidRDefault="007A5DDC" w:rsidP="000E2D99">
      <w:pPr>
        <w:rPr>
          <w:color w:val="000000"/>
          <w:sz w:val="20"/>
          <w:szCs w:val="20"/>
        </w:rPr>
      </w:pPr>
    </w:p>
    <w:p w:rsidR="000E2D99" w:rsidRPr="00BC1954" w:rsidRDefault="000E2D99" w:rsidP="000E2D99">
      <w:pPr>
        <w:shd w:val="clear" w:color="auto" w:fill="FFFFFF"/>
        <w:jc w:val="both"/>
        <w:rPr>
          <w:rFonts w:eastAsia="Times New Roman"/>
          <w:b/>
          <w:color w:val="000000"/>
          <w:sz w:val="20"/>
          <w:szCs w:val="20"/>
        </w:rPr>
      </w:pPr>
      <w:r w:rsidRPr="00BC1954">
        <w:rPr>
          <w:rFonts w:eastAsia="Times New Roman"/>
          <w:b/>
          <w:color w:val="000000"/>
          <w:sz w:val="20"/>
          <w:szCs w:val="20"/>
        </w:rPr>
        <w:t>Практическое занятие№12,№13.</w:t>
      </w:r>
    </w:p>
    <w:p w:rsidR="000E2D99" w:rsidRDefault="000E2D99" w:rsidP="000E2D99">
      <w:pPr>
        <w:shd w:val="clear" w:color="auto" w:fill="FFFFFF"/>
        <w:jc w:val="both"/>
        <w:rPr>
          <w:b/>
          <w:color w:val="000000"/>
          <w:sz w:val="20"/>
          <w:szCs w:val="20"/>
        </w:rPr>
      </w:pPr>
      <w:r w:rsidRPr="00BC1954">
        <w:rPr>
          <w:rFonts w:eastAsia="Times New Roman"/>
          <w:b/>
          <w:color w:val="000000"/>
          <w:sz w:val="20"/>
          <w:szCs w:val="20"/>
        </w:rPr>
        <w:t xml:space="preserve">     Движение по автомагистралям и в жилых зонах. </w:t>
      </w:r>
      <w:r w:rsidRPr="00BC1954">
        <w:rPr>
          <w:rFonts w:eastAsia="Times New Roman"/>
          <w:color w:val="000000"/>
          <w:sz w:val="20"/>
          <w:szCs w:val="20"/>
        </w:rPr>
        <w:t>Разбор типичных дорожно-транспортных ситуаций с использованием технических средств обучения, макетов, стендов и т.д. Формирование умений определять особые условия движения. Решение тематических задач по теме 1.11 – 1.13.</w:t>
      </w:r>
      <w:r w:rsidRPr="000E2D99">
        <w:rPr>
          <w:b/>
          <w:color w:val="000000"/>
          <w:sz w:val="20"/>
          <w:szCs w:val="20"/>
        </w:rPr>
        <w:t xml:space="preserve"> </w:t>
      </w:r>
    </w:p>
    <w:p w:rsidR="00053FCA" w:rsidRPr="004C0BCB" w:rsidRDefault="00053FCA" w:rsidP="00053FCA">
      <w:pPr>
        <w:jc w:val="center"/>
        <w:rPr>
          <w:sz w:val="24"/>
          <w:szCs w:val="24"/>
        </w:rPr>
      </w:pPr>
      <w:r w:rsidRPr="004C0BCB">
        <w:rPr>
          <w:rFonts w:eastAsia="Arial"/>
          <w:b/>
          <w:bCs/>
          <w:sz w:val="24"/>
          <w:szCs w:val="24"/>
        </w:rPr>
        <w:t>План работы</w:t>
      </w:r>
    </w:p>
    <w:p w:rsidR="00053FCA" w:rsidRPr="004C0BCB" w:rsidRDefault="00053FCA" w:rsidP="00053FCA">
      <w:pPr>
        <w:rPr>
          <w:sz w:val="24"/>
          <w:szCs w:val="24"/>
        </w:rPr>
      </w:pPr>
    </w:p>
    <w:p w:rsidR="00053FCA" w:rsidRPr="004C0BCB" w:rsidRDefault="00053FCA" w:rsidP="001630ED">
      <w:pPr>
        <w:numPr>
          <w:ilvl w:val="0"/>
          <w:numId w:val="18"/>
        </w:numPr>
        <w:tabs>
          <w:tab w:val="left" w:pos="1029"/>
        </w:tabs>
        <w:ind w:firstLine="707"/>
        <w:rPr>
          <w:rFonts w:eastAsia="Arial"/>
          <w:sz w:val="24"/>
          <w:szCs w:val="24"/>
        </w:rPr>
      </w:pPr>
      <w:r w:rsidRPr="004C0BCB">
        <w:rPr>
          <w:rFonts w:eastAsia="Arial"/>
          <w:sz w:val="24"/>
          <w:szCs w:val="24"/>
        </w:rPr>
        <w:t>Ознакомиться с п.11 ПДД РФ «Обгон, опережение, встречный разъезд».</w:t>
      </w:r>
    </w:p>
    <w:p w:rsidR="00053FCA" w:rsidRPr="004C0BCB" w:rsidRDefault="00053FCA" w:rsidP="001630ED">
      <w:pPr>
        <w:numPr>
          <w:ilvl w:val="0"/>
          <w:numId w:val="18"/>
        </w:numPr>
        <w:tabs>
          <w:tab w:val="left" w:pos="1000"/>
        </w:tabs>
        <w:ind w:left="1000" w:hanging="292"/>
        <w:rPr>
          <w:rFonts w:eastAsia="Arial"/>
          <w:sz w:val="24"/>
          <w:szCs w:val="24"/>
        </w:rPr>
      </w:pPr>
      <w:r w:rsidRPr="004C0BCB">
        <w:rPr>
          <w:rFonts w:eastAsia="Arial"/>
          <w:sz w:val="24"/>
          <w:szCs w:val="24"/>
        </w:rPr>
        <w:t>Вычертить схему завершенного и незавершенного обгона.</w:t>
      </w:r>
    </w:p>
    <w:p w:rsidR="00053FCA" w:rsidRPr="004C0BCB" w:rsidRDefault="00053FCA" w:rsidP="001630ED">
      <w:pPr>
        <w:numPr>
          <w:ilvl w:val="0"/>
          <w:numId w:val="18"/>
        </w:numPr>
        <w:tabs>
          <w:tab w:val="left" w:pos="1114"/>
        </w:tabs>
        <w:ind w:right="20" w:firstLine="708"/>
        <w:rPr>
          <w:rFonts w:eastAsia="Arial"/>
          <w:sz w:val="24"/>
          <w:szCs w:val="24"/>
        </w:rPr>
      </w:pPr>
      <w:r w:rsidRPr="004C0BCB">
        <w:rPr>
          <w:rFonts w:eastAsia="Arial"/>
          <w:sz w:val="24"/>
          <w:szCs w:val="24"/>
        </w:rPr>
        <w:t>Решение задач на тему «Обгон, опережение, встречный разъезд».</w:t>
      </w:r>
    </w:p>
    <w:p w:rsidR="00053FCA" w:rsidRPr="004C0BCB" w:rsidRDefault="00053FCA" w:rsidP="001630ED">
      <w:pPr>
        <w:numPr>
          <w:ilvl w:val="0"/>
          <w:numId w:val="18"/>
        </w:numPr>
        <w:tabs>
          <w:tab w:val="left" w:pos="1011"/>
        </w:tabs>
        <w:ind w:firstLine="707"/>
        <w:rPr>
          <w:rFonts w:eastAsia="Arial"/>
          <w:sz w:val="24"/>
          <w:szCs w:val="24"/>
        </w:rPr>
      </w:pPr>
      <w:r w:rsidRPr="004C0BCB">
        <w:rPr>
          <w:rFonts w:eastAsia="Arial"/>
          <w:sz w:val="24"/>
          <w:szCs w:val="24"/>
        </w:rPr>
        <w:t>Ознакомиться с п. 14 ПДД РФ «Пешеходные переходы и места остановок маршрутных транспортных средств».</w:t>
      </w:r>
    </w:p>
    <w:p w:rsidR="00053FCA" w:rsidRPr="004C0BCB" w:rsidRDefault="00053FCA" w:rsidP="001630ED">
      <w:pPr>
        <w:numPr>
          <w:ilvl w:val="0"/>
          <w:numId w:val="18"/>
        </w:numPr>
        <w:tabs>
          <w:tab w:val="left" w:pos="1026"/>
        </w:tabs>
        <w:ind w:firstLine="707"/>
        <w:jc w:val="both"/>
        <w:rPr>
          <w:rFonts w:eastAsia="Arial"/>
          <w:sz w:val="24"/>
          <w:szCs w:val="24"/>
        </w:rPr>
      </w:pPr>
      <w:r w:rsidRPr="004C0BCB">
        <w:rPr>
          <w:rFonts w:eastAsia="Arial"/>
          <w:sz w:val="24"/>
          <w:szCs w:val="24"/>
        </w:rPr>
        <w:t>Вычертить схемы регулируемого и нерегулируемого пешеходного перехода, остановок маршрут</w:t>
      </w:r>
      <w:r>
        <w:rPr>
          <w:rFonts w:eastAsia="Arial"/>
          <w:sz w:val="24"/>
          <w:szCs w:val="24"/>
        </w:rPr>
        <w:t>ных транспортных средств «с кар</w:t>
      </w:r>
      <w:r w:rsidRPr="004C0BCB">
        <w:rPr>
          <w:rFonts w:eastAsia="Arial"/>
          <w:sz w:val="24"/>
          <w:szCs w:val="24"/>
        </w:rPr>
        <w:t>маном» и «без кармана».</w:t>
      </w:r>
    </w:p>
    <w:p w:rsidR="00053FCA" w:rsidRPr="004C0BCB" w:rsidRDefault="00053FCA" w:rsidP="001630ED">
      <w:pPr>
        <w:numPr>
          <w:ilvl w:val="0"/>
          <w:numId w:val="18"/>
        </w:numPr>
        <w:tabs>
          <w:tab w:val="left" w:pos="1046"/>
        </w:tabs>
        <w:ind w:firstLine="707"/>
        <w:rPr>
          <w:rFonts w:eastAsia="Arial"/>
          <w:sz w:val="24"/>
          <w:szCs w:val="24"/>
        </w:rPr>
      </w:pPr>
      <w:r w:rsidRPr="004C0BCB">
        <w:rPr>
          <w:rFonts w:eastAsia="Arial"/>
          <w:sz w:val="24"/>
          <w:szCs w:val="24"/>
        </w:rPr>
        <w:t xml:space="preserve">Решение задач на тему </w:t>
      </w:r>
      <w:r>
        <w:rPr>
          <w:rFonts w:eastAsia="Arial"/>
          <w:sz w:val="24"/>
          <w:szCs w:val="24"/>
        </w:rPr>
        <w:t>«Пешеходные переходы и места ос</w:t>
      </w:r>
      <w:r w:rsidRPr="004C0BCB">
        <w:rPr>
          <w:rFonts w:eastAsia="Arial"/>
          <w:sz w:val="24"/>
          <w:szCs w:val="24"/>
        </w:rPr>
        <w:t>тановок маршрутных транспортных средств».</w:t>
      </w:r>
    </w:p>
    <w:p w:rsidR="00053FCA" w:rsidRPr="004C0BCB" w:rsidRDefault="00053FCA" w:rsidP="001630ED">
      <w:pPr>
        <w:numPr>
          <w:ilvl w:val="0"/>
          <w:numId w:val="18"/>
        </w:numPr>
        <w:tabs>
          <w:tab w:val="left" w:pos="1057"/>
        </w:tabs>
        <w:ind w:firstLine="707"/>
        <w:rPr>
          <w:rFonts w:eastAsia="Arial"/>
          <w:sz w:val="24"/>
          <w:szCs w:val="24"/>
        </w:rPr>
      </w:pPr>
      <w:r w:rsidRPr="004C0BCB">
        <w:rPr>
          <w:rFonts w:eastAsia="Arial"/>
          <w:sz w:val="24"/>
          <w:szCs w:val="24"/>
        </w:rPr>
        <w:t>Ознакомиться с п. 15 П</w:t>
      </w:r>
      <w:r>
        <w:rPr>
          <w:rFonts w:eastAsia="Arial"/>
          <w:sz w:val="24"/>
          <w:szCs w:val="24"/>
        </w:rPr>
        <w:t>ДД РФ «Движение через железнодо</w:t>
      </w:r>
      <w:r w:rsidRPr="004C0BCB">
        <w:rPr>
          <w:rFonts w:eastAsia="Arial"/>
          <w:sz w:val="24"/>
          <w:szCs w:val="24"/>
        </w:rPr>
        <w:t>рожные переезды».</w:t>
      </w:r>
    </w:p>
    <w:p w:rsidR="00053FCA" w:rsidRPr="004C0BCB" w:rsidRDefault="00053FCA" w:rsidP="001630ED">
      <w:pPr>
        <w:numPr>
          <w:ilvl w:val="0"/>
          <w:numId w:val="18"/>
        </w:numPr>
        <w:tabs>
          <w:tab w:val="left" w:pos="1073"/>
        </w:tabs>
        <w:ind w:firstLine="707"/>
        <w:jc w:val="both"/>
        <w:rPr>
          <w:rFonts w:eastAsia="Arial"/>
          <w:sz w:val="24"/>
          <w:szCs w:val="24"/>
        </w:rPr>
      </w:pPr>
      <w:r w:rsidRPr="004C0BCB">
        <w:rPr>
          <w:rFonts w:eastAsia="Arial"/>
          <w:sz w:val="24"/>
          <w:szCs w:val="24"/>
        </w:rPr>
        <w:t>Вычертить схемы железнодорожных переездов со шлагба</w:t>
      </w:r>
      <w:r>
        <w:rPr>
          <w:rFonts w:eastAsia="Arial"/>
          <w:sz w:val="24"/>
          <w:szCs w:val="24"/>
        </w:rPr>
        <w:t>у</w:t>
      </w:r>
      <w:r w:rsidRPr="004C0BCB">
        <w:rPr>
          <w:rFonts w:eastAsia="Arial"/>
          <w:sz w:val="24"/>
          <w:szCs w:val="24"/>
        </w:rPr>
        <w:t>мом, без шлагбаума, со светофорным регулированием, со знаком 2.5 «Движение без остановки запрещено».</w:t>
      </w:r>
    </w:p>
    <w:p w:rsidR="00053FCA" w:rsidRPr="004C0BCB" w:rsidRDefault="00053FCA" w:rsidP="001630ED">
      <w:pPr>
        <w:numPr>
          <w:ilvl w:val="0"/>
          <w:numId w:val="18"/>
        </w:numPr>
        <w:tabs>
          <w:tab w:val="left" w:pos="1054"/>
        </w:tabs>
        <w:ind w:firstLine="706"/>
        <w:rPr>
          <w:rFonts w:eastAsia="Arial"/>
          <w:sz w:val="24"/>
          <w:szCs w:val="24"/>
        </w:rPr>
      </w:pPr>
      <w:r w:rsidRPr="004C0BCB">
        <w:rPr>
          <w:rFonts w:eastAsia="Arial"/>
          <w:sz w:val="24"/>
          <w:szCs w:val="24"/>
        </w:rPr>
        <w:lastRenderedPageBreak/>
        <w:t>Решение задач на тему «Движение через железнодорожные переезды».</w:t>
      </w:r>
    </w:p>
    <w:p w:rsidR="00053FCA" w:rsidRPr="004C0BCB" w:rsidRDefault="00053FCA" w:rsidP="001630ED">
      <w:pPr>
        <w:numPr>
          <w:ilvl w:val="0"/>
          <w:numId w:val="18"/>
        </w:numPr>
        <w:tabs>
          <w:tab w:val="left" w:pos="1177"/>
        </w:tabs>
        <w:ind w:right="20" w:firstLine="706"/>
        <w:rPr>
          <w:rFonts w:eastAsia="Arial"/>
          <w:sz w:val="24"/>
          <w:szCs w:val="24"/>
        </w:rPr>
      </w:pPr>
      <w:r w:rsidRPr="004C0BCB">
        <w:rPr>
          <w:rFonts w:eastAsia="Arial"/>
          <w:sz w:val="24"/>
          <w:szCs w:val="24"/>
        </w:rPr>
        <w:t>Ознакомиться с п. 18 «Приоритет маршрутных транспортных средств».</w:t>
      </w:r>
    </w:p>
    <w:p w:rsidR="00053FCA" w:rsidRPr="004C0BCB" w:rsidRDefault="00053FCA" w:rsidP="001630ED">
      <w:pPr>
        <w:numPr>
          <w:ilvl w:val="0"/>
          <w:numId w:val="18"/>
        </w:numPr>
        <w:tabs>
          <w:tab w:val="left" w:pos="1187"/>
        </w:tabs>
        <w:ind w:right="20" w:firstLine="706"/>
        <w:rPr>
          <w:rFonts w:eastAsia="Arial"/>
          <w:sz w:val="24"/>
          <w:szCs w:val="24"/>
        </w:rPr>
      </w:pPr>
      <w:r w:rsidRPr="004C0BCB">
        <w:rPr>
          <w:rFonts w:eastAsia="Arial"/>
          <w:sz w:val="24"/>
          <w:szCs w:val="24"/>
        </w:rPr>
        <w:t>Решение задач на тему «Приоритет маршрутных транспортных средств».</w:t>
      </w:r>
    </w:p>
    <w:p w:rsidR="00053FCA" w:rsidRPr="004C0BCB" w:rsidRDefault="00053FCA" w:rsidP="00053FCA">
      <w:pPr>
        <w:rPr>
          <w:sz w:val="24"/>
          <w:szCs w:val="24"/>
        </w:rPr>
      </w:pPr>
    </w:p>
    <w:p w:rsidR="00053FCA" w:rsidRPr="004C0BCB" w:rsidRDefault="00053FCA" w:rsidP="00053FCA">
      <w:pPr>
        <w:ind w:right="20"/>
        <w:jc w:val="center"/>
        <w:rPr>
          <w:sz w:val="24"/>
          <w:szCs w:val="24"/>
        </w:rPr>
      </w:pPr>
      <w:r w:rsidRPr="004C0BCB">
        <w:rPr>
          <w:rFonts w:eastAsia="Arial"/>
          <w:b/>
          <w:bCs/>
          <w:sz w:val="24"/>
          <w:szCs w:val="24"/>
        </w:rPr>
        <w:t>Методические рекомендации</w:t>
      </w:r>
    </w:p>
    <w:p w:rsidR="00053FCA" w:rsidRPr="004C0BCB" w:rsidRDefault="00053FCA" w:rsidP="00053FCA">
      <w:pPr>
        <w:ind w:right="20" w:firstLine="709"/>
        <w:rPr>
          <w:sz w:val="24"/>
          <w:szCs w:val="24"/>
        </w:rPr>
      </w:pPr>
      <w:r w:rsidRPr="004C0BCB">
        <w:rPr>
          <w:rFonts w:eastAsia="Arial"/>
          <w:sz w:val="24"/>
          <w:szCs w:val="24"/>
        </w:rPr>
        <w:t>Водитель транспортного сре</w:t>
      </w:r>
      <w:r>
        <w:rPr>
          <w:rFonts w:eastAsia="Arial"/>
          <w:sz w:val="24"/>
          <w:szCs w:val="24"/>
        </w:rPr>
        <w:t>дства, приближающегося к нерегу</w:t>
      </w:r>
      <w:r w:rsidRPr="004C0BCB">
        <w:rPr>
          <w:rFonts w:eastAsia="Arial"/>
          <w:sz w:val="24"/>
          <w:szCs w:val="24"/>
        </w:rPr>
        <w:t>лируемому пешеходному переходу</w:t>
      </w:r>
      <w:r>
        <w:rPr>
          <w:rFonts w:eastAsia="Arial"/>
          <w:sz w:val="24"/>
          <w:szCs w:val="24"/>
        </w:rPr>
        <w:t>, обязан уступить дорогу пешехо</w:t>
      </w:r>
      <w:r w:rsidRPr="004C0BCB">
        <w:rPr>
          <w:rFonts w:eastAsia="Arial"/>
          <w:sz w:val="24"/>
          <w:szCs w:val="24"/>
        </w:rPr>
        <w:t>дам, переходящим дорогу или вст</w:t>
      </w:r>
      <w:r>
        <w:rPr>
          <w:rFonts w:eastAsia="Arial"/>
          <w:sz w:val="24"/>
          <w:szCs w:val="24"/>
        </w:rPr>
        <w:t>упившим на проезжую часть (трам</w:t>
      </w:r>
      <w:r w:rsidRPr="004C0BCB">
        <w:rPr>
          <w:rFonts w:eastAsia="Arial"/>
          <w:sz w:val="24"/>
          <w:szCs w:val="24"/>
        </w:rPr>
        <w:t>вайные пути) для осуществления перехода.</w:t>
      </w:r>
    </w:p>
    <w:p w:rsidR="00053FCA" w:rsidRPr="004C0BCB" w:rsidRDefault="00053FCA" w:rsidP="00053FCA">
      <w:pPr>
        <w:ind w:firstLine="710"/>
        <w:jc w:val="both"/>
        <w:rPr>
          <w:sz w:val="24"/>
          <w:szCs w:val="24"/>
        </w:rPr>
      </w:pPr>
      <w:r w:rsidRPr="004C0BCB">
        <w:rPr>
          <w:rFonts w:eastAsia="Arial"/>
          <w:sz w:val="24"/>
          <w:szCs w:val="24"/>
        </w:rPr>
        <w:t>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w:t>
      </w:r>
      <w:r>
        <w:rPr>
          <w:rFonts w:eastAsia="Arial"/>
          <w:sz w:val="24"/>
          <w:szCs w:val="24"/>
        </w:rPr>
        <w:t xml:space="preserve"> том же направлении, также обяз</w:t>
      </w:r>
      <w:r w:rsidRPr="004C0BCB">
        <w:rPr>
          <w:rFonts w:eastAsia="Arial"/>
          <w:sz w:val="24"/>
          <w:szCs w:val="24"/>
        </w:rPr>
        <w:t>аны остановиться или снизить скорость. Продолжать движение разрешено с учетом требований пункта 14.1 Правил.</w:t>
      </w:r>
    </w:p>
    <w:p w:rsidR="00053FCA" w:rsidRPr="004C0BCB" w:rsidRDefault="00053FCA" w:rsidP="00053FCA">
      <w:pPr>
        <w:ind w:firstLine="710"/>
        <w:jc w:val="both"/>
        <w:rPr>
          <w:sz w:val="24"/>
          <w:szCs w:val="24"/>
        </w:rPr>
      </w:pPr>
      <w:r w:rsidRPr="004C0BCB">
        <w:rPr>
          <w:rFonts w:eastAsia="Arial"/>
          <w:sz w:val="24"/>
          <w:szCs w:val="24"/>
        </w:rPr>
        <w:t>На регулируемых пешеходны</w:t>
      </w:r>
      <w:r>
        <w:rPr>
          <w:rFonts w:eastAsia="Arial"/>
          <w:sz w:val="24"/>
          <w:szCs w:val="24"/>
        </w:rPr>
        <w:t>х переходах при включении разре</w:t>
      </w:r>
      <w:r w:rsidRPr="004C0BCB">
        <w:rPr>
          <w:rFonts w:eastAsia="Arial"/>
          <w:sz w:val="24"/>
          <w:szCs w:val="24"/>
        </w:rPr>
        <w:t>шающего сигнала светофора води</w:t>
      </w:r>
      <w:r>
        <w:rPr>
          <w:rFonts w:eastAsia="Arial"/>
          <w:sz w:val="24"/>
          <w:szCs w:val="24"/>
        </w:rPr>
        <w:t>тель должен дать возможность пе</w:t>
      </w:r>
      <w:r w:rsidRPr="004C0BCB">
        <w:rPr>
          <w:rFonts w:eastAsia="Arial"/>
          <w:sz w:val="24"/>
          <w:szCs w:val="24"/>
        </w:rPr>
        <w:t>шеходам закончить переход проезж</w:t>
      </w:r>
      <w:r>
        <w:rPr>
          <w:rFonts w:eastAsia="Arial"/>
          <w:sz w:val="24"/>
          <w:szCs w:val="24"/>
        </w:rPr>
        <w:t>ей части (трамвайных путей) дан</w:t>
      </w:r>
      <w:r w:rsidRPr="004C0BCB">
        <w:rPr>
          <w:rFonts w:eastAsia="Arial"/>
          <w:sz w:val="24"/>
          <w:szCs w:val="24"/>
        </w:rPr>
        <w:t>ного направления.</w:t>
      </w:r>
    </w:p>
    <w:p w:rsidR="00053FCA" w:rsidRPr="004C0BCB" w:rsidRDefault="00053FCA" w:rsidP="00053FCA">
      <w:pPr>
        <w:ind w:firstLine="710"/>
        <w:jc w:val="both"/>
        <w:rPr>
          <w:sz w:val="24"/>
          <w:szCs w:val="24"/>
        </w:rPr>
      </w:pPr>
      <w:r w:rsidRPr="004C0BCB">
        <w:rPr>
          <w:rFonts w:eastAsia="Arial"/>
          <w:sz w:val="24"/>
          <w:szCs w:val="24"/>
        </w:rPr>
        <w:t>Запрещается въезжать на пешеходный переход, если за ним образовался затор, который вынудит водителя остановиться на пешеходном переходе.</w:t>
      </w:r>
    </w:p>
    <w:p w:rsidR="00053FCA" w:rsidRPr="004C0BCB" w:rsidRDefault="00053FCA" w:rsidP="00053FCA">
      <w:pPr>
        <w:ind w:right="20" w:firstLine="709"/>
        <w:jc w:val="both"/>
        <w:rPr>
          <w:sz w:val="24"/>
          <w:szCs w:val="24"/>
        </w:rPr>
      </w:pPr>
      <w:r w:rsidRPr="004C0BCB">
        <w:rPr>
          <w:rFonts w:eastAsia="Arial"/>
          <w:sz w:val="24"/>
          <w:szCs w:val="24"/>
        </w:rPr>
        <w:t>Во всех случаях, в том числе и вне пешеходных переходов, водитель обязан пропустить слепы</w:t>
      </w:r>
      <w:r>
        <w:rPr>
          <w:rFonts w:eastAsia="Arial"/>
          <w:sz w:val="24"/>
          <w:szCs w:val="24"/>
        </w:rPr>
        <w:t>х пешеходов, подающих сигнал бе</w:t>
      </w:r>
      <w:r w:rsidRPr="004C0BCB">
        <w:rPr>
          <w:rFonts w:eastAsia="Arial"/>
          <w:sz w:val="24"/>
          <w:szCs w:val="24"/>
        </w:rPr>
        <w:t>лой тростью.</w:t>
      </w:r>
    </w:p>
    <w:p w:rsidR="00053FCA" w:rsidRPr="004C0BCB" w:rsidRDefault="00053FCA" w:rsidP="00053FCA">
      <w:pPr>
        <w:ind w:firstLine="709"/>
        <w:jc w:val="both"/>
        <w:rPr>
          <w:sz w:val="24"/>
          <w:szCs w:val="24"/>
        </w:rPr>
      </w:pPr>
      <w:r w:rsidRPr="004C0BCB">
        <w:rPr>
          <w:rFonts w:eastAsia="Arial"/>
          <w:sz w:val="24"/>
          <w:szCs w:val="24"/>
        </w:rPr>
        <w:t>Водитель должен уступить дорогу пешеходам, и</w:t>
      </w:r>
      <w:r>
        <w:rPr>
          <w:rFonts w:eastAsia="Arial"/>
          <w:sz w:val="24"/>
          <w:szCs w:val="24"/>
        </w:rPr>
        <w:t>дущим к стоя</w:t>
      </w:r>
      <w:r w:rsidRPr="004C0BCB">
        <w:rPr>
          <w:rFonts w:eastAsia="Arial"/>
          <w:sz w:val="24"/>
          <w:szCs w:val="24"/>
        </w:rPr>
        <w:t>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053FCA" w:rsidRPr="004C0BCB" w:rsidRDefault="00053FCA" w:rsidP="00053FCA">
      <w:pPr>
        <w:ind w:firstLine="710"/>
        <w:jc w:val="both"/>
        <w:rPr>
          <w:sz w:val="24"/>
          <w:szCs w:val="24"/>
        </w:rPr>
      </w:pPr>
      <w:r w:rsidRPr="004C0BCB">
        <w:rPr>
          <w:rFonts w:eastAsia="Arial"/>
          <w:sz w:val="24"/>
          <w:szCs w:val="24"/>
        </w:rPr>
        <w:t xml:space="preserve">Приближаясь к остановившемуся транспортному средству с включенной аварийной сигнализацией, имеющему опознавательные знаки «Перевозка детей», водитель </w:t>
      </w:r>
      <w:r>
        <w:rPr>
          <w:rFonts w:eastAsia="Arial"/>
          <w:sz w:val="24"/>
          <w:szCs w:val="24"/>
        </w:rPr>
        <w:t>должен снизить скорость, при не</w:t>
      </w:r>
      <w:r w:rsidRPr="004C0BCB">
        <w:rPr>
          <w:rFonts w:eastAsia="Arial"/>
          <w:sz w:val="24"/>
          <w:szCs w:val="24"/>
        </w:rPr>
        <w:t>обходимости остановиться и пропустить детей.</w:t>
      </w:r>
    </w:p>
    <w:p w:rsidR="00053FCA" w:rsidRPr="004C0BCB" w:rsidRDefault="00053FCA" w:rsidP="00053FCA">
      <w:pPr>
        <w:ind w:left="700"/>
        <w:rPr>
          <w:sz w:val="24"/>
          <w:szCs w:val="24"/>
        </w:rPr>
      </w:pPr>
      <w:r w:rsidRPr="004C0BCB">
        <w:rPr>
          <w:rFonts w:eastAsia="Arial"/>
          <w:sz w:val="24"/>
          <w:szCs w:val="24"/>
        </w:rPr>
        <w:t>Движение через железнодорожные пути:</w:t>
      </w:r>
    </w:p>
    <w:p w:rsidR="00053FCA" w:rsidRPr="004C0BCB" w:rsidRDefault="00053FCA" w:rsidP="00053FCA">
      <w:pPr>
        <w:ind w:right="20" w:firstLine="709"/>
        <w:jc w:val="both"/>
        <w:rPr>
          <w:sz w:val="24"/>
          <w:szCs w:val="24"/>
        </w:rPr>
      </w:pPr>
      <w:r w:rsidRPr="004C0BCB">
        <w:rPr>
          <w:rFonts w:eastAsia="Arial"/>
          <w:sz w:val="24"/>
          <w:szCs w:val="24"/>
        </w:rPr>
        <w:t>Водители транспортных средств могут пере</w:t>
      </w:r>
      <w:r>
        <w:rPr>
          <w:rFonts w:eastAsia="Arial"/>
          <w:sz w:val="24"/>
          <w:szCs w:val="24"/>
        </w:rPr>
        <w:t>секать железнодо</w:t>
      </w:r>
      <w:r w:rsidRPr="004C0BCB">
        <w:rPr>
          <w:rFonts w:eastAsia="Arial"/>
          <w:sz w:val="24"/>
          <w:szCs w:val="24"/>
        </w:rPr>
        <w:t>рожные пути только по железнодорожным переездам, уступая дорогу поезду (локомотиву, дрезине).</w:t>
      </w:r>
    </w:p>
    <w:p w:rsidR="00053FCA" w:rsidRPr="004C0BCB" w:rsidRDefault="00053FCA" w:rsidP="00053FCA">
      <w:pPr>
        <w:ind w:firstLine="708"/>
        <w:jc w:val="both"/>
        <w:rPr>
          <w:sz w:val="24"/>
          <w:szCs w:val="24"/>
        </w:rPr>
      </w:pPr>
      <w:r w:rsidRPr="004C0BCB">
        <w:rPr>
          <w:rFonts w:eastAsia="Arial"/>
          <w:sz w:val="24"/>
          <w:szCs w:val="24"/>
        </w:rPr>
        <w:t>При подъезде к железнодорожн</w:t>
      </w:r>
      <w:r>
        <w:rPr>
          <w:rFonts w:eastAsia="Arial"/>
          <w:sz w:val="24"/>
          <w:szCs w:val="24"/>
        </w:rPr>
        <w:t>ому переезду водитель обязан ру</w:t>
      </w:r>
      <w:r w:rsidRPr="004C0BCB">
        <w:rPr>
          <w:rFonts w:eastAsia="Arial"/>
          <w:sz w:val="24"/>
          <w:szCs w:val="24"/>
        </w:rPr>
        <w:t>ководствоваться требованиями доро</w:t>
      </w:r>
      <w:r>
        <w:rPr>
          <w:rFonts w:eastAsia="Arial"/>
          <w:sz w:val="24"/>
          <w:szCs w:val="24"/>
        </w:rPr>
        <w:t>жных знаков, светофоров, размет</w:t>
      </w:r>
      <w:r w:rsidRPr="004C0BCB">
        <w:rPr>
          <w:rFonts w:eastAsia="Arial"/>
          <w:sz w:val="24"/>
          <w:szCs w:val="24"/>
        </w:rPr>
        <w:t>ки, положением шлагбаума и указани</w:t>
      </w:r>
      <w:r>
        <w:rPr>
          <w:rFonts w:eastAsia="Arial"/>
          <w:sz w:val="24"/>
          <w:szCs w:val="24"/>
        </w:rPr>
        <w:t>ями дежурного по переезду и убе</w:t>
      </w:r>
      <w:r w:rsidRPr="004C0BCB">
        <w:rPr>
          <w:rFonts w:eastAsia="Arial"/>
          <w:sz w:val="24"/>
          <w:szCs w:val="24"/>
        </w:rPr>
        <w:t>диться в отсутствии приближающегося поезда (локомотива, дрезины).</w:t>
      </w:r>
    </w:p>
    <w:p w:rsidR="00053FCA" w:rsidRPr="004C0BCB" w:rsidRDefault="00053FCA" w:rsidP="00053FCA">
      <w:pPr>
        <w:ind w:left="700"/>
        <w:rPr>
          <w:sz w:val="24"/>
          <w:szCs w:val="24"/>
        </w:rPr>
      </w:pPr>
      <w:r w:rsidRPr="004C0BCB">
        <w:rPr>
          <w:rFonts w:eastAsia="Arial"/>
          <w:sz w:val="24"/>
          <w:szCs w:val="24"/>
        </w:rPr>
        <w:t>Запрещается выезжать на переезд:</w:t>
      </w:r>
    </w:p>
    <w:p w:rsidR="00053FCA" w:rsidRPr="004C0BCB" w:rsidRDefault="00053FCA" w:rsidP="001630ED">
      <w:pPr>
        <w:numPr>
          <w:ilvl w:val="0"/>
          <w:numId w:val="19"/>
        </w:numPr>
        <w:tabs>
          <w:tab w:val="left" w:pos="993"/>
        </w:tabs>
        <w:ind w:firstLine="708"/>
        <w:rPr>
          <w:rFonts w:eastAsia="Symbol"/>
          <w:sz w:val="24"/>
          <w:szCs w:val="24"/>
        </w:rPr>
      </w:pPr>
      <w:r w:rsidRPr="004C0BCB">
        <w:rPr>
          <w:rFonts w:eastAsia="Arial"/>
          <w:sz w:val="24"/>
          <w:szCs w:val="24"/>
        </w:rPr>
        <w:t>при закрытом или начинаю</w:t>
      </w:r>
      <w:r>
        <w:rPr>
          <w:rFonts w:eastAsia="Arial"/>
          <w:sz w:val="24"/>
          <w:szCs w:val="24"/>
        </w:rPr>
        <w:t>щем закрываться шлагбауме (неза</w:t>
      </w:r>
      <w:r w:rsidRPr="004C0BCB">
        <w:rPr>
          <w:rFonts w:eastAsia="Arial"/>
          <w:sz w:val="24"/>
          <w:szCs w:val="24"/>
        </w:rPr>
        <w:t>висимо от сигнала светофора);</w:t>
      </w:r>
    </w:p>
    <w:p w:rsidR="00053FCA" w:rsidRPr="004C0BCB" w:rsidRDefault="00053FCA" w:rsidP="001630ED">
      <w:pPr>
        <w:numPr>
          <w:ilvl w:val="0"/>
          <w:numId w:val="19"/>
        </w:numPr>
        <w:tabs>
          <w:tab w:val="left" w:pos="993"/>
        </w:tabs>
        <w:ind w:firstLine="707"/>
        <w:rPr>
          <w:rFonts w:eastAsia="Symbol"/>
          <w:sz w:val="24"/>
          <w:szCs w:val="24"/>
        </w:rPr>
      </w:pPr>
      <w:r w:rsidRPr="004C0BCB">
        <w:rPr>
          <w:rFonts w:eastAsia="Arial"/>
          <w:sz w:val="24"/>
          <w:szCs w:val="24"/>
        </w:rPr>
        <w:t>при запрещающем сигнал</w:t>
      </w:r>
      <w:r>
        <w:rPr>
          <w:rFonts w:eastAsia="Arial"/>
          <w:sz w:val="24"/>
          <w:szCs w:val="24"/>
        </w:rPr>
        <w:t>е светофора (независимо от поло</w:t>
      </w:r>
      <w:r w:rsidRPr="004C0BCB">
        <w:rPr>
          <w:rFonts w:eastAsia="Arial"/>
          <w:sz w:val="24"/>
          <w:szCs w:val="24"/>
        </w:rPr>
        <w:t>жения и наличия шлагбаума);</w:t>
      </w:r>
    </w:p>
    <w:p w:rsidR="00053FCA" w:rsidRPr="004C0BCB" w:rsidRDefault="00053FCA" w:rsidP="001630ED">
      <w:pPr>
        <w:numPr>
          <w:ilvl w:val="0"/>
          <w:numId w:val="19"/>
        </w:numPr>
        <w:tabs>
          <w:tab w:val="left" w:pos="993"/>
        </w:tabs>
        <w:ind w:firstLine="707"/>
        <w:jc w:val="both"/>
        <w:rPr>
          <w:rFonts w:eastAsia="Symbol"/>
          <w:sz w:val="24"/>
          <w:szCs w:val="24"/>
        </w:rPr>
      </w:pPr>
      <w:r w:rsidRPr="004C0BCB">
        <w:rPr>
          <w:rFonts w:eastAsia="Arial"/>
          <w:sz w:val="24"/>
          <w:szCs w:val="24"/>
        </w:rP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053FCA" w:rsidRPr="004C0BCB" w:rsidRDefault="00053FCA" w:rsidP="001630ED">
      <w:pPr>
        <w:numPr>
          <w:ilvl w:val="0"/>
          <w:numId w:val="19"/>
        </w:numPr>
        <w:tabs>
          <w:tab w:val="left" w:pos="993"/>
        </w:tabs>
        <w:ind w:firstLine="707"/>
        <w:rPr>
          <w:rFonts w:eastAsia="Symbol"/>
          <w:sz w:val="24"/>
          <w:szCs w:val="24"/>
        </w:rPr>
      </w:pPr>
      <w:r w:rsidRPr="004C0BCB">
        <w:rPr>
          <w:rFonts w:eastAsia="Arial"/>
          <w:sz w:val="24"/>
          <w:szCs w:val="24"/>
        </w:rPr>
        <w:t>если за переездом образова</w:t>
      </w:r>
      <w:r>
        <w:rPr>
          <w:rFonts w:eastAsia="Arial"/>
          <w:sz w:val="24"/>
          <w:szCs w:val="24"/>
        </w:rPr>
        <w:t>лся затор, который вынудит води</w:t>
      </w:r>
      <w:r w:rsidRPr="004C0BCB">
        <w:rPr>
          <w:rFonts w:eastAsia="Arial"/>
          <w:sz w:val="24"/>
          <w:szCs w:val="24"/>
        </w:rPr>
        <w:t>теля остановиться на переезде;</w:t>
      </w:r>
    </w:p>
    <w:p w:rsidR="00053FCA" w:rsidRPr="004C0BCB" w:rsidRDefault="00053FCA" w:rsidP="001630ED">
      <w:pPr>
        <w:numPr>
          <w:ilvl w:val="0"/>
          <w:numId w:val="19"/>
        </w:numPr>
        <w:tabs>
          <w:tab w:val="left" w:pos="993"/>
        </w:tabs>
        <w:ind w:firstLine="707"/>
        <w:rPr>
          <w:rFonts w:eastAsia="Symbol"/>
          <w:sz w:val="24"/>
          <w:szCs w:val="24"/>
        </w:rPr>
      </w:pPr>
      <w:r w:rsidRPr="004C0BCB">
        <w:rPr>
          <w:rFonts w:eastAsia="Arial"/>
          <w:sz w:val="24"/>
          <w:szCs w:val="24"/>
        </w:rPr>
        <w:t>если к переезду в пределах видимости приближается поезд (локомотив, дрезина).</w:t>
      </w:r>
    </w:p>
    <w:p w:rsidR="00053FCA" w:rsidRPr="004C0BCB" w:rsidRDefault="00053FCA" w:rsidP="00053FCA">
      <w:pPr>
        <w:ind w:left="700"/>
        <w:rPr>
          <w:rFonts w:eastAsia="Symbol"/>
          <w:sz w:val="24"/>
          <w:szCs w:val="24"/>
        </w:rPr>
      </w:pPr>
      <w:r w:rsidRPr="004C0BCB">
        <w:rPr>
          <w:rFonts w:eastAsia="Arial"/>
          <w:sz w:val="24"/>
          <w:szCs w:val="24"/>
        </w:rPr>
        <w:t>Кроме того, запрещается:</w:t>
      </w:r>
    </w:p>
    <w:p w:rsidR="00053FCA" w:rsidRPr="004C0BCB" w:rsidRDefault="00053FCA" w:rsidP="001630ED">
      <w:pPr>
        <w:numPr>
          <w:ilvl w:val="0"/>
          <w:numId w:val="19"/>
        </w:numPr>
        <w:tabs>
          <w:tab w:val="left" w:pos="993"/>
        </w:tabs>
        <w:ind w:firstLine="707"/>
        <w:rPr>
          <w:rFonts w:eastAsia="Symbol"/>
          <w:sz w:val="24"/>
          <w:szCs w:val="24"/>
        </w:rPr>
      </w:pPr>
      <w:r w:rsidRPr="004C0BCB">
        <w:rPr>
          <w:rFonts w:eastAsia="Arial"/>
          <w:sz w:val="24"/>
          <w:szCs w:val="24"/>
        </w:rPr>
        <w:t>объезжать с выездом на полосу встречного движения стоящие перед переездом транспортные средства;</w:t>
      </w:r>
    </w:p>
    <w:p w:rsidR="00053FCA" w:rsidRPr="004C0BCB" w:rsidRDefault="00053FCA" w:rsidP="001630ED">
      <w:pPr>
        <w:numPr>
          <w:ilvl w:val="0"/>
          <w:numId w:val="19"/>
        </w:numPr>
        <w:tabs>
          <w:tab w:val="left" w:pos="980"/>
        </w:tabs>
        <w:ind w:left="980" w:hanging="274"/>
        <w:rPr>
          <w:rFonts w:eastAsia="Symbol"/>
          <w:sz w:val="24"/>
          <w:szCs w:val="24"/>
        </w:rPr>
      </w:pPr>
      <w:r w:rsidRPr="004C0BCB">
        <w:rPr>
          <w:rFonts w:eastAsia="Arial"/>
          <w:sz w:val="24"/>
          <w:szCs w:val="24"/>
        </w:rPr>
        <w:t>самовольно открывать шлагбаум;</w:t>
      </w:r>
    </w:p>
    <w:p w:rsidR="00053FCA" w:rsidRPr="004C0BCB" w:rsidRDefault="00053FCA" w:rsidP="001630ED">
      <w:pPr>
        <w:numPr>
          <w:ilvl w:val="0"/>
          <w:numId w:val="19"/>
        </w:numPr>
        <w:tabs>
          <w:tab w:val="left" w:pos="992"/>
        </w:tabs>
        <w:ind w:firstLine="707"/>
        <w:jc w:val="both"/>
        <w:rPr>
          <w:rFonts w:eastAsia="Symbol"/>
          <w:sz w:val="24"/>
          <w:szCs w:val="24"/>
        </w:rPr>
      </w:pPr>
      <w:r w:rsidRPr="004C0BCB">
        <w:rPr>
          <w:rFonts w:eastAsia="Arial"/>
          <w:sz w:val="24"/>
          <w:szCs w:val="24"/>
        </w:rPr>
        <w:t>провозить через переезд в н</w:t>
      </w:r>
      <w:r>
        <w:rPr>
          <w:rFonts w:eastAsia="Arial"/>
          <w:sz w:val="24"/>
          <w:szCs w:val="24"/>
        </w:rPr>
        <w:t>етранспортном положении сельско</w:t>
      </w:r>
      <w:r w:rsidRPr="004C0BCB">
        <w:rPr>
          <w:rFonts w:eastAsia="Arial"/>
          <w:sz w:val="24"/>
          <w:szCs w:val="24"/>
        </w:rPr>
        <w:t>хозяйственные, дорожные, строительные и другие машины и механизмы;</w:t>
      </w:r>
    </w:p>
    <w:p w:rsidR="00053FCA" w:rsidRPr="004C0BCB" w:rsidRDefault="00053FCA" w:rsidP="001630ED">
      <w:pPr>
        <w:numPr>
          <w:ilvl w:val="0"/>
          <w:numId w:val="19"/>
        </w:numPr>
        <w:tabs>
          <w:tab w:val="left" w:pos="993"/>
        </w:tabs>
        <w:ind w:firstLine="708"/>
        <w:jc w:val="both"/>
        <w:rPr>
          <w:rFonts w:eastAsia="Symbol"/>
          <w:sz w:val="24"/>
          <w:szCs w:val="24"/>
        </w:rPr>
      </w:pPr>
      <w:r w:rsidRPr="004C0BCB">
        <w:rPr>
          <w:rFonts w:eastAsia="Arial"/>
          <w:sz w:val="24"/>
          <w:szCs w:val="24"/>
        </w:rP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053FCA" w:rsidRPr="004C0BCB" w:rsidRDefault="00053FCA" w:rsidP="001630ED">
      <w:pPr>
        <w:numPr>
          <w:ilvl w:val="1"/>
          <w:numId w:val="19"/>
        </w:numPr>
        <w:tabs>
          <w:tab w:val="left" w:pos="998"/>
        </w:tabs>
        <w:ind w:firstLine="708"/>
        <w:jc w:val="both"/>
        <w:rPr>
          <w:rFonts w:eastAsia="Arial"/>
          <w:sz w:val="24"/>
          <w:szCs w:val="24"/>
        </w:rPr>
      </w:pPr>
      <w:r w:rsidRPr="004C0BCB">
        <w:rPr>
          <w:rFonts w:eastAsia="Arial"/>
          <w:sz w:val="24"/>
          <w:szCs w:val="24"/>
        </w:rPr>
        <w:t>случаях, когда движение через переезд запрещено, води</w:t>
      </w:r>
      <w:r>
        <w:rPr>
          <w:rFonts w:eastAsia="Arial"/>
          <w:sz w:val="24"/>
          <w:szCs w:val="24"/>
        </w:rPr>
        <w:t>тель должен остановиться у стоп</w:t>
      </w:r>
      <w:r w:rsidRPr="004C0BCB">
        <w:rPr>
          <w:rFonts w:eastAsia="Arial"/>
          <w:sz w:val="24"/>
          <w:szCs w:val="24"/>
        </w:rPr>
        <w:t>линии, знака 2.5 или светофора, если их нет – не ближе 5 м от шлагбаума, а при отсутствии последнего – не ближе 10 м до ближайшего рельса.</w:t>
      </w:r>
    </w:p>
    <w:p w:rsidR="00053FCA" w:rsidRPr="004C0BCB" w:rsidRDefault="00053FCA" w:rsidP="00053FCA">
      <w:pPr>
        <w:ind w:firstLine="709"/>
        <w:jc w:val="both"/>
        <w:rPr>
          <w:rFonts w:eastAsia="Arial"/>
          <w:sz w:val="24"/>
          <w:szCs w:val="24"/>
        </w:rPr>
      </w:pPr>
      <w:r w:rsidRPr="004C0BCB">
        <w:rPr>
          <w:rFonts w:eastAsia="Arial"/>
          <w:sz w:val="24"/>
          <w:szCs w:val="24"/>
        </w:rPr>
        <w:t>При вынужденной остановке</w:t>
      </w:r>
      <w:r>
        <w:rPr>
          <w:rFonts w:eastAsia="Arial"/>
          <w:sz w:val="24"/>
          <w:szCs w:val="24"/>
        </w:rPr>
        <w:t xml:space="preserve"> на переезде водитель должен не</w:t>
      </w:r>
      <w:r w:rsidRPr="004C0BCB">
        <w:rPr>
          <w:rFonts w:eastAsia="Arial"/>
          <w:sz w:val="24"/>
          <w:szCs w:val="24"/>
        </w:rPr>
        <w:t>медленно высадить людей и при</w:t>
      </w:r>
      <w:r>
        <w:rPr>
          <w:rFonts w:eastAsia="Arial"/>
          <w:sz w:val="24"/>
          <w:szCs w:val="24"/>
        </w:rPr>
        <w:t>нять меры для освобождения пере</w:t>
      </w:r>
      <w:r w:rsidRPr="004C0BCB">
        <w:rPr>
          <w:rFonts w:eastAsia="Arial"/>
          <w:sz w:val="24"/>
          <w:szCs w:val="24"/>
        </w:rPr>
        <w:t>езда. Одновременно водитель должен:</w:t>
      </w:r>
    </w:p>
    <w:p w:rsidR="00053FCA" w:rsidRPr="008B6467" w:rsidRDefault="00053FCA" w:rsidP="001630ED">
      <w:pPr>
        <w:numPr>
          <w:ilvl w:val="0"/>
          <w:numId w:val="19"/>
        </w:numPr>
        <w:tabs>
          <w:tab w:val="left" w:pos="993"/>
        </w:tabs>
        <w:ind w:firstLine="710"/>
        <w:jc w:val="both"/>
        <w:rPr>
          <w:rFonts w:eastAsia="Symbol"/>
          <w:sz w:val="24"/>
          <w:szCs w:val="24"/>
        </w:rPr>
      </w:pPr>
      <w:r w:rsidRPr="008B6467">
        <w:rPr>
          <w:rFonts w:eastAsia="Arial"/>
          <w:sz w:val="24"/>
          <w:szCs w:val="24"/>
        </w:rPr>
        <w:t>при имеющейся возможности послать двух человек вдоль путей в обе стороны от переезда на 1000 м (если одного, то в сторону худшей видимости пути), объяснив</w:t>
      </w:r>
      <w:r w:rsidR="008B6467" w:rsidRPr="008B6467">
        <w:rPr>
          <w:rFonts w:eastAsia="Arial"/>
          <w:sz w:val="24"/>
          <w:szCs w:val="24"/>
        </w:rPr>
        <w:t xml:space="preserve"> им правила подачи сигнала оста</w:t>
      </w:r>
      <w:r w:rsidRPr="008B6467">
        <w:rPr>
          <w:rFonts w:eastAsia="Arial"/>
          <w:sz w:val="24"/>
          <w:szCs w:val="24"/>
        </w:rPr>
        <w:t>новки машинисту приближающегося поезда;</w:t>
      </w:r>
    </w:p>
    <w:p w:rsidR="00053FCA" w:rsidRPr="004C0BCB" w:rsidRDefault="00053FCA" w:rsidP="001630ED">
      <w:pPr>
        <w:numPr>
          <w:ilvl w:val="0"/>
          <w:numId w:val="19"/>
        </w:numPr>
        <w:tabs>
          <w:tab w:val="left" w:pos="993"/>
        </w:tabs>
        <w:ind w:firstLine="709"/>
        <w:rPr>
          <w:rFonts w:eastAsia="Symbol"/>
          <w:sz w:val="24"/>
          <w:szCs w:val="24"/>
        </w:rPr>
      </w:pPr>
      <w:r w:rsidRPr="004C0BCB">
        <w:rPr>
          <w:rFonts w:eastAsia="Arial"/>
          <w:sz w:val="24"/>
          <w:szCs w:val="24"/>
        </w:rPr>
        <w:t>оставаться возле транспортного средства и подавать сигналы общей тревоги;</w:t>
      </w:r>
    </w:p>
    <w:p w:rsidR="00053FCA" w:rsidRPr="004C0BCB" w:rsidRDefault="00053FCA" w:rsidP="001630ED">
      <w:pPr>
        <w:numPr>
          <w:ilvl w:val="0"/>
          <w:numId w:val="20"/>
        </w:numPr>
        <w:tabs>
          <w:tab w:val="left" w:pos="993"/>
        </w:tabs>
        <w:ind w:firstLine="708"/>
        <w:rPr>
          <w:rFonts w:eastAsia="Symbol"/>
          <w:sz w:val="24"/>
          <w:szCs w:val="24"/>
        </w:rPr>
      </w:pPr>
      <w:r w:rsidRPr="004C0BCB">
        <w:rPr>
          <w:rFonts w:eastAsia="Arial"/>
          <w:sz w:val="24"/>
          <w:szCs w:val="24"/>
        </w:rPr>
        <w:t>при появлении поезда бежать ему навстречу, подавая сигнал остановки.</w:t>
      </w:r>
    </w:p>
    <w:p w:rsidR="00053FCA" w:rsidRPr="004C0BCB" w:rsidRDefault="00053FCA" w:rsidP="00053FCA">
      <w:pPr>
        <w:ind w:firstLine="709"/>
        <w:jc w:val="both"/>
        <w:rPr>
          <w:rFonts w:eastAsia="Symbol"/>
          <w:sz w:val="24"/>
          <w:szCs w:val="24"/>
        </w:rPr>
      </w:pPr>
      <w:r w:rsidRPr="004C0BCB">
        <w:rPr>
          <w:rFonts w:eastAsia="Arial"/>
          <w:sz w:val="24"/>
          <w:szCs w:val="24"/>
        </w:rPr>
        <w:lastRenderedPageBreak/>
        <w:t>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053FCA" w:rsidRPr="004C0BCB" w:rsidRDefault="00053FCA" w:rsidP="00053FCA">
      <w:pPr>
        <w:jc w:val="center"/>
        <w:rPr>
          <w:sz w:val="24"/>
          <w:szCs w:val="24"/>
        </w:rPr>
      </w:pPr>
      <w:r w:rsidRPr="004C0BCB">
        <w:rPr>
          <w:rFonts w:eastAsia="Arial"/>
          <w:b/>
          <w:bCs/>
          <w:sz w:val="24"/>
          <w:szCs w:val="24"/>
        </w:rPr>
        <w:t>Решение задач</w:t>
      </w:r>
    </w:p>
    <w:p w:rsidR="00053FCA" w:rsidRPr="004C0BCB" w:rsidRDefault="00053FCA" w:rsidP="00053FCA">
      <w:pPr>
        <w:ind w:firstLine="709"/>
        <w:rPr>
          <w:sz w:val="24"/>
          <w:szCs w:val="24"/>
        </w:rPr>
      </w:pPr>
      <w:r w:rsidRPr="004C0BCB">
        <w:rPr>
          <w:rFonts w:eastAsia="Arial"/>
          <w:b/>
          <w:bCs/>
          <w:i/>
          <w:iCs/>
          <w:sz w:val="24"/>
          <w:szCs w:val="24"/>
        </w:rPr>
        <w:t>Тема «Проезд пешеходных переходов, остановок маршрутных транспортных средств, железнодорожных переездов»</w:t>
      </w:r>
    </w:p>
    <w:p w:rsidR="00053FCA" w:rsidRPr="004C0BCB" w:rsidRDefault="00053FCA" w:rsidP="001630ED">
      <w:pPr>
        <w:numPr>
          <w:ilvl w:val="0"/>
          <w:numId w:val="21"/>
        </w:numPr>
        <w:tabs>
          <w:tab w:val="left" w:pos="992"/>
        </w:tabs>
        <w:ind w:firstLine="707"/>
        <w:rPr>
          <w:rFonts w:eastAsia="Arial"/>
          <w:sz w:val="24"/>
          <w:szCs w:val="24"/>
        </w:rPr>
      </w:pPr>
      <w:r w:rsidRPr="004C0BCB">
        <w:rPr>
          <w:rFonts w:eastAsia="Arial"/>
          <w:sz w:val="24"/>
          <w:szCs w:val="24"/>
        </w:rPr>
        <w:t>Что Вам следует иметь в ви</w:t>
      </w:r>
      <w:r>
        <w:rPr>
          <w:rFonts w:eastAsia="Arial"/>
          <w:sz w:val="24"/>
          <w:szCs w:val="24"/>
        </w:rPr>
        <w:t>ду, увидев впереди пешехода, пе</w:t>
      </w:r>
      <w:r w:rsidRPr="004C0BCB">
        <w:rPr>
          <w:rFonts w:eastAsia="Arial"/>
          <w:sz w:val="24"/>
          <w:szCs w:val="24"/>
        </w:rPr>
        <w:t>реходящего проезжую часть?</w:t>
      </w:r>
    </w:p>
    <w:p w:rsidR="00053FCA" w:rsidRPr="004C0BCB" w:rsidRDefault="00053FCA" w:rsidP="00053FCA">
      <w:pPr>
        <w:ind w:firstLine="709"/>
        <w:rPr>
          <w:rFonts w:eastAsia="Arial"/>
          <w:sz w:val="24"/>
          <w:szCs w:val="24"/>
        </w:rPr>
      </w:pPr>
      <w:r w:rsidRPr="004C0BCB">
        <w:rPr>
          <w:rFonts w:eastAsia="Symbol"/>
          <w:sz w:val="24"/>
          <w:szCs w:val="24"/>
        </w:rPr>
        <w:t>•</w:t>
      </w:r>
      <w:r w:rsidRPr="004C0BCB">
        <w:rPr>
          <w:rFonts w:eastAsia="Arial"/>
          <w:sz w:val="24"/>
          <w:szCs w:val="24"/>
        </w:rPr>
        <w:t xml:space="preserve"> Что он может перейти дорог</w:t>
      </w:r>
      <w:r>
        <w:rPr>
          <w:rFonts w:eastAsia="Arial"/>
          <w:sz w:val="24"/>
          <w:szCs w:val="24"/>
        </w:rPr>
        <w:t>у, не меняя своего темпа движен</w:t>
      </w:r>
      <w:r w:rsidRPr="004C0BCB">
        <w:rPr>
          <w:rFonts w:eastAsia="Arial"/>
          <w:sz w:val="24"/>
          <w:szCs w:val="24"/>
        </w:rPr>
        <w:t>ия, или ускориться.</w:t>
      </w:r>
    </w:p>
    <w:p w:rsidR="00053FCA" w:rsidRPr="004C0BCB" w:rsidRDefault="00053FCA" w:rsidP="00053FCA">
      <w:pPr>
        <w:ind w:left="700"/>
        <w:rPr>
          <w:rFonts w:eastAsia="Arial"/>
          <w:sz w:val="24"/>
          <w:szCs w:val="24"/>
        </w:rPr>
      </w:pPr>
      <w:r w:rsidRPr="004C0BCB">
        <w:rPr>
          <w:rFonts w:eastAsia="Symbol"/>
          <w:sz w:val="24"/>
          <w:szCs w:val="24"/>
        </w:rPr>
        <w:t>•</w:t>
      </w:r>
      <w:r w:rsidRPr="004C0BCB">
        <w:rPr>
          <w:rFonts w:eastAsia="Arial"/>
          <w:sz w:val="24"/>
          <w:szCs w:val="24"/>
        </w:rPr>
        <w:t xml:space="preserve"> Что он может внезапно остановиться или отступить назад.</w:t>
      </w:r>
    </w:p>
    <w:p w:rsidR="00053FCA" w:rsidRPr="004C0BCB" w:rsidRDefault="00053FCA" w:rsidP="00053FCA">
      <w:pPr>
        <w:ind w:left="700"/>
        <w:rPr>
          <w:rFonts w:eastAsia="Arial"/>
          <w:sz w:val="24"/>
          <w:szCs w:val="24"/>
        </w:rPr>
      </w:pPr>
      <w:r w:rsidRPr="004C0BCB">
        <w:rPr>
          <w:rFonts w:eastAsia="Symbol"/>
          <w:sz w:val="24"/>
          <w:szCs w:val="24"/>
        </w:rPr>
        <w:t>•</w:t>
      </w:r>
      <w:r w:rsidRPr="004C0BCB">
        <w:rPr>
          <w:rFonts w:eastAsia="Arial"/>
          <w:sz w:val="24"/>
          <w:szCs w:val="24"/>
        </w:rPr>
        <w:t xml:space="preserve"> Следует иметь в виду все вышеперечисленное.</w:t>
      </w:r>
    </w:p>
    <w:p w:rsidR="00053FCA" w:rsidRPr="004C0BCB" w:rsidRDefault="00053FCA" w:rsidP="001630ED">
      <w:pPr>
        <w:numPr>
          <w:ilvl w:val="0"/>
          <w:numId w:val="22"/>
        </w:numPr>
        <w:tabs>
          <w:tab w:val="left" w:pos="992"/>
        </w:tabs>
        <w:ind w:firstLine="707"/>
        <w:jc w:val="both"/>
        <w:rPr>
          <w:rFonts w:eastAsia="Arial"/>
          <w:sz w:val="24"/>
          <w:szCs w:val="24"/>
        </w:rPr>
      </w:pPr>
      <w:r w:rsidRPr="004C0BCB">
        <w:rPr>
          <w:rFonts w:eastAsia="Arial"/>
          <w:sz w:val="24"/>
          <w:szCs w:val="24"/>
        </w:rPr>
        <w:t>Обязаны ли Вы уступить дорогу маршрутному транспортному средству, отъезжающему от тротуара, где нет обозначенного места остановки?</w:t>
      </w:r>
    </w:p>
    <w:p w:rsidR="00053FCA" w:rsidRPr="004C0BCB" w:rsidRDefault="00053FCA" w:rsidP="001630ED">
      <w:pPr>
        <w:numPr>
          <w:ilvl w:val="0"/>
          <w:numId w:val="22"/>
        </w:numPr>
        <w:tabs>
          <w:tab w:val="left" w:pos="993"/>
        </w:tabs>
        <w:ind w:firstLine="708"/>
        <w:jc w:val="both"/>
        <w:rPr>
          <w:rFonts w:eastAsia="Arial"/>
          <w:sz w:val="24"/>
          <w:szCs w:val="24"/>
        </w:rPr>
      </w:pPr>
      <w:r w:rsidRPr="004C0BCB">
        <w:rPr>
          <w:rFonts w:eastAsia="Arial"/>
          <w:sz w:val="24"/>
          <w:szCs w:val="24"/>
        </w:rPr>
        <w:t>Подъехав к трамваю попу</w:t>
      </w:r>
      <w:r w:rsidR="008B6467">
        <w:rPr>
          <w:rFonts w:eastAsia="Arial"/>
          <w:sz w:val="24"/>
          <w:szCs w:val="24"/>
        </w:rPr>
        <w:t>тного направления, остановившему</w:t>
      </w:r>
      <w:r w:rsidRPr="004C0BCB">
        <w:rPr>
          <w:rFonts w:eastAsia="Arial"/>
          <w:sz w:val="24"/>
          <w:szCs w:val="24"/>
        </w:rPr>
        <w:t>ся у посадочной площадки, расположенной на проезжей части посередине дороги, Вы должны?</w:t>
      </w:r>
    </w:p>
    <w:p w:rsidR="00053FCA" w:rsidRPr="004C0BCB" w:rsidRDefault="00053FCA" w:rsidP="001630ED">
      <w:pPr>
        <w:numPr>
          <w:ilvl w:val="0"/>
          <w:numId w:val="22"/>
        </w:numPr>
        <w:tabs>
          <w:tab w:val="left" w:pos="993"/>
        </w:tabs>
        <w:ind w:firstLine="707"/>
        <w:rPr>
          <w:rFonts w:eastAsia="Arial"/>
          <w:sz w:val="24"/>
          <w:szCs w:val="24"/>
        </w:rPr>
      </w:pPr>
      <w:r w:rsidRPr="004C0BCB">
        <w:rPr>
          <w:rFonts w:eastAsia="Arial"/>
          <w:sz w:val="24"/>
          <w:szCs w:val="24"/>
        </w:rPr>
        <w:t>Как Вы должны поступить, если сразу за пешеходным переходом образовался затор?</w:t>
      </w:r>
    </w:p>
    <w:p w:rsidR="00053FCA" w:rsidRPr="004C0BCB" w:rsidRDefault="00053FCA" w:rsidP="001630ED">
      <w:pPr>
        <w:numPr>
          <w:ilvl w:val="0"/>
          <w:numId w:val="22"/>
        </w:numPr>
        <w:tabs>
          <w:tab w:val="left" w:pos="980"/>
        </w:tabs>
        <w:ind w:left="980" w:hanging="274"/>
        <w:rPr>
          <w:rFonts w:eastAsia="Arial"/>
          <w:sz w:val="24"/>
          <w:szCs w:val="24"/>
        </w:rPr>
      </w:pPr>
      <w:r w:rsidRPr="004C0BCB">
        <w:rPr>
          <w:rFonts w:eastAsia="Arial"/>
          <w:sz w:val="24"/>
          <w:szCs w:val="24"/>
        </w:rPr>
        <w:t>Сигналом остановки для машиниста поезда служат?</w:t>
      </w:r>
    </w:p>
    <w:p w:rsidR="00053FCA" w:rsidRPr="004C0BCB" w:rsidRDefault="00053FCA" w:rsidP="001630ED">
      <w:pPr>
        <w:numPr>
          <w:ilvl w:val="0"/>
          <w:numId w:val="22"/>
        </w:numPr>
        <w:tabs>
          <w:tab w:val="left" w:pos="993"/>
        </w:tabs>
        <w:ind w:firstLine="706"/>
        <w:rPr>
          <w:rFonts w:eastAsia="Arial"/>
          <w:sz w:val="24"/>
          <w:szCs w:val="24"/>
        </w:rPr>
      </w:pPr>
      <w:r w:rsidRPr="004C0BCB">
        <w:rPr>
          <w:rFonts w:eastAsia="Arial"/>
          <w:sz w:val="24"/>
          <w:szCs w:val="24"/>
        </w:rPr>
        <w:t>На каком наименьшем расстоянии до ближайшего рельса Вы должны остановиться?</w:t>
      </w:r>
    </w:p>
    <w:p w:rsidR="00053FCA" w:rsidRPr="004C0BCB" w:rsidRDefault="00053FCA" w:rsidP="001630ED">
      <w:pPr>
        <w:numPr>
          <w:ilvl w:val="0"/>
          <w:numId w:val="22"/>
        </w:numPr>
        <w:tabs>
          <w:tab w:val="left" w:pos="993"/>
        </w:tabs>
        <w:ind w:firstLine="706"/>
        <w:jc w:val="both"/>
        <w:rPr>
          <w:rFonts w:eastAsia="Arial"/>
          <w:sz w:val="24"/>
          <w:szCs w:val="24"/>
        </w:rPr>
      </w:pPr>
      <w:r w:rsidRPr="004C0BCB">
        <w:rPr>
          <w:rFonts w:eastAsia="Arial"/>
          <w:sz w:val="24"/>
          <w:szCs w:val="24"/>
        </w:rPr>
        <w:t>В каких случаях водитель</w:t>
      </w:r>
      <w:r w:rsidR="008B6467">
        <w:rPr>
          <w:rFonts w:eastAsia="Arial"/>
          <w:sz w:val="24"/>
          <w:szCs w:val="24"/>
        </w:rPr>
        <w:t xml:space="preserve"> транспортного средства, прибли</w:t>
      </w:r>
      <w:r w:rsidRPr="004C0BCB">
        <w:rPr>
          <w:rFonts w:eastAsia="Arial"/>
          <w:sz w:val="24"/>
          <w:szCs w:val="24"/>
        </w:rPr>
        <w:t>жающийся к нерегулируемому пешеходному переходу, обязан снизить скорость или остановиться перед переходом?</w:t>
      </w:r>
    </w:p>
    <w:p w:rsidR="00053FCA" w:rsidRPr="004C0BCB" w:rsidRDefault="00053FCA" w:rsidP="001630ED">
      <w:pPr>
        <w:numPr>
          <w:ilvl w:val="0"/>
          <w:numId w:val="22"/>
        </w:numPr>
        <w:tabs>
          <w:tab w:val="left" w:pos="1136"/>
        </w:tabs>
        <w:ind w:right="20" w:firstLine="706"/>
        <w:rPr>
          <w:rFonts w:eastAsia="Arial"/>
          <w:sz w:val="24"/>
          <w:szCs w:val="24"/>
        </w:rPr>
      </w:pPr>
      <w:r w:rsidRPr="004C0BCB">
        <w:rPr>
          <w:rFonts w:eastAsia="Arial"/>
          <w:sz w:val="24"/>
          <w:szCs w:val="24"/>
        </w:rPr>
        <w:t>Как Вы должны поступить с пассажирами при вынужденной остановке на железнодорожном переезде?</w:t>
      </w:r>
    </w:p>
    <w:p w:rsidR="00053FCA" w:rsidRPr="004C0BCB" w:rsidRDefault="00053FCA" w:rsidP="001630ED">
      <w:pPr>
        <w:numPr>
          <w:ilvl w:val="0"/>
          <w:numId w:val="22"/>
        </w:numPr>
        <w:tabs>
          <w:tab w:val="left" w:pos="1134"/>
        </w:tabs>
        <w:ind w:right="20" w:firstLine="704"/>
        <w:jc w:val="both"/>
        <w:rPr>
          <w:rFonts w:eastAsia="Arial"/>
          <w:sz w:val="24"/>
          <w:szCs w:val="24"/>
        </w:rPr>
      </w:pPr>
      <w:r w:rsidRPr="004C0BCB">
        <w:rPr>
          <w:rFonts w:eastAsia="Arial"/>
          <w:sz w:val="24"/>
          <w:szCs w:val="24"/>
        </w:rPr>
        <w:t>В каком случае Вы можете продолжить движение, приближаясь к остановившемуся транспортному средству, закрывающему видимость нерегулируемого пешеходного перехода?</w:t>
      </w:r>
    </w:p>
    <w:p w:rsidR="00053FCA" w:rsidRDefault="00053FCA" w:rsidP="000E2D99">
      <w:pPr>
        <w:shd w:val="clear" w:color="auto" w:fill="FFFFFF"/>
        <w:jc w:val="both"/>
        <w:rPr>
          <w:b/>
          <w:color w:val="000000"/>
          <w:sz w:val="20"/>
          <w:szCs w:val="20"/>
        </w:rPr>
      </w:pPr>
    </w:p>
    <w:p w:rsidR="000E2D99" w:rsidRPr="00BC1954" w:rsidRDefault="000E2D99" w:rsidP="000E2D99">
      <w:pPr>
        <w:shd w:val="clear" w:color="auto" w:fill="FFFFFF"/>
        <w:jc w:val="both"/>
        <w:rPr>
          <w:rFonts w:eastAsia="Times New Roman"/>
          <w:b/>
          <w:color w:val="000000"/>
          <w:sz w:val="20"/>
          <w:szCs w:val="20"/>
        </w:rPr>
      </w:pPr>
      <w:r w:rsidRPr="00BC1954">
        <w:rPr>
          <w:rFonts w:eastAsia="Times New Roman"/>
          <w:b/>
          <w:color w:val="000000"/>
          <w:sz w:val="20"/>
          <w:szCs w:val="20"/>
        </w:rPr>
        <w:t>Практическое занятие№14,№15.</w:t>
      </w:r>
    </w:p>
    <w:p w:rsidR="000E2D99" w:rsidRDefault="000E2D99" w:rsidP="000E2D99">
      <w:pPr>
        <w:rPr>
          <w:rFonts w:eastAsia="Times New Roman"/>
          <w:color w:val="000000"/>
          <w:sz w:val="20"/>
          <w:szCs w:val="20"/>
        </w:rPr>
      </w:pPr>
      <w:r w:rsidRPr="00BC1954">
        <w:rPr>
          <w:rFonts w:eastAsia="Times New Roman"/>
          <w:b/>
          <w:color w:val="000000"/>
          <w:sz w:val="20"/>
          <w:szCs w:val="20"/>
        </w:rPr>
        <w:t xml:space="preserve">     Учебная езда. Перевозка людей, грузов. </w:t>
      </w:r>
      <w:r w:rsidRPr="00BC1954">
        <w:rPr>
          <w:rFonts w:eastAsia="Times New Roman"/>
          <w:color w:val="000000"/>
          <w:sz w:val="20"/>
          <w:szCs w:val="20"/>
        </w:rPr>
        <w:t>Разбор типичных дорожно-транспортных ситуаций с использованием технических средств обучения, макетов, стендов и т.д. Формирование умений определять особые условия движения. Решение тематических задач по теме 1.14 – 1.16.</w:t>
      </w:r>
    </w:p>
    <w:p w:rsidR="008B6467" w:rsidRPr="000B6B8F" w:rsidRDefault="008B6467" w:rsidP="008B6467">
      <w:pPr>
        <w:ind w:left="880"/>
        <w:rPr>
          <w:sz w:val="20"/>
          <w:szCs w:val="20"/>
        </w:rPr>
      </w:pPr>
      <w:r w:rsidRPr="000B6B8F">
        <w:rPr>
          <w:b/>
          <w:bCs/>
          <w:sz w:val="24"/>
          <w:szCs w:val="24"/>
        </w:rPr>
        <w:t>Цели работы</w:t>
      </w:r>
    </w:p>
    <w:p w:rsidR="008B6467" w:rsidRPr="000B6B8F" w:rsidRDefault="008B6467" w:rsidP="001630ED">
      <w:pPr>
        <w:numPr>
          <w:ilvl w:val="0"/>
          <w:numId w:val="27"/>
        </w:numPr>
        <w:tabs>
          <w:tab w:val="left" w:pos="440"/>
        </w:tabs>
        <w:spacing w:line="237" w:lineRule="auto"/>
        <w:ind w:left="440" w:hanging="274"/>
        <w:rPr>
          <w:rFonts w:ascii="Symbol" w:eastAsia="Symbol" w:hAnsi="Symbol" w:cs="Symbol"/>
          <w:sz w:val="24"/>
          <w:szCs w:val="24"/>
        </w:rPr>
      </w:pPr>
      <w:r w:rsidRPr="000B6B8F">
        <w:rPr>
          <w:sz w:val="24"/>
          <w:szCs w:val="24"/>
        </w:rPr>
        <w:t>закрепление теоретических знаний и формирование профессиональных компетенций;</w:t>
      </w:r>
    </w:p>
    <w:p w:rsidR="008B6467" w:rsidRPr="000B6B8F" w:rsidRDefault="008B6467" w:rsidP="008B6467">
      <w:pPr>
        <w:spacing w:line="32" w:lineRule="exact"/>
        <w:rPr>
          <w:rFonts w:ascii="Symbol" w:eastAsia="Symbol" w:hAnsi="Symbol" w:cs="Symbol"/>
          <w:sz w:val="24"/>
          <w:szCs w:val="24"/>
        </w:rPr>
      </w:pPr>
    </w:p>
    <w:p w:rsidR="008B6467" w:rsidRDefault="008B6467" w:rsidP="001630ED">
      <w:pPr>
        <w:numPr>
          <w:ilvl w:val="0"/>
          <w:numId w:val="27"/>
        </w:numPr>
        <w:tabs>
          <w:tab w:val="left" w:pos="442"/>
        </w:tabs>
        <w:spacing w:line="245" w:lineRule="auto"/>
        <w:ind w:left="920" w:hanging="754"/>
        <w:rPr>
          <w:rFonts w:ascii="Symbol" w:eastAsia="Symbol" w:hAnsi="Symbol" w:cs="Symbol"/>
          <w:sz w:val="24"/>
          <w:szCs w:val="24"/>
        </w:rPr>
      </w:pPr>
      <w:r w:rsidRPr="000B6B8F">
        <w:rPr>
          <w:sz w:val="24"/>
          <w:szCs w:val="24"/>
        </w:rPr>
        <w:t xml:space="preserve">развитие общих компетенций по осуществлению поиска и использования информации. </w:t>
      </w:r>
      <w:r>
        <w:rPr>
          <w:sz w:val="24"/>
          <w:szCs w:val="24"/>
        </w:rPr>
        <w:t xml:space="preserve">Информационное обеспечение: Изучают соответствующие разделы Федерального Закона РФ «О </w:t>
      </w:r>
    </w:p>
    <w:p w:rsidR="008B6467" w:rsidRDefault="008B6467" w:rsidP="008B6467">
      <w:pPr>
        <w:spacing w:line="35" w:lineRule="exact"/>
        <w:rPr>
          <w:sz w:val="20"/>
          <w:szCs w:val="20"/>
        </w:rPr>
      </w:pPr>
    </w:p>
    <w:p w:rsidR="008B6467" w:rsidRPr="000B6B8F" w:rsidRDefault="008B6467" w:rsidP="008B6467">
      <w:pPr>
        <w:ind w:left="160"/>
        <w:rPr>
          <w:sz w:val="20"/>
          <w:szCs w:val="20"/>
        </w:rPr>
      </w:pPr>
      <w:r w:rsidRPr="000B6B8F">
        <w:rPr>
          <w:sz w:val="24"/>
          <w:szCs w:val="24"/>
        </w:rPr>
        <w:t>безопасности дорожного движения», Правил дорожного движения РФ.</w:t>
      </w:r>
    </w:p>
    <w:p w:rsidR="008B6467" w:rsidRPr="000B6B8F" w:rsidRDefault="008B6467" w:rsidP="008B6467">
      <w:pPr>
        <w:spacing w:line="2" w:lineRule="exact"/>
        <w:rPr>
          <w:sz w:val="20"/>
          <w:szCs w:val="20"/>
        </w:rPr>
      </w:pPr>
    </w:p>
    <w:p w:rsidR="008B6467" w:rsidRPr="000B6B8F" w:rsidRDefault="008B6467" w:rsidP="008B6467">
      <w:pPr>
        <w:ind w:left="160"/>
        <w:rPr>
          <w:sz w:val="20"/>
          <w:szCs w:val="20"/>
        </w:rPr>
      </w:pPr>
      <w:r w:rsidRPr="000B6B8F">
        <w:rPr>
          <w:b/>
          <w:bCs/>
          <w:sz w:val="24"/>
          <w:szCs w:val="24"/>
        </w:rPr>
        <w:t>Форма организации работы</w:t>
      </w:r>
      <w:r w:rsidRPr="000B6B8F">
        <w:rPr>
          <w:sz w:val="24"/>
          <w:szCs w:val="24"/>
        </w:rPr>
        <w:t>–</w:t>
      </w:r>
      <w:r w:rsidRPr="000B6B8F">
        <w:rPr>
          <w:b/>
          <w:bCs/>
          <w:sz w:val="24"/>
          <w:szCs w:val="24"/>
        </w:rPr>
        <w:t xml:space="preserve"> </w:t>
      </w:r>
      <w:r w:rsidRPr="000B6B8F">
        <w:rPr>
          <w:sz w:val="24"/>
          <w:szCs w:val="24"/>
        </w:rPr>
        <w:t>индивидуальная</w:t>
      </w:r>
    </w:p>
    <w:p w:rsidR="008B6467" w:rsidRPr="000B6B8F" w:rsidRDefault="008B6467" w:rsidP="008B6467">
      <w:pPr>
        <w:spacing w:line="5" w:lineRule="exact"/>
        <w:rPr>
          <w:sz w:val="20"/>
          <w:szCs w:val="20"/>
        </w:rPr>
      </w:pPr>
    </w:p>
    <w:p w:rsidR="008B6467" w:rsidRPr="000B6B8F" w:rsidRDefault="008B6467" w:rsidP="008B6467">
      <w:pPr>
        <w:ind w:left="160"/>
        <w:rPr>
          <w:sz w:val="20"/>
          <w:szCs w:val="20"/>
        </w:rPr>
      </w:pPr>
      <w:r w:rsidRPr="000B6B8F">
        <w:rPr>
          <w:b/>
          <w:bCs/>
          <w:sz w:val="24"/>
          <w:szCs w:val="24"/>
        </w:rPr>
        <w:t>Студент должен</w:t>
      </w:r>
    </w:p>
    <w:p w:rsidR="008B6467" w:rsidRPr="000B6B8F" w:rsidRDefault="008B6467" w:rsidP="008B6467">
      <w:pPr>
        <w:spacing w:line="34" w:lineRule="exact"/>
        <w:rPr>
          <w:sz w:val="20"/>
          <w:szCs w:val="20"/>
        </w:rPr>
      </w:pPr>
    </w:p>
    <w:p w:rsidR="008B6467" w:rsidRPr="000B6B8F" w:rsidRDefault="008B6467" w:rsidP="008B6467">
      <w:pPr>
        <w:ind w:left="460"/>
        <w:rPr>
          <w:sz w:val="20"/>
          <w:szCs w:val="20"/>
        </w:rPr>
      </w:pPr>
      <w:r w:rsidRPr="000B6B8F">
        <w:rPr>
          <w:i/>
          <w:iCs/>
          <w:sz w:val="24"/>
          <w:szCs w:val="24"/>
        </w:rPr>
        <w:t>знать:</w:t>
      </w:r>
    </w:p>
    <w:p w:rsidR="008B6467" w:rsidRPr="000B6B8F" w:rsidRDefault="008B6467" w:rsidP="008B6467">
      <w:pPr>
        <w:spacing w:line="41" w:lineRule="exact"/>
        <w:rPr>
          <w:sz w:val="20"/>
          <w:szCs w:val="20"/>
        </w:rPr>
      </w:pPr>
    </w:p>
    <w:p w:rsidR="008B6467" w:rsidRPr="000B6B8F" w:rsidRDefault="008B6467" w:rsidP="008B6467">
      <w:pPr>
        <w:ind w:left="160"/>
        <w:rPr>
          <w:sz w:val="20"/>
          <w:szCs w:val="20"/>
        </w:rPr>
      </w:pPr>
      <w:r w:rsidRPr="000B6B8F">
        <w:rPr>
          <w:sz w:val="24"/>
          <w:szCs w:val="24"/>
        </w:rPr>
        <w:t>правил дорожного движения РФ</w:t>
      </w:r>
    </w:p>
    <w:p w:rsidR="008B6467" w:rsidRPr="000B6B8F" w:rsidRDefault="008B6467" w:rsidP="008B6467">
      <w:pPr>
        <w:spacing w:line="41" w:lineRule="exact"/>
        <w:rPr>
          <w:sz w:val="20"/>
          <w:szCs w:val="20"/>
        </w:rPr>
      </w:pPr>
    </w:p>
    <w:p w:rsidR="008B6467" w:rsidRPr="000B6B8F" w:rsidRDefault="008B6467" w:rsidP="008B6467">
      <w:pPr>
        <w:ind w:left="160"/>
        <w:rPr>
          <w:sz w:val="20"/>
          <w:szCs w:val="20"/>
        </w:rPr>
      </w:pPr>
      <w:r w:rsidRPr="000B6B8F">
        <w:rPr>
          <w:i/>
          <w:iCs/>
          <w:sz w:val="24"/>
          <w:szCs w:val="24"/>
        </w:rPr>
        <w:t>уметь:</w:t>
      </w:r>
    </w:p>
    <w:p w:rsidR="008B6467" w:rsidRPr="000B6B8F" w:rsidRDefault="008B6467" w:rsidP="008B6467">
      <w:pPr>
        <w:spacing w:line="41" w:lineRule="exact"/>
        <w:rPr>
          <w:sz w:val="20"/>
          <w:szCs w:val="20"/>
        </w:rPr>
      </w:pPr>
    </w:p>
    <w:p w:rsidR="008B6467" w:rsidRPr="000B6B8F" w:rsidRDefault="008B6467" w:rsidP="008B6467">
      <w:pPr>
        <w:ind w:left="160"/>
        <w:rPr>
          <w:sz w:val="20"/>
          <w:szCs w:val="20"/>
        </w:rPr>
      </w:pPr>
      <w:r w:rsidRPr="000B6B8F">
        <w:rPr>
          <w:sz w:val="24"/>
          <w:szCs w:val="24"/>
        </w:rPr>
        <w:t>определять требования безопасности дорожного движения</w:t>
      </w:r>
    </w:p>
    <w:p w:rsidR="008B6467" w:rsidRPr="000B6B8F" w:rsidRDefault="008B6467" w:rsidP="008B6467">
      <w:pPr>
        <w:spacing w:line="41" w:lineRule="exact"/>
        <w:rPr>
          <w:sz w:val="20"/>
          <w:szCs w:val="20"/>
        </w:rPr>
      </w:pPr>
    </w:p>
    <w:p w:rsidR="008B6467" w:rsidRPr="000B6B8F" w:rsidRDefault="008B6467" w:rsidP="008B6467">
      <w:pPr>
        <w:ind w:left="220"/>
        <w:rPr>
          <w:sz w:val="20"/>
          <w:szCs w:val="20"/>
        </w:rPr>
      </w:pPr>
      <w:r w:rsidRPr="000B6B8F">
        <w:rPr>
          <w:b/>
          <w:bCs/>
          <w:sz w:val="24"/>
          <w:szCs w:val="24"/>
        </w:rPr>
        <w:t>Форма отчетности по занятию</w:t>
      </w:r>
      <w:r w:rsidRPr="000B6B8F">
        <w:rPr>
          <w:sz w:val="24"/>
          <w:szCs w:val="24"/>
        </w:rPr>
        <w:t>:</w:t>
      </w:r>
      <w:r w:rsidRPr="000B6B8F">
        <w:rPr>
          <w:b/>
          <w:bCs/>
          <w:sz w:val="24"/>
          <w:szCs w:val="24"/>
        </w:rPr>
        <w:t xml:space="preserve"> </w:t>
      </w:r>
      <w:r w:rsidRPr="000B6B8F">
        <w:rPr>
          <w:sz w:val="24"/>
          <w:szCs w:val="24"/>
        </w:rPr>
        <w:t>выполнение заданий в тетради для практических работ</w:t>
      </w:r>
    </w:p>
    <w:p w:rsidR="008B6467" w:rsidRPr="000B6B8F" w:rsidRDefault="008B6467" w:rsidP="008B6467">
      <w:pPr>
        <w:spacing w:line="283" w:lineRule="exact"/>
        <w:rPr>
          <w:sz w:val="20"/>
          <w:szCs w:val="20"/>
        </w:rPr>
      </w:pPr>
    </w:p>
    <w:p w:rsidR="008B6467" w:rsidRPr="000B6B8F" w:rsidRDefault="008B6467" w:rsidP="008B6467">
      <w:pPr>
        <w:ind w:right="-159"/>
        <w:jc w:val="center"/>
        <w:rPr>
          <w:sz w:val="20"/>
          <w:szCs w:val="20"/>
        </w:rPr>
      </w:pPr>
      <w:r w:rsidRPr="000B6B8F">
        <w:rPr>
          <w:b/>
          <w:bCs/>
          <w:sz w:val="24"/>
          <w:szCs w:val="24"/>
        </w:rPr>
        <w:t>Задание для практической работы и инструктаж по ее выполнению</w:t>
      </w:r>
    </w:p>
    <w:p w:rsidR="008B6467" w:rsidRPr="000B6B8F" w:rsidRDefault="008B6467" w:rsidP="008B6467">
      <w:pPr>
        <w:spacing w:line="34" w:lineRule="exact"/>
        <w:rPr>
          <w:sz w:val="20"/>
          <w:szCs w:val="20"/>
        </w:rPr>
      </w:pPr>
    </w:p>
    <w:p w:rsidR="008B6467" w:rsidRDefault="008B6467" w:rsidP="001630ED">
      <w:pPr>
        <w:numPr>
          <w:ilvl w:val="0"/>
          <w:numId w:val="28"/>
        </w:numPr>
        <w:tabs>
          <w:tab w:val="left" w:pos="1600"/>
        </w:tabs>
        <w:ind w:left="1600" w:hanging="353"/>
        <w:rPr>
          <w:b/>
          <w:bCs/>
          <w:sz w:val="24"/>
          <w:szCs w:val="24"/>
        </w:rPr>
      </w:pPr>
      <w:r>
        <w:rPr>
          <w:b/>
          <w:bCs/>
          <w:sz w:val="24"/>
          <w:szCs w:val="24"/>
        </w:rPr>
        <w:t>Прочитать вопрос</w:t>
      </w:r>
    </w:p>
    <w:p w:rsidR="008B6467" w:rsidRDefault="008B6467" w:rsidP="008B6467">
      <w:pPr>
        <w:spacing w:line="41" w:lineRule="exact"/>
        <w:rPr>
          <w:b/>
          <w:bCs/>
          <w:sz w:val="24"/>
          <w:szCs w:val="24"/>
        </w:rPr>
      </w:pPr>
    </w:p>
    <w:p w:rsidR="008B6467" w:rsidRDefault="008B6467" w:rsidP="001630ED">
      <w:pPr>
        <w:numPr>
          <w:ilvl w:val="0"/>
          <w:numId w:val="28"/>
        </w:numPr>
        <w:tabs>
          <w:tab w:val="left" w:pos="1600"/>
        </w:tabs>
        <w:ind w:left="1600" w:hanging="353"/>
        <w:rPr>
          <w:b/>
          <w:bCs/>
          <w:sz w:val="24"/>
          <w:szCs w:val="24"/>
        </w:rPr>
      </w:pPr>
      <w:r>
        <w:rPr>
          <w:b/>
          <w:bCs/>
          <w:sz w:val="24"/>
          <w:szCs w:val="24"/>
        </w:rPr>
        <w:t>Проанализировать рисунок</w:t>
      </w:r>
    </w:p>
    <w:p w:rsidR="008B6467" w:rsidRDefault="008B6467" w:rsidP="008B6467">
      <w:pPr>
        <w:spacing w:line="40" w:lineRule="exact"/>
        <w:rPr>
          <w:b/>
          <w:bCs/>
          <w:sz w:val="24"/>
          <w:szCs w:val="24"/>
        </w:rPr>
      </w:pPr>
    </w:p>
    <w:p w:rsidR="008B6467" w:rsidRDefault="008B6467" w:rsidP="001630ED">
      <w:pPr>
        <w:numPr>
          <w:ilvl w:val="0"/>
          <w:numId w:val="28"/>
        </w:numPr>
        <w:tabs>
          <w:tab w:val="left" w:pos="1600"/>
        </w:tabs>
        <w:ind w:left="1600" w:hanging="353"/>
        <w:rPr>
          <w:b/>
          <w:bCs/>
          <w:sz w:val="24"/>
          <w:szCs w:val="24"/>
        </w:rPr>
      </w:pPr>
      <w:r>
        <w:rPr>
          <w:b/>
          <w:bCs/>
          <w:sz w:val="24"/>
          <w:szCs w:val="24"/>
        </w:rPr>
        <w:t>Выбрать правильный ответ</w:t>
      </w:r>
    </w:p>
    <w:p w:rsidR="008B6467" w:rsidRDefault="008B6467" w:rsidP="008B6467">
      <w:pPr>
        <w:spacing w:line="43" w:lineRule="exact"/>
        <w:rPr>
          <w:sz w:val="20"/>
          <w:szCs w:val="20"/>
        </w:rPr>
      </w:pPr>
    </w:p>
    <w:p w:rsidR="008B6467" w:rsidRDefault="008B6467" w:rsidP="008B6467">
      <w:pPr>
        <w:ind w:left="160"/>
        <w:rPr>
          <w:sz w:val="20"/>
          <w:szCs w:val="20"/>
        </w:rPr>
      </w:pPr>
      <w:r>
        <w:rPr>
          <w:b/>
          <w:bCs/>
          <w:sz w:val="24"/>
          <w:szCs w:val="24"/>
        </w:rPr>
        <w:t>Задание1</w:t>
      </w:r>
      <w:r>
        <w:rPr>
          <w:sz w:val="24"/>
          <w:szCs w:val="24"/>
        </w:rPr>
        <w:t>.</w:t>
      </w:r>
    </w:p>
    <w:p w:rsidR="008B6467" w:rsidRDefault="008B6467" w:rsidP="008B6467">
      <w:pPr>
        <w:spacing w:line="367" w:lineRule="exact"/>
        <w:rPr>
          <w:sz w:val="20"/>
          <w:szCs w:val="20"/>
        </w:rPr>
      </w:pPr>
    </w:p>
    <w:p w:rsidR="008B6467" w:rsidRPr="000B6B8F" w:rsidRDefault="008B6467" w:rsidP="008B6467">
      <w:pPr>
        <w:ind w:right="-39"/>
        <w:jc w:val="center"/>
        <w:rPr>
          <w:sz w:val="20"/>
          <w:szCs w:val="20"/>
        </w:rPr>
      </w:pPr>
      <w:r w:rsidRPr="000B6B8F">
        <w:rPr>
          <w:b/>
          <w:bCs/>
          <w:sz w:val="24"/>
          <w:szCs w:val="24"/>
        </w:rPr>
        <w:t>Разрешается ли перевозка людей в прицепе-даче?</w:t>
      </w:r>
    </w:p>
    <w:p w:rsidR="008B6467" w:rsidRPr="000B6B8F" w:rsidRDefault="008B6467" w:rsidP="008B6467">
      <w:pPr>
        <w:spacing w:line="305" w:lineRule="exact"/>
        <w:rPr>
          <w:sz w:val="20"/>
          <w:szCs w:val="20"/>
        </w:rPr>
      </w:pPr>
    </w:p>
    <w:p w:rsidR="008B6467" w:rsidRDefault="008B6467" w:rsidP="008B6467">
      <w:pPr>
        <w:rPr>
          <w:sz w:val="20"/>
          <w:szCs w:val="20"/>
        </w:rPr>
      </w:pPr>
      <w:r>
        <w:rPr>
          <w:sz w:val="24"/>
          <w:szCs w:val="24"/>
        </w:rPr>
        <w:t>Варианты ответа:</w:t>
      </w:r>
    </w:p>
    <w:p w:rsidR="008B6467" w:rsidRDefault="008B6467" w:rsidP="008B6467">
      <w:pPr>
        <w:spacing w:line="305"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3560"/>
        <w:gridCol w:w="1720"/>
      </w:tblGrid>
      <w:tr w:rsidR="008B6467" w:rsidRPr="004A1A35" w:rsidTr="00206036">
        <w:trPr>
          <w:trHeight w:val="276"/>
        </w:trPr>
        <w:tc>
          <w:tcPr>
            <w:tcW w:w="3560" w:type="dxa"/>
            <w:vAlign w:val="bottom"/>
          </w:tcPr>
          <w:p w:rsidR="008B6467" w:rsidRPr="004A1A35" w:rsidRDefault="008B6467" w:rsidP="00206036">
            <w:pPr>
              <w:rPr>
                <w:sz w:val="20"/>
                <w:szCs w:val="20"/>
              </w:rPr>
            </w:pPr>
            <w:r>
              <w:rPr>
                <w:sz w:val="24"/>
                <w:szCs w:val="24"/>
              </w:rPr>
              <w:t>1.  Не разрешается.</w:t>
            </w:r>
          </w:p>
        </w:tc>
        <w:tc>
          <w:tcPr>
            <w:tcW w:w="1720" w:type="dxa"/>
            <w:vAlign w:val="bottom"/>
          </w:tcPr>
          <w:p w:rsidR="008B6467" w:rsidRPr="004A1A35" w:rsidRDefault="008B6467" w:rsidP="00206036">
            <w:pPr>
              <w:jc w:val="right"/>
              <w:rPr>
                <w:sz w:val="20"/>
                <w:szCs w:val="20"/>
              </w:rPr>
            </w:pPr>
          </w:p>
        </w:tc>
      </w:tr>
    </w:tbl>
    <w:p w:rsidR="008B6467" w:rsidRDefault="008B6467" w:rsidP="008B6467">
      <w:pPr>
        <w:spacing w:line="20" w:lineRule="exact"/>
        <w:rPr>
          <w:sz w:val="20"/>
          <w:szCs w:val="20"/>
        </w:rPr>
      </w:pPr>
    </w:p>
    <w:p w:rsidR="008B6467" w:rsidRDefault="008B6467" w:rsidP="001630ED">
      <w:pPr>
        <w:numPr>
          <w:ilvl w:val="0"/>
          <w:numId w:val="29"/>
        </w:numPr>
        <w:tabs>
          <w:tab w:val="left" w:pos="780"/>
        </w:tabs>
        <w:ind w:left="780" w:hanging="398"/>
        <w:rPr>
          <w:sz w:val="24"/>
          <w:szCs w:val="24"/>
        </w:rPr>
      </w:pPr>
      <w:r>
        <w:rPr>
          <w:sz w:val="24"/>
          <w:szCs w:val="24"/>
        </w:rPr>
        <w:t>Разрешается.</w:t>
      </w:r>
    </w:p>
    <w:p w:rsidR="008B6467" w:rsidRPr="000B6B8F" w:rsidRDefault="008B6467" w:rsidP="001630ED">
      <w:pPr>
        <w:numPr>
          <w:ilvl w:val="0"/>
          <w:numId w:val="29"/>
        </w:numPr>
        <w:tabs>
          <w:tab w:val="left" w:pos="780"/>
        </w:tabs>
        <w:spacing w:line="220" w:lineRule="auto"/>
        <w:ind w:left="780" w:hanging="398"/>
        <w:rPr>
          <w:sz w:val="24"/>
          <w:szCs w:val="24"/>
        </w:rPr>
      </w:pPr>
      <w:r w:rsidRPr="000B6B8F">
        <w:rPr>
          <w:sz w:val="24"/>
          <w:szCs w:val="24"/>
        </w:rPr>
        <w:t>Разрешается при наличии места для сидения.</w:t>
      </w:r>
    </w:p>
    <w:p w:rsidR="008B6467" w:rsidRPr="000B6B8F" w:rsidRDefault="008B6467" w:rsidP="008B6467">
      <w:pPr>
        <w:rPr>
          <w:sz w:val="20"/>
          <w:szCs w:val="20"/>
        </w:rPr>
      </w:pPr>
      <w:r w:rsidRPr="000B6B8F">
        <w:rPr>
          <w:b/>
          <w:bCs/>
          <w:sz w:val="24"/>
          <w:szCs w:val="24"/>
        </w:rPr>
        <w:lastRenderedPageBreak/>
        <w:t>Задание2</w:t>
      </w:r>
      <w:r w:rsidRPr="000B6B8F">
        <w:rPr>
          <w:sz w:val="24"/>
          <w:szCs w:val="24"/>
        </w:rPr>
        <w:t>.</w:t>
      </w:r>
    </w:p>
    <w:p w:rsidR="008B6467" w:rsidRPr="000B6B8F" w:rsidRDefault="008B6467" w:rsidP="008B6467">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614680</wp:posOffset>
            </wp:positionH>
            <wp:positionV relativeFrom="paragraph">
              <wp:posOffset>22225</wp:posOffset>
            </wp:positionV>
            <wp:extent cx="4401185" cy="977900"/>
            <wp:effectExtent l="1905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4401185" cy="977900"/>
                    </a:xfrm>
                    <a:prstGeom prst="rect">
                      <a:avLst/>
                    </a:prstGeom>
                    <a:noFill/>
                    <a:ln w="9525">
                      <a:noFill/>
                      <a:miter lim="800000"/>
                      <a:headEnd/>
                      <a:tailEnd/>
                    </a:ln>
                  </pic:spPr>
                </pic:pic>
              </a:graphicData>
            </a:graphic>
          </wp:anchor>
        </w:drawing>
      </w: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200" w:lineRule="exact"/>
        <w:rPr>
          <w:sz w:val="20"/>
          <w:szCs w:val="20"/>
        </w:rPr>
      </w:pPr>
    </w:p>
    <w:p w:rsidR="008B6467" w:rsidRPr="000B6B8F" w:rsidRDefault="008B6467" w:rsidP="008B6467">
      <w:pPr>
        <w:spacing w:line="395" w:lineRule="exact"/>
        <w:rPr>
          <w:sz w:val="20"/>
          <w:szCs w:val="20"/>
        </w:rPr>
      </w:pPr>
    </w:p>
    <w:p w:rsidR="008B6467" w:rsidRPr="000B6B8F" w:rsidRDefault="008B6467" w:rsidP="008B6467">
      <w:pPr>
        <w:tabs>
          <w:tab w:val="left" w:pos="4840"/>
          <w:tab w:val="left" w:pos="6540"/>
          <w:tab w:val="left" w:pos="8320"/>
        </w:tabs>
        <w:ind w:left="2960"/>
        <w:rPr>
          <w:sz w:val="20"/>
          <w:szCs w:val="20"/>
        </w:rPr>
      </w:pPr>
      <w:r w:rsidRPr="000B6B8F">
        <w:rPr>
          <w:rFonts w:ascii="Tahoma" w:eastAsia="Tahoma" w:hAnsi="Tahoma" w:cs="Tahoma"/>
          <w:b/>
          <w:bCs/>
          <w:sz w:val="52"/>
          <w:szCs w:val="52"/>
          <w:vertAlign w:val="superscript"/>
        </w:rPr>
        <w:t>А</w:t>
      </w:r>
      <w:r w:rsidRPr="000B6B8F">
        <w:rPr>
          <w:sz w:val="20"/>
          <w:szCs w:val="20"/>
        </w:rPr>
        <w:tab/>
      </w:r>
      <w:r w:rsidRPr="000B6B8F">
        <w:rPr>
          <w:rFonts w:ascii="Tahoma" w:eastAsia="Tahoma" w:hAnsi="Tahoma" w:cs="Tahoma"/>
          <w:b/>
          <w:bCs/>
          <w:sz w:val="51"/>
          <w:szCs w:val="51"/>
          <w:vertAlign w:val="superscript"/>
        </w:rPr>
        <w:t>Б</w:t>
      </w:r>
      <w:r w:rsidRPr="000B6B8F">
        <w:rPr>
          <w:sz w:val="20"/>
          <w:szCs w:val="20"/>
        </w:rPr>
        <w:tab/>
      </w:r>
      <w:r w:rsidRPr="000B6B8F">
        <w:rPr>
          <w:rFonts w:ascii="Tahoma" w:eastAsia="Tahoma" w:hAnsi="Tahoma" w:cs="Tahoma"/>
          <w:b/>
          <w:bCs/>
          <w:sz w:val="52"/>
          <w:szCs w:val="52"/>
          <w:vertAlign w:val="superscript"/>
        </w:rPr>
        <w:t>В</w:t>
      </w:r>
      <w:r w:rsidRPr="000B6B8F">
        <w:rPr>
          <w:sz w:val="20"/>
          <w:szCs w:val="20"/>
        </w:rPr>
        <w:tab/>
      </w:r>
      <w:r w:rsidRPr="000B6B8F">
        <w:rPr>
          <w:rFonts w:ascii="Tahoma" w:eastAsia="Tahoma" w:hAnsi="Tahoma" w:cs="Tahoma"/>
          <w:b/>
          <w:bCs/>
          <w:sz w:val="50"/>
          <w:szCs w:val="50"/>
          <w:vertAlign w:val="superscript"/>
        </w:rPr>
        <w:t>Г</w:t>
      </w:r>
      <w:r w:rsidRPr="000B6B8F">
        <w:rPr>
          <w:b/>
          <w:bCs/>
          <w:sz w:val="23"/>
          <w:szCs w:val="23"/>
        </w:rPr>
        <w:t>Задание3</w:t>
      </w:r>
      <w:r w:rsidRPr="000B6B8F">
        <w:rPr>
          <w:sz w:val="23"/>
          <w:szCs w:val="23"/>
        </w:rPr>
        <w:t>.</w:t>
      </w:r>
    </w:p>
    <w:p w:rsidR="008B6467" w:rsidRPr="000B6B8F" w:rsidRDefault="008B6467" w:rsidP="008B6467">
      <w:pPr>
        <w:spacing w:line="63" w:lineRule="exact"/>
        <w:rPr>
          <w:sz w:val="20"/>
          <w:szCs w:val="20"/>
        </w:rPr>
      </w:pPr>
    </w:p>
    <w:p w:rsidR="008B6467" w:rsidRPr="000B6B8F" w:rsidRDefault="008B6467" w:rsidP="008B6467">
      <w:pPr>
        <w:spacing w:line="435" w:lineRule="auto"/>
        <w:ind w:left="4740" w:right="1380" w:hanging="4246"/>
        <w:rPr>
          <w:sz w:val="20"/>
          <w:szCs w:val="20"/>
        </w:rPr>
      </w:pPr>
      <w:r w:rsidRPr="000B6B8F">
        <w:rPr>
          <w:b/>
          <w:bCs/>
          <w:sz w:val="24"/>
          <w:szCs w:val="24"/>
        </w:rPr>
        <w:t>Какие знаки означают, что Вы должны уступить дорогу, если встречный разъезд затруднен?</w:t>
      </w:r>
    </w:p>
    <w:p w:rsidR="008B6467" w:rsidRDefault="008B6467" w:rsidP="008B6467">
      <w:pPr>
        <w:ind w:left="100"/>
        <w:rPr>
          <w:sz w:val="20"/>
          <w:szCs w:val="20"/>
        </w:rPr>
      </w:pPr>
      <w:r>
        <w:rPr>
          <w:sz w:val="24"/>
          <w:szCs w:val="24"/>
        </w:rPr>
        <w:t>Варианты ответа:</w:t>
      </w:r>
    </w:p>
    <w:p w:rsidR="008B6467" w:rsidRDefault="008B6467" w:rsidP="001630ED">
      <w:pPr>
        <w:numPr>
          <w:ilvl w:val="0"/>
          <w:numId w:val="30"/>
        </w:numPr>
        <w:tabs>
          <w:tab w:val="left" w:pos="880"/>
        </w:tabs>
        <w:ind w:left="880" w:hanging="391"/>
        <w:rPr>
          <w:sz w:val="24"/>
          <w:szCs w:val="24"/>
        </w:rPr>
      </w:pPr>
      <w:r>
        <w:rPr>
          <w:sz w:val="24"/>
          <w:szCs w:val="24"/>
        </w:rPr>
        <w:t>Только В.</w:t>
      </w:r>
    </w:p>
    <w:p w:rsidR="008B6467" w:rsidRDefault="008B6467" w:rsidP="008B6467">
      <w:pPr>
        <w:spacing w:line="88" w:lineRule="exact"/>
        <w:rPr>
          <w:sz w:val="24"/>
          <w:szCs w:val="24"/>
        </w:rPr>
      </w:pPr>
    </w:p>
    <w:p w:rsidR="008B6467" w:rsidRDefault="008B6467" w:rsidP="001630ED">
      <w:pPr>
        <w:numPr>
          <w:ilvl w:val="0"/>
          <w:numId w:val="30"/>
        </w:numPr>
        <w:tabs>
          <w:tab w:val="left" w:pos="880"/>
        </w:tabs>
        <w:ind w:left="880" w:hanging="391"/>
        <w:rPr>
          <w:sz w:val="24"/>
          <w:szCs w:val="24"/>
        </w:rPr>
      </w:pPr>
      <w:r>
        <w:rPr>
          <w:sz w:val="24"/>
          <w:szCs w:val="24"/>
        </w:rPr>
        <w:t>А и В.</w:t>
      </w:r>
    </w:p>
    <w:p w:rsidR="008B6467" w:rsidRDefault="008B6467" w:rsidP="008B6467">
      <w:pPr>
        <w:spacing w:line="36" w:lineRule="exact"/>
        <w:rPr>
          <w:sz w:val="24"/>
          <w:szCs w:val="24"/>
        </w:rPr>
      </w:pPr>
    </w:p>
    <w:p w:rsidR="008B6467" w:rsidRDefault="008B6467" w:rsidP="001630ED">
      <w:pPr>
        <w:numPr>
          <w:ilvl w:val="0"/>
          <w:numId w:val="30"/>
        </w:numPr>
        <w:tabs>
          <w:tab w:val="left" w:pos="880"/>
        </w:tabs>
        <w:ind w:left="880" w:hanging="391"/>
        <w:rPr>
          <w:sz w:val="24"/>
          <w:szCs w:val="24"/>
        </w:rPr>
      </w:pPr>
      <w:r>
        <w:rPr>
          <w:sz w:val="24"/>
          <w:szCs w:val="24"/>
        </w:rPr>
        <w:t>Б и В.</w:t>
      </w:r>
    </w:p>
    <w:p w:rsidR="008B6467" w:rsidRDefault="008B6467" w:rsidP="008B6467">
      <w:pPr>
        <w:spacing w:line="36" w:lineRule="exact"/>
        <w:rPr>
          <w:sz w:val="24"/>
          <w:szCs w:val="24"/>
        </w:rPr>
      </w:pPr>
    </w:p>
    <w:p w:rsidR="008B6467" w:rsidRDefault="008B6467" w:rsidP="001630ED">
      <w:pPr>
        <w:numPr>
          <w:ilvl w:val="0"/>
          <w:numId w:val="30"/>
        </w:numPr>
        <w:tabs>
          <w:tab w:val="left" w:pos="880"/>
        </w:tabs>
        <w:ind w:left="880" w:hanging="391"/>
        <w:rPr>
          <w:sz w:val="24"/>
          <w:szCs w:val="24"/>
        </w:rPr>
      </w:pPr>
      <w:r>
        <w:rPr>
          <w:sz w:val="24"/>
          <w:szCs w:val="24"/>
        </w:rPr>
        <w:t>Б и Г.</w:t>
      </w:r>
    </w:p>
    <w:p w:rsidR="008B6467" w:rsidRDefault="008B6467" w:rsidP="008B6467">
      <w:pPr>
        <w:spacing w:line="20" w:lineRule="exact"/>
        <w:rPr>
          <w:sz w:val="20"/>
          <w:szCs w:val="20"/>
        </w:rPr>
      </w:pPr>
    </w:p>
    <w:p w:rsidR="008B6467" w:rsidRDefault="008B6467" w:rsidP="008B6467">
      <w:pPr>
        <w:spacing w:line="20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546100</wp:posOffset>
            </wp:positionH>
            <wp:positionV relativeFrom="paragraph">
              <wp:posOffset>102870</wp:posOffset>
            </wp:positionV>
            <wp:extent cx="4591050" cy="1504950"/>
            <wp:effectExtent l="19050" t="0" r="0"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4591050" cy="1504950"/>
                    </a:xfrm>
                    <a:prstGeom prst="rect">
                      <a:avLst/>
                    </a:prstGeom>
                    <a:noFill/>
                    <a:ln w="9525">
                      <a:noFill/>
                      <a:miter lim="800000"/>
                      <a:headEnd/>
                      <a:tailEnd/>
                    </a:ln>
                  </pic:spPr>
                </pic:pic>
              </a:graphicData>
            </a:graphic>
          </wp:anchor>
        </w:drawing>
      </w: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Default="008B6467" w:rsidP="008B6467">
      <w:pPr>
        <w:spacing w:line="200" w:lineRule="exact"/>
        <w:rPr>
          <w:sz w:val="20"/>
          <w:szCs w:val="20"/>
        </w:rPr>
      </w:pPr>
    </w:p>
    <w:p w:rsidR="008B6467" w:rsidRPr="000B6B8F" w:rsidRDefault="008B6467" w:rsidP="008B6467">
      <w:pPr>
        <w:ind w:left="1600"/>
        <w:rPr>
          <w:sz w:val="20"/>
          <w:szCs w:val="20"/>
        </w:rPr>
      </w:pPr>
      <w:r w:rsidRPr="000B6B8F">
        <w:rPr>
          <w:b/>
          <w:bCs/>
          <w:sz w:val="24"/>
          <w:szCs w:val="24"/>
        </w:rPr>
        <w:t>Разрешено ли Вам поставить автомобиль на стоянку в указанном месте?</w:t>
      </w:r>
    </w:p>
    <w:p w:rsidR="008B6467" w:rsidRDefault="008B6467" w:rsidP="008B6467">
      <w:pPr>
        <w:ind w:left="80"/>
        <w:rPr>
          <w:sz w:val="20"/>
          <w:szCs w:val="20"/>
        </w:rPr>
      </w:pPr>
      <w:r>
        <w:rPr>
          <w:sz w:val="24"/>
          <w:szCs w:val="24"/>
        </w:rPr>
        <w:t>Варианты ответа:</w:t>
      </w:r>
    </w:p>
    <w:p w:rsidR="008B6467" w:rsidRDefault="008B6467" w:rsidP="001630ED">
      <w:pPr>
        <w:numPr>
          <w:ilvl w:val="0"/>
          <w:numId w:val="31"/>
        </w:numPr>
        <w:tabs>
          <w:tab w:val="left" w:pos="840"/>
        </w:tabs>
        <w:ind w:left="840" w:hanging="385"/>
        <w:rPr>
          <w:sz w:val="24"/>
          <w:szCs w:val="24"/>
        </w:rPr>
      </w:pPr>
      <w:r>
        <w:rPr>
          <w:sz w:val="24"/>
          <w:szCs w:val="24"/>
        </w:rPr>
        <w:t>Разрешено.</w:t>
      </w:r>
    </w:p>
    <w:p w:rsidR="008B6467" w:rsidRDefault="008B6467" w:rsidP="008B6467">
      <w:pPr>
        <w:spacing w:line="22" w:lineRule="exact"/>
        <w:rPr>
          <w:sz w:val="24"/>
          <w:szCs w:val="24"/>
        </w:rPr>
      </w:pPr>
    </w:p>
    <w:p w:rsidR="008B6467" w:rsidRPr="000B6B8F" w:rsidRDefault="008B6467" w:rsidP="001630ED">
      <w:pPr>
        <w:numPr>
          <w:ilvl w:val="0"/>
          <w:numId w:val="31"/>
        </w:numPr>
        <w:tabs>
          <w:tab w:val="left" w:pos="840"/>
        </w:tabs>
        <w:ind w:left="840" w:hanging="385"/>
        <w:rPr>
          <w:sz w:val="24"/>
          <w:szCs w:val="24"/>
        </w:rPr>
      </w:pPr>
      <w:r w:rsidRPr="000B6B8F">
        <w:rPr>
          <w:sz w:val="24"/>
          <w:szCs w:val="24"/>
        </w:rPr>
        <w:t>Разрешено, если Вы проживаете рядом с этим местом.</w:t>
      </w:r>
    </w:p>
    <w:p w:rsidR="008B6467" w:rsidRDefault="008B6467" w:rsidP="001630ED">
      <w:pPr>
        <w:numPr>
          <w:ilvl w:val="0"/>
          <w:numId w:val="31"/>
        </w:numPr>
        <w:tabs>
          <w:tab w:val="left" w:pos="840"/>
        </w:tabs>
        <w:spacing w:line="220" w:lineRule="auto"/>
        <w:ind w:left="840" w:hanging="385"/>
        <w:rPr>
          <w:sz w:val="24"/>
          <w:szCs w:val="24"/>
        </w:rPr>
      </w:pPr>
      <w:r>
        <w:rPr>
          <w:sz w:val="24"/>
          <w:szCs w:val="24"/>
        </w:rPr>
        <w:t>Запрещено.</w:t>
      </w:r>
    </w:p>
    <w:p w:rsidR="008B6467" w:rsidRDefault="008B6467" w:rsidP="000E2D99">
      <w:pPr>
        <w:rPr>
          <w:rFonts w:eastAsia="Times New Roman"/>
          <w:color w:val="000000"/>
          <w:sz w:val="20"/>
          <w:szCs w:val="20"/>
        </w:rPr>
      </w:pPr>
    </w:p>
    <w:p w:rsidR="007A5DDC" w:rsidRPr="00BC1954" w:rsidRDefault="007A5DDC" w:rsidP="007A5DDC">
      <w:pPr>
        <w:shd w:val="clear" w:color="auto" w:fill="FFFFFF"/>
        <w:rPr>
          <w:b/>
          <w:color w:val="000000"/>
          <w:sz w:val="20"/>
          <w:szCs w:val="20"/>
        </w:rPr>
      </w:pPr>
      <w:r w:rsidRPr="00BC1954">
        <w:rPr>
          <w:b/>
          <w:color w:val="000000"/>
          <w:sz w:val="20"/>
          <w:szCs w:val="20"/>
        </w:rPr>
        <w:t>Практическое занятие№16,№17.</w:t>
      </w:r>
    </w:p>
    <w:p w:rsidR="007A5DDC" w:rsidRDefault="007A5DDC" w:rsidP="007A5DDC">
      <w:pPr>
        <w:rPr>
          <w:color w:val="000000"/>
          <w:sz w:val="20"/>
          <w:szCs w:val="20"/>
        </w:rPr>
      </w:pPr>
      <w:r w:rsidRPr="00BC1954">
        <w:rPr>
          <w:b/>
          <w:color w:val="000000"/>
          <w:sz w:val="20"/>
          <w:szCs w:val="20"/>
        </w:rPr>
        <w:t xml:space="preserve"> Закон об ОСАГО. </w:t>
      </w:r>
      <w:r w:rsidRPr="00BC1954">
        <w:rPr>
          <w:color w:val="000000"/>
          <w:sz w:val="20"/>
          <w:szCs w:val="20"/>
        </w:rPr>
        <w:t>Заполнение бланка извещения о ДТП.</w:t>
      </w:r>
    </w:p>
    <w:p w:rsidR="00B86EBD" w:rsidRPr="000B6B8F" w:rsidRDefault="00B86EBD" w:rsidP="00B86EBD">
      <w:pPr>
        <w:ind w:left="880"/>
        <w:rPr>
          <w:sz w:val="20"/>
          <w:szCs w:val="20"/>
        </w:rPr>
      </w:pPr>
      <w:r w:rsidRPr="000B6B8F">
        <w:rPr>
          <w:b/>
          <w:bCs/>
          <w:sz w:val="24"/>
          <w:szCs w:val="24"/>
        </w:rPr>
        <w:t>Цели работы</w:t>
      </w:r>
    </w:p>
    <w:p w:rsidR="00B86EBD" w:rsidRPr="000B6B8F" w:rsidRDefault="00B86EBD" w:rsidP="001630ED">
      <w:pPr>
        <w:numPr>
          <w:ilvl w:val="0"/>
          <w:numId w:val="27"/>
        </w:numPr>
        <w:tabs>
          <w:tab w:val="left" w:pos="440"/>
        </w:tabs>
        <w:spacing w:line="237" w:lineRule="auto"/>
        <w:ind w:left="440" w:hanging="274"/>
        <w:rPr>
          <w:rFonts w:ascii="Symbol" w:eastAsia="Symbol" w:hAnsi="Symbol" w:cs="Symbol"/>
          <w:sz w:val="24"/>
          <w:szCs w:val="24"/>
        </w:rPr>
      </w:pPr>
      <w:r w:rsidRPr="000B6B8F">
        <w:rPr>
          <w:sz w:val="24"/>
          <w:szCs w:val="24"/>
        </w:rPr>
        <w:t>закрепление теоретических знаний и формирование профессиональных компетенций;</w:t>
      </w:r>
    </w:p>
    <w:p w:rsidR="00B86EBD" w:rsidRPr="000B6B8F" w:rsidRDefault="00B86EBD" w:rsidP="00B86EBD">
      <w:pPr>
        <w:spacing w:line="32" w:lineRule="exact"/>
        <w:rPr>
          <w:rFonts w:ascii="Symbol" w:eastAsia="Symbol" w:hAnsi="Symbol" w:cs="Symbol"/>
          <w:sz w:val="24"/>
          <w:szCs w:val="24"/>
        </w:rPr>
      </w:pPr>
    </w:p>
    <w:p w:rsidR="00B86EBD" w:rsidRDefault="00B86EBD" w:rsidP="001630ED">
      <w:pPr>
        <w:numPr>
          <w:ilvl w:val="0"/>
          <w:numId w:val="27"/>
        </w:numPr>
        <w:tabs>
          <w:tab w:val="left" w:pos="442"/>
        </w:tabs>
        <w:spacing w:line="245" w:lineRule="auto"/>
        <w:ind w:left="920" w:hanging="754"/>
        <w:rPr>
          <w:rFonts w:ascii="Symbol" w:eastAsia="Symbol" w:hAnsi="Symbol" w:cs="Symbol"/>
          <w:sz w:val="24"/>
          <w:szCs w:val="24"/>
        </w:rPr>
      </w:pPr>
      <w:r w:rsidRPr="000B6B8F">
        <w:rPr>
          <w:sz w:val="24"/>
          <w:szCs w:val="24"/>
        </w:rPr>
        <w:t xml:space="preserve">развитие общих компетенций по осуществлению поиска и использования информации. </w:t>
      </w:r>
      <w:r>
        <w:rPr>
          <w:sz w:val="24"/>
          <w:szCs w:val="24"/>
        </w:rPr>
        <w:t xml:space="preserve">Информационное обеспечение: Изучают соответствующие разделы Федерального Закона РФ «О </w:t>
      </w:r>
    </w:p>
    <w:p w:rsidR="00B86EBD" w:rsidRDefault="00B86EBD" w:rsidP="00B86EBD">
      <w:pPr>
        <w:spacing w:line="35" w:lineRule="exact"/>
        <w:rPr>
          <w:sz w:val="20"/>
          <w:szCs w:val="20"/>
        </w:rPr>
      </w:pPr>
    </w:p>
    <w:p w:rsidR="00B86EBD" w:rsidRPr="000B6B8F" w:rsidRDefault="00B86EBD" w:rsidP="00B86EBD">
      <w:pPr>
        <w:ind w:left="160"/>
        <w:rPr>
          <w:sz w:val="20"/>
          <w:szCs w:val="20"/>
        </w:rPr>
      </w:pPr>
      <w:r w:rsidRPr="000B6B8F">
        <w:rPr>
          <w:sz w:val="24"/>
          <w:szCs w:val="24"/>
        </w:rPr>
        <w:t>безопасности дорожного движения», Правил дорожного движения РФ.</w:t>
      </w:r>
    </w:p>
    <w:p w:rsidR="00B86EBD" w:rsidRPr="000B6B8F" w:rsidRDefault="00B86EBD" w:rsidP="00B86EBD">
      <w:pPr>
        <w:spacing w:line="2" w:lineRule="exact"/>
        <w:rPr>
          <w:sz w:val="20"/>
          <w:szCs w:val="20"/>
        </w:rPr>
      </w:pPr>
    </w:p>
    <w:p w:rsidR="00B86EBD" w:rsidRPr="000B6B8F" w:rsidRDefault="00B86EBD" w:rsidP="00B86EBD">
      <w:pPr>
        <w:ind w:left="160"/>
        <w:rPr>
          <w:sz w:val="20"/>
          <w:szCs w:val="20"/>
        </w:rPr>
      </w:pPr>
      <w:r w:rsidRPr="000B6B8F">
        <w:rPr>
          <w:b/>
          <w:bCs/>
          <w:sz w:val="24"/>
          <w:szCs w:val="24"/>
        </w:rPr>
        <w:t>Форма организации работы</w:t>
      </w:r>
      <w:r w:rsidRPr="000B6B8F">
        <w:rPr>
          <w:sz w:val="24"/>
          <w:szCs w:val="24"/>
        </w:rPr>
        <w:t>–</w:t>
      </w:r>
      <w:r w:rsidRPr="000B6B8F">
        <w:rPr>
          <w:b/>
          <w:bCs/>
          <w:sz w:val="24"/>
          <w:szCs w:val="24"/>
        </w:rPr>
        <w:t xml:space="preserve"> </w:t>
      </w:r>
      <w:r w:rsidRPr="000B6B8F">
        <w:rPr>
          <w:sz w:val="24"/>
          <w:szCs w:val="24"/>
        </w:rPr>
        <w:t>индивидуальная</w:t>
      </w:r>
    </w:p>
    <w:p w:rsidR="00B86EBD" w:rsidRPr="000B6B8F" w:rsidRDefault="00B86EBD" w:rsidP="00B86EBD">
      <w:pPr>
        <w:spacing w:line="5" w:lineRule="exact"/>
        <w:rPr>
          <w:sz w:val="20"/>
          <w:szCs w:val="20"/>
        </w:rPr>
      </w:pPr>
    </w:p>
    <w:p w:rsidR="00B86EBD" w:rsidRPr="000B6B8F" w:rsidRDefault="00B86EBD" w:rsidP="00B86EBD">
      <w:pPr>
        <w:ind w:left="160"/>
        <w:rPr>
          <w:sz w:val="20"/>
          <w:szCs w:val="20"/>
        </w:rPr>
      </w:pPr>
      <w:r w:rsidRPr="000B6B8F">
        <w:rPr>
          <w:b/>
          <w:bCs/>
          <w:sz w:val="24"/>
          <w:szCs w:val="24"/>
        </w:rPr>
        <w:t>Студент должен</w:t>
      </w:r>
    </w:p>
    <w:p w:rsidR="00B86EBD" w:rsidRPr="000B6B8F" w:rsidRDefault="00B86EBD" w:rsidP="00B86EBD">
      <w:pPr>
        <w:spacing w:line="34" w:lineRule="exact"/>
        <w:rPr>
          <w:sz w:val="20"/>
          <w:szCs w:val="20"/>
        </w:rPr>
      </w:pPr>
    </w:p>
    <w:p w:rsidR="00B86EBD" w:rsidRPr="000B6B8F" w:rsidRDefault="00B86EBD" w:rsidP="00B86EBD">
      <w:pPr>
        <w:ind w:left="460"/>
        <w:rPr>
          <w:sz w:val="20"/>
          <w:szCs w:val="20"/>
        </w:rPr>
      </w:pPr>
      <w:r w:rsidRPr="000B6B8F">
        <w:rPr>
          <w:i/>
          <w:iCs/>
          <w:sz w:val="24"/>
          <w:szCs w:val="24"/>
        </w:rPr>
        <w:t>знать:</w:t>
      </w:r>
    </w:p>
    <w:p w:rsidR="00B86EBD" w:rsidRPr="000B6B8F" w:rsidRDefault="00B86EBD" w:rsidP="00B86EBD">
      <w:pPr>
        <w:spacing w:line="41" w:lineRule="exact"/>
        <w:rPr>
          <w:sz w:val="20"/>
          <w:szCs w:val="20"/>
        </w:rPr>
      </w:pPr>
    </w:p>
    <w:p w:rsidR="00B86EBD" w:rsidRPr="000B6B8F" w:rsidRDefault="00B86EBD" w:rsidP="00B86EBD">
      <w:pPr>
        <w:ind w:left="160"/>
        <w:rPr>
          <w:sz w:val="20"/>
          <w:szCs w:val="20"/>
        </w:rPr>
      </w:pPr>
      <w:r w:rsidRPr="000B6B8F">
        <w:rPr>
          <w:sz w:val="24"/>
          <w:szCs w:val="24"/>
        </w:rPr>
        <w:t>правил дорожного движения РФ</w:t>
      </w:r>
    </w:p>
    <w:p w:rsidR="00B86EBD" w:rsidRPr="000B6B8F" w:rsidRDefault="00B86EBD" w:rsidP="00B86EBD">
      <w:pPr>
        <w:spacing w:line="41" w:lineRule="exact"/>
        <w:rPr>
          <w:sz w:val="20"/>
          <w:szCs w:val="20"/>
        </w:rPr>
      </w:pPr>
    </w:p>
    <w:p w:rsidR="00B86EBD" w:rsidRPr="000B6B8F" w:rsidRDefault="00B86EBD" w:rsidP="00B86EBD">
      <w:pPr>
        <w:ind w:left="160"/>
        <w:rPr>
          <w:sz w:val="20"/>
          <w:szCs w:val="20"/>
        </w:rPr>
      </w:pPr>
      <w:r w:rsidRPr="000B6B8F">
        <w:rPr>
          <w:i/>
          <w:iCs/>
          <w:sz w:val="24"/>
          <w:szCs w:val="24"/>
        </w:rPr>
        <w:t>уметь:</w:t>
      </w:r>
    </w:p>
    <w:p w:rsidR="00B86EBD" w:rsidRPr="000B6B8F" w:rsidRDefault="00B86EBD" w:rsidP="00B86EBD">
      <w:pPr>
        <w:spacing w:line="41" w:lineRule="exact"/>
        <w:rPr>
          <w:sz w:val="20"/>
          <w:szCs w:val="20"/>
        </w:rPr>
      </w:pPr>
    </w:p>
    <w:p w:rsidR="00B86EBD" w:rsidRPr="000B6B8F" w:rsidRDefault="00B86EBD" w:rsidP="00B86EBD">
      <w:pPr>
        <w:ind w:left="160"/>
        <w:rPr>
          <w:sz w:val="20"/>
          <w:szCs w:val="20"/>
        </w:rPr>
      </w:pPr>
      <w:r w:rsidRPr="000B6B8F">
        <w:rPr>
          <w:sz w:val="24"/>
          <w:szCs w:val="24"/>
        </w:rPr>
        <w:t>определять требования безопасности дорожного движения</w:t>
      </w:r>
    </w:p>
    <w:p w:rsidR="00B86EBD" w:rsidRPr="000B6B8F" w:rsidRDefault="00B86EBD" w:rsidP="00B86EBD">
      <w:pPr>
        <w:spacing w:line="41" w:lineRule="exact"/>
        <w:rPr>
          <w:sz w:val="20"/>
          <w:szCs w:val="20"/>
        </w:rPr>
      </w:pPr>
    </w:p>
    <w:p w:rsidR="00B86EBD" w:rsidRPr="000B6B8F" w:rsidRDefault="00B86EBD" w:rsidP="00B86EBD">
      <w:pPr>
        <w:ind w:left="220"/>
        <w:rPr>
          <w:sz w:val="20"/>
          <w:szCs w:val="20"/>
        </w:rPr>
      </w:pPr>
      <w:r w:rsidRPr="000B6B8F">
        <w:rPr>
          <w:b/>
          <w:bCs/>
          <w:sz w:val="24"/>
          <w:szCs w:val="24"/>
        </w:rPr>
        <w:t>Форма отчетности по занятию</w:t>
      </w:r>
      <w:r w:rsidRPr="000B6B8F">
        <w:rPr>
          <w:sz w:val="24"/>
          <w:szCs w:val="24"/>
        </w:rPr>
        <w:t>:</w:t>
      </w:r>
      <w:r w:rsidRPr="000B6B8F">
        <w:rPr>
          <w:b/>
          <w:bCs/>
          <w:sz w:val="24"/>
          <w:szCs w:val="24"/>
        </w:rPr>
        <w:t xml:space="preserve"> </w:t>
      </w:r>
      <w:r w:rsidRPr="000B6B8F">
        <w:rPr>
          <w:sz w:val="24"/>
          <w:szCs w:val="24"/>
        </w:rPr>
        <w:t>выполнение заданий в тетради для практических работ</w:t>
      </w:r>
    </w:p>
    <w:p w:rsidR="00B86EBD" w:rsidRPr="000B6B8F" w:rsidRDefault="00B86EBD" w:rsidP="00B86EBD">
      <w:pPr>
        <w:spacing w:line="283" w:lineRule="exact"/>
        <w:rPr>
          <w:sz w:val="20"/>
          <w:szCs w:val="20"/>
        </w:rPr>
      </w:pPr>
    </w:p>
    <w:p w:rsidR="00B86EBD" w:rsidRPr="00B86EBD" w:rsidRDefault="00B86EBD" w:rsidP="00B86EBD">
      <w:pPr>
        <w:shd w:val="clear" w:color="auto" w:fill="FFFFFF"/>
        <w:spacing w:line="360" w:lineRule="auto"/>
        <w:jc w:val="center"/>
        <w:rPr>
          <w:color w:val="000000"/>
        </w:rPr>
      </w:pPr>
      <w:r w:rsidRPr="00B86EBD">
        <w:rPr>
          <w:b/>
          <w:bCs/>
          <w:color w:val="000000"/>
        </w:rPr>
        <w:t>ИНСТРУКЦИЯ ПО ИСПОЛЬЗОВАНИЮ И ЗАПОЛНЕНИЮ ИЗВЕЩЕНИЯ О ДТП</w:t>
      </w:r>
    </w:p>
    <w:p w:rsidR="00B86EBD" w:rsidRPr="00B86EBD" w:rsidRDefault="00B86EBD" w:rsidP="00B86EBD">
      <w:pPr>
        <w:shd w:val="clear" w:color="auto" w:fill="FFFFFF"/>
        <w:spacing w:before="60" w:after="240"/>
        <w:ind w:left="1441" w:hanging="1157"/>
        <w:jc w:val="both"/>
        <w:rPr>
          <w:b/>
          <w:i/>
          <w:color w:val="000000"/>
        </w:rPr>
      </w:pPr>
      <w:r w:rsidRPr="00B86EBD">
        <w:rPr>
          <w:b/>
          <w:bCs/>
          <w:i/>
          <w:color w:val="000000"/>
        </w:rPr>
        <w:lastRenderedPageBreak/>
        <w:t xml:space="preserve">Внимание: </w:t>
      </w:r>
      <w:r w:rsidRPr="00B86EBD">
        <w:rPr>
          <w:b/>
          <w:bCs/>
          <w:i/>
          <w:color w:val="000000"/>
        </w:rPr>
        <w:tab/>
        <w:t xml:space="preserve">заполнение и подписание Извещения о ДТП не является актом, признающим Вашу виновность </w:t>
      </w:r>
      <w:r w:rsidRPr="00B86EBD">
        <w:rPr>
          <w:b/>
          <w:i/>
          <w:color w:val="000000"/>
        </w:rPr>
        <w:t xml:space="preserve">или виновность другого участника ДТП. </w:t>
      </w:r>
    </w:p>
    <w:p w:rsidR="00B86EBD" w:rsidRPr="00B86EBD" w:rsidRDefault="00B86EBD" w:rsidP="00B86EBD">
      <w:pPr>
        <w:shd w:val="clear" w:color="auto" w:fill="FFFFFF"/>
        <w:spacing w:line="360" w:lineRule="auto"/>
        <w:ind w:firstLine="720"/>
        <w:jc w:val="both"/>
        <w:rPr>
          <w:b/>
          <w:color w:val="000000"/>
        </w:rPr>
      </w:pPr>
      <w:r w:rsidRPr="00B86EBD">
        <w:rPr>
          <w:b/>
          <w:color w:val="000000"/>
        </w:rPr>
        <w:t>Общие указания по заполнению</w:t>
      </w:r>
    </w:p>
    <w:p w:rsidR="00B86EBD" w:rsidRPr="00B86EBD" w:rsidRDefault="00B86EBD" w:rsidP="00B86EBD">
      <w:pPr>
        <w:shd w:val="clear" w:color="auto" w:fill="FFFFFF"/>
        <w:tabs>
          <w:tab w:val="left" w:pos="110"/>
        </w:tabs>
        <w:spacing w:line="360" w:lineRule="auto"/>
        <w:ind w:firstLine="284"/>
        <w:jc w:val="both"/>
        <w:rPr>
          <w:color w:val="000000"/>
        </w:rPr>
      </w:pPr>
      <w:r w:rsidRPr="00B86EBD">
        <w:rPr>
          <w:color w:val="000000"/>
        </w:rPr>
        <w:t>Извещение о ДТП (далее – Извещение) необходимо заполнять при любом дорожно-транспортном происшествии, если причинен вред:</w:t>
      </w:r>
    </w:p>
    <w:p w:rsidR="00B86EBD" w:rsidRPr="00B86EBD" w:rsidRDefault="00B86EBD" w:rsidP="001630ED">
      <w:pPr>
        <w:widowControl w:val="0"/>
        <w:numPr>
          <w:ilvl w:val="0"/>
          <w:numId w:val="39"/>
        </w:numPr>
        <w:shd w:val="clear" w:color="auto" w:fill="FFFFFF"/>
        <w:tabs>
          <w:tab w:val="left" w:pos="86"/>
        </w:tabs>
        <w:autoSpaceDE w:val="0"/>
        <w:autoSpaceDN w:val="0"/>
        <w:adjustRightInd w:val="0"/>
        <w:spacing w:line="360" w:lineRule="auto"/>
        <w:ind w:firstLine="567"/>
        <w:jc w:val="both"/>
        <w:rPr>
          <w:color w:val="000000"/>
        </w:rPr>
      </w:pPr>
      <w:r w:rsidRPr="00B86EBD">
        <w:rPr>
          <w:color w:val="000000"/>
        </w:rPr>
        <w:t>транспортному средству и/или имуществу других лиц;</w:t>
      </w:r>
    </w:p>
    <w:p w:rsidR="00B86EBD" w:rsidRPr="00B86EBD" w:rsidRDefault="00B86EBD" w:rsidP="001630ED">
      <w:pPr>
        <w:widowControl w:val="0"/>
        <w:numPr>
          <w:ilvl w:val="0"/>
          <w:numId w:val="39"/>
        </w:numPr>
        <w:shd w:val="clear" w:color="auto" w:fill="FFFFFF"/>
        <w:tabs>
          <w:tab w:val="left" w:pos="86"/>
        </w:tabs>
        <w:autoSpaceDE w:val="0"/>
        <w:autoSpaceDN w:val="0"/>
        <w:adjustRightInd w:val="0"/>
        <w:spacing w:line="360" w:lineRule="auto"/>
        <w:ind w:firstLine="567"/>
        <w:jc w:val="both"/>
        <w:rPr>
          <w:color w:val="000000"/>
        </w:rPr>
      </w:pPr>
      <w:r w:rsidRPr="00B86EBD">
        <w:rPr>
          <w:color w:val="000000"/>
        </w:rPr>
        <w:t>жизни или здоровью других лиц, включая пассажиров Вашего транспортного средства;</w:t>
      </w:r>
    </w:p>
    <w:p w:rsidR="00B86EBD" w:rsidRPr="00B86EBD" w:rsidRDefault="00B86EBD" w:rsidP="00B86EBD">
      <w:pPr>
        <w:shd w:val="clear" w:color="auto" w:fill="FFFFFF"/>
        <w:spacing w:line="360" w:lineRule="auto"/>
        <w:ind w:firstLine="284"/>
        <w:jc w:val="both"/>
        <w:rPr>
          <w:color w:val="000000"/>
        </w:rPr>
      </w:pPr>
      <w:r w:rsidRPr="00B86EBD">
        <w:rPr>
          <w:color w:val="000000"/>
        </w:rPr>
        <w:t>Особенно важно полностью и правильно заполнить Извещение, если Вы хотите воспользоваться своим правом на урегулирование страхового случая в упрощенном порядке, т.е. при наличии только двух участников ДТП, гражданская ответственность которых застрахована, и причинении вреда только имуществу, оформив ДТП без участия уполномоченных на то сотрудников полиции.</w:t>
      </w:r>
    </w:p>
    <w:p w:rsidR="00B86EBD" w:rsidRPr="00B86EBD" w:rsidRDefault="00B86EBD" w:rsidP="00B86EBD">
      <w:pPr>
        <w:shd w:val="clear" w:color="auto" w:fill="FFFFFF"/>
        <w:spacing w:line="360" w:lineRule="auto"/>
        <w:ind w:firstLine="284"/>
        <w:jc w:val="both"/>
        <w:rPr>
          <w:color w:val="000000"/>
        </w:rPr>
      </w:pPr>
      <w:r w:rsidRPr="00B86EBD">
        <w:rPr>
          <w:color w:val="000000"/>
        </w:rPr>
        <w:t>Извещение состоит из лицевой (самокопирующейся) части и обратной стороны.</w:t>
      </w:r>
    </w:p>
    <w:p w:rsidR="00B86EBD" w:rsidRPr="00B86EBD" w:rsidRDefault="00B86EBD" w:rsidP="00B86EBD">
      <w:pPr>
        <w:shd w:val="clear" w:color="auto" w:fill="FFFFFF"/>
        <w:spacing w:line="360" w:lineRule="auto"/>
        <w:ind w:firstLine="284"/>
        <w:jc w:val="both"/>
        <w:rPr>
          <w:color w:val="000000"/>
        </w:rPr>
      </w:pPr>
      <w:r w:rsidRPr="00B86EBD">
        <w:rPr>
          <w:color w:val="000000"/>
        </w:rPr>
        <w:t>Лицевая часть Извещения содержит поля и графы, в которых указываются место, дата, время ДТП, сведения об участниках дорожно-транспортного происшествия, о страховщиках, о характере и перечне видимых поврежденных деталях и элементах, обстоятельствах ДТП и другая необходимая информация.</w:t>
      </w:r>
    </w:p>
    <w:p w:rsidR="00B86EBD" w:rsidRPr="00B86EBD" w:rsidRDefault="00B86EBD" w:rsidP="00B86EBD">
      <w:pPr>
        <w:shd w:val="clear" w:color="auto" w:fill="FFFFFF"/>
        <w:spacing w:line="360" w:lineRule="auto"/>
        <w:ind w:firstLine="284"/>
        <w:jc w:val="both"/>
        <w:rPr>
          <w:color w:val="000000"/>
        </w:rPr>
      </w:pPr>
      <w:r w:rsidRPr="00B86EBD">
        <w:rPr>
          <w:color w:val="000000"/>
        </w:rPr>
        <w:t xml:space="preserve">Обратная сторона Извещения содержит поля и графы, в которых указываются необходимые, по мнению участников ДТП, дополнительные сведения о ДТП и транспортных средствах. </w:t>
      </w:r>
    </w:p>
    <w:p w:rsidR="00B86EBD" w:rsidRPr="00B86EBD" w:rsidRDefault="00B86EBD" w:rsidP="00B86EBD">
      <w:pPr>
        <w:shd w:val="clear" w:color="auto" w:fill="FFFFFF"/>
        <w:spacing w:line="360" w:lineRule="auto"/>
        <w:ind w:firstLine="284"/>
        <w:jc w:val="both"/>
        <w:rPr>
          <w:color w:val="000000"/>
        </w:rPr>
      </w:pPr>
      <w:r w:rsidRPr="00B86EBD">
        <w:rPr>
          <w:color w:val="000000"/>
        </w:rPr>
        <w:t xml:space="preserve">И лицевая, и обратная стороны Извещения должны быть заполнены. </w:t>
      </w:r>
    </w:p>
    <w:p w:rsidR="00B86EBD" w:rsidRPr="00B86EBD" w:rsidRDefault="00B86EBD" w:rsidP="00B86EBD">
      <w:pPr>
        <w:shd w:val="clear" w:color="auto" w:fill="FFFFFF"/>
        <w:spacing w:line="360" w:lineRule="auto"/>
        <w:ind w:firstLine="284"/>
        <w:jc w:val="both"/>
        <w:rPr>
          <w:color w:val="000000"/>
        </w:rPr>
      </w:pPr>
      <w:r w:rsidRPr="00B86EBD">
        <w:rPr>
          <w:color w:val="000000"/>
        </w:rPr>
        <w:t>Чтобы исключить последующие споры участников ДТП относительно обстоятельств причинения вреда, характера и перечня видимых повреждений ТС, Вы должны заполнить лицевую часть Извещения вместе с другим водителем-участником ДТП на месте происшествия.</w:t>
      </w:r>
    </w:p>
    <w:p w:rsidR="00B86EBD" w:rsidRPr="00B86EBD" w:rsidRDefault="00B86EBD" w:rsidP="00B86EBD">
      <w:pPr>
        <w:shd w:val="clear" w:color="auto" w:fill="FFFFFF"/>
        <w:spacing w:line="360" w:lineRule="auto"/>
        <w:ind w:firstLine="284"/>
        <w:jc w:val="both"/>
        <w:rPr>
          <w:color w:val="000000"/>
        </w:rPr>
      </w:pPr>
      <w:r w:rsidRPr="00B86EBD">
        <w:rPr>
          <w:color w:val="000000"/>
        </w:rPr>
        <w:t xml:space="preserve">В ближайшее удобное для Вас время заполните обратную сторону Извещения. В случае если на обратной стороне Извещения Вам не хватает места, чтобы изложить всю информацию, сделайте необходимые дополнения на чистом листе бумаги, приложив его к основному бланку. При этом на основном бланке Извещения следует сделать отметку </w:t>
      </w:r>
      <w:r w:rsidRPr="00B86EBD">
        <w:rPr>
          <w:i/>
          <w:iCs/>
          <w:color w:val="000000"/>
        </w:rPr>
        <w:t xml:space="preserve">"с </w:t>
      </w:r>
      <w:r w:rsidRPr="00B86EBD">
        <w:rPr>
          <w:bCs/>
          <w:i/>
          <w:iCs/>
          <w:color w:val="000000"/>
        </w:rPr>
        <w:t>приложением"</w:t>
      </w:r>
      <w:r w:rsidRPr="00B86EBD">
        <w:rPr>
          <w:i/>
          <w:iCs/>
          <w:color w:val="000000"/>
        </w:rPr>
        <w:t xml:space="preserve">, </w:t>
      </w:r>
      <w:r w:rsidRPr="00B86EBD">
        <w:rPr>
          <w:color w:val="000000"/>
        </w:rPr>
        <w:t>а также не забыть указать, к чему это приложение и кем оно составлено, поставить свою подпись (для юридических лиц - заверить печатью).</w:t>
      </w:r>
    </w:p>
    <w:p w:rsidR="00B86EBD" w:rsidRPr="00B86EBD" w:rsidRDefault="00B86EBD" w:rsidP="00B86EBD">
      <w:pPr>
        <w:shd w:val="clear" w:color="auto" w:fill="FFFFFF"/>
        <w:spacing w:line="360" w:lineRule="auto"/>
        <w:ind w:firstLine="284"/>
        <w:jc w:val="both"/>
        <w:rPr>
          <w:color w:val="000000"/>
        </w:rPr>
      </w:pPr>
      <w:r w:rsidRPr="00B86EBD">
        <w:rPr>
          <w:color w:val="000000"/>
        </w:rPr>
        <w:t>Если Вы намерены обратиться с заявлением о страховой выплате, то приложите к заявлению Ваш экземпляр Извещения, у которого заполнены лицевая и обратная стороны. Если Вы считаете, что оснований для возмещения нанесенного Вам вреда не имеется, то просто отправьте заполненное Извещение (с дополнениями, если они есть) своему страховщику ОСАГО.</w:t>
      </w:r>
    </w:p>
    <w:p w:rsidR="00B86EBD" w:rsidRPr="00B86EBD" w:rsidRDefault="00B86EBD" w:rsidP="00B86EBD">
      <w:pPr>
        <w:shd w:val="clear" w:color="auto" w:fill="FFFFFF"/>
        <w:spacing w:line="360" w:lineRule="auto"/>
        <w:ind w:firstLine="284"/>
        <w:jc w:val="both"/>
        <w:rPr>
          <w:color w:val="000000"/>
        </w:rPr>
      </w:pPr>
      <w:r w:rsidRPr="00B86EBD">
        <w:rPr>
          <w:color w:val="000000"/>
        </w:rPr>
        <w:t>Вы использовали свои бланки Извещений при оформлении ДТП? Возьмите два комплекта чистых бланков у своего страховщика и храните их в своей машине</w:t>
      </w:r>
    </w:p>
    <w:p w:rsidR="00B86EBD" w:rsidRPr="00B86EBD" w:rsidRDefault="00B86EBD" w:rsidP="00B86EBD">
      <w:pPr>
        <w:shd w:val="clear" w:color="auto" w:fill="FFFFFF"/>
        <w:spacing w:line="360" w:lineRule="auto"/>
        <w:ind w:firstLine="720"/>
        <w:jc w:val="both"/>
        <w:rPr>
          <w:b/>
          <w:color w:val="000000"/>
        </w:rPr>
      </w:pPr>
      <w:r w:rsidRPr="00B86EBD">
        <w:rPr>
          <w:b/>
          <w:color w:val="000000"/>
        </w:rPr>
        <w:t>Рекомендации по оформлению</w:t>
      </w:r>
    </w:p>
    <w:p w:rsidR="00B86EBD" w:rsidRPr="00B86EBD" w:rsidRDefault="00B86EBD" w:rsidP="00B86EBD">
      <w:pPr>
        <w:shd w:val="clear" w:color="auto" w:fill="FFFFFF"/>
        <w:tabs>
          <w:tab w:val="left" w:pos="110"/>
        </w:tabs>
        <w:spacing w:line="360" w:lineRule="auto"/>
        <w:ind w:firstLine="284"/>
        <w:jc w:val="both"/>
        <w:rPr>
          <w:color w:val="000000"/>
        </w:rPr>
      </w:pPr>
      <w:r w:rsidRPr="00B86EBD">
        <w:rPr>
          <w:color w:val="000000"/>
        </w:rPr>
        <w:t>Добросовестно и внимательно заполняйте все позиции на бланке Извещения, учитывайте всю информацию о данном ДТП, о его участниках и свидетелях. Правильно заполненное Извещение ускоряет работу страховщиков, и Вы сможете быстрее получить страховое возмещение.</w:t>
      </w:r>
    </w:p>
    <w:p w:rsidR="00B86EBD" w:rsidRPr="00B86EBD" w:rsidRDefault="00B86EBD" w:rsidP="00B86EBD">
      <w:pPr>
        <w:shd w:val="clear" w:color="auto" w:fill="FFFFFF"/>
        <w:tabs>
          <w:tab w:val="left" w:pos="110"/>
        </w:tabs>
        <w:spacing w:line="360" w:lineRule="auto"/>
        <w:ind w:firstLine="284"/>
        <w:jc w:val="both"/>
        <w:rPr>
          <w:color w:val="000000"/>
        </w:rPr>
      </w:pPr>
      <w:r w:rsidRPr="00B86EBD">
        <w:rPr>
          <w:color w:val="000000"/>
        </w:rPr>
        <w:t>Учтите, что если один из водителей (участников ДТП) забыл, например, написать название и адрес страховой компании или он не поставил крестик там, где это нужно, или номер страхового договора указан не полностью, или второй лист Извещения плохо читается, в таком случае страховщик вынужден искать недостающие сведения. Это потерянное время для него и для владельца поврежденного транспортного средства или иного имущества.</w:t>
      </w:r>
    </w:p>
    <w:p w:rsidR="00B86EBD" w:rsidRPr="00B86EBD" w:rsidRDefault="00B86EBD" w:rsidP="00B86EBD">
      <w:pPr>
        <w:shd w:val="clear" w:color="auto" w:fill="FFFFFF"/>
        <w:spacing w:line="360" w:lineRule="auto"/>
        <w:ind w:firstLine="284"/>
        <w:jc w:val="both"/>
        <w:rPr>
          <w:color w:val="000000"/>
        </w:rPr>
      </w:pPr>
      <w:r w:rsidRPr="00B86EBD">
        <w:rPr>
          <w:color w:val="000000"/>
        </w:rPr>
        <w:lastRenderedPageBreak/>
        <w:t>Используйте только один комплект бланков при 2-х участвовавших в ДТП транспортных средствах. Не важно, кто из участников ДТП предоставит комплект бланков или выберет колонку А или В. Используйте шариковую авторучку и пишите с нажимом, чтобы можно было прочитать копию, – тогда страховщики обоих водителей получат читаемый экземпляр одного и того же Извещения.</w:t>
      </w:r>
    </w:p>
    <w:p w:rsidR="00B86EBD" w:rsidRPr="00B86EBD" w:rsidRDefault="00B86EBD" w:rsidP="00B86EBD">
      <w:pPr>
        <w:shd w:val="clear" w:color="auto" w:fill="FFFFFF"/>
        <w:spacing w:line="360" w:lineRule="auto"/>
        <w:ind w:firstLine="284"/>
        <w:jc w:val="both"/>
        <w:rPr>
          <w:color w:val="000000"/>
        </w:rPr>
      </w:pPr>
      <w:r w:rsidRPr="00B86EBD">
        <w:rPr>
          <w:color w:val="000000"/>
        </w:rPr>
        <w:t>Для того чтобы правильно заполнить Извещение, необходимо его заполнять вдвоем. Извещение должно быть подписано (предпочтительно шариковой ручкой) обоими водителями (участниками ДТП): проследите за тем, чтобы каждый подписал не только тот лист, который остается у него.</w:t>
      </w:r>
    </w:p>
    <w:p w:rsidR="00B86EBD" w:rsidRPr="00B86EBD" w:rsidRDefault="00B86EBD" w:rsidP="00B86EBD">
      <w:pPr>
        <w:shd w:val="clear" w:color="auto" w:fill="FFFFFF"/>
        <w:spacing w:line="360" w:lineRule="auto"/>
        <w:ind w:firstLine="284"/>
        <w:jc w:val="both"/>
        <w:rPr>
          <w:color w:val="000000"/>
        </w:rPr>
      </w:pPr>
      <w:r w:rsidRPr="00B86EBD">
        <w:rPr>
          <w:color w:val="000000"/>
        </w:rPr>
        <w:t xml:space="preserve"> Если второй водитель отказывается подписывать Извещение или совместно его заполнить, заполните Извещение самостоятельно, при этом обязательно укажите марку (модель), номер, цвет транспортного средства другого участника ДТП, попытайтесь найти свидетелей (очевидцев) и указать сведения о них в Извещении.</w:t>
      </w:r>
    </w:p>
    <w:p w:rsidR="00B86EBD" w:rsidRPr="00B86EBD" w:rsidRDefault="00B86EBD" w:rsidP="00B86EBD">
      <w:pPr>
        <w:shd w:val="clear" w:color="auto" w:fill="FFFFFF"/>
        <w:spacing w:line="360" w:lineRule="auto"/>
        <w:ind w:firstLine="284"/>
        <w:jc w:val="both"/>
        <w:rPr>
          <w:color w:val="000000"/>
        </w:rPr>
      </w:pPr>
      <w:r w:rsidRPr="00B86EBD">
        <w:rPr>
          <w:color w:val="000000"/>
        </w:rPr>
        <w:t>При отсутствии свидетелей нужно написать в п. 7 Извещения «нет свидетелей». Если свидетели есть, то впишите их фамилии, имена и отчества, адреса и номера телефонов. Если это пассажиры вашего или другого транспортного средства (участвовавшего в ДТП), подчеркните фамилии для того, чтобы это уточнить.</w:t>
      </w:r>
    </w:p>
    <w:p w:rsidR="00B86EBD" w:rsidRPr="00B86EBD" w:rsidRDefault="00B86EBD" w:rsidP="00B86EBD">
      <w:pPr>
        <w:shd w:val="clear" w:color="auto" w:fill="FFFFFF"/>
        <w:spacing w:line="360" w:lineRule="auto"/>
        <w:ind w:firstLine="284"/>
        <w:jc w:val="both"/>
        <w:rPr>
          <w:color w:val="000000"/>
        </w:rPr>
      </w:pPr>
      <w:r w:rsidRPr="00B86EBD">
        <w:rPr>
          <w:color w:val="000000"/>
        </w:rPr>
        <w:t>В п. 13 Извещения четко укажите место первоначального удара, а не детали, которые повреждены.</w:t>
      </w:r>
    </w:p>
    <w:p w:rsidR="00B86EBD" w:rsidRPr="00B86EBD" w:rsidRDefault="00B86EBD" w:rsidP="00B86EBD">
      <w:pPr>
        <w:shd w:val="clear" w:color="auto" w:fill="FFFFFF"/>
        <w:spacing w:line="360" w:lineRule="auto"/>
        <w:ind w:firstLine="284"/>
        <w:jc w:val="both"/>
        <w:rPr>
          <w:color w:val="000000"/>
        </w:rPr>
      </w:pPr>
      <w:r w:rsidRPr="00B86EBD">
        <w:rPr>
          <w:color w:val="000000"/>
        </w:rPr>
        <w:t xml:space="preserve">При заполнении п. 14 Извещения постарайтесь максимально точно и кратко описать характер повреждений деталей и элементов. При характеристике повреждений элементов автомобиля в зависимости от степени повреждения выберите одно из: </w:t>
      </w:r>
      <w:r w:rsidRPr="00B86EBD">
        <w:rPr>
          <w:i/>
          <w:color w:val="000000"/>
        </w:rPr>
        <w:t>царапина, вмятина (деформация), разрыв (трещина).</w:t>
      </w:r>
    </w:p>
    <w:p w:rsidR="00B86EBD" w:rsidRPr="00B86EBD" w:rsidRDefault="00B86EBD" w:rsidP="00B86EBD">
      <w:pPr>
        <w:shd w:val="clear" w:color="auto" w:fill="FFFFFF"/>
        <w:spacing w:line="360" w:lineRule="auto"/>
        <w:ind w:firstLine="284"/>
        <w:jc w:val="both"/>
        <w:rPr>
          <w:color w:val="000000"/>
        </w:rPr>
      </w:pPr>
      <w:r w:rsidRPr="00B86EBD">
        <w:rPr>
          <w:color w:val="000000"/>
        </w:rPr>
        <w:t>Будьте внимательны: при отсутствии описания видимых повреждений той или иной детали (элемента) страховая компания, рассматривая Ваше заявление о выплате, вправе сделать вывод о том, что эта деталь (элемент) была повреждена не в результате данного ДТП, а при иных обстоятельствах, что может привести к отказу в возмещении стоимости ремонта (замены) данной детали. Невидимые (скрытые) повреждения будут выявлены и описаны при осмотре Вашего транспортного средства (имущества) экспертами.</w:t>
      </w:r>
    </w:p>
    <w:p w:rsidR="00B86EBD" w:rsidRPr="00B86EBD" w:rsidRDefault="00B86EBD" w:rsidP="00B86EBD">
      <w:pPr>
        <w:shd w:val="clear" w:color="auto" w:fill="FFFFFF"/>
        <w:spacing w:line="360" w:lineRule="auto"/>
        <w:ind w:firstLine="284"/>
        <w:jc w:val="both"/>
        <w:rPr>
          <w:color w:val="000000"/>
        </w:rPr>
      </w:pPr>
      <w:r w:rsidRPr="00B86EBD">
        <w:rPr>
          <w:color w:val="000000"/>
        </w:rPr>
        <w:t>При указании обстоятельств ДТП (п. 16 Извещения) необходимо правильно отразить маневры  Вашего транспортного средства. Учитывайте, что:</w:t>
      </w:r>
    </w:p>
    <w:p w:rsidR="00B86EBD" w:rsidRPr="00B86EBD" w:rsidRDefault="00B86EBD" w:rsidP="001630ED">
      <w:pPr>
        <w:widowControl w:val="0"/>
        <w:numPr>
          <w:ilvl w:val="0"/>
          <w:numId w:val="38"/>
        </w:numPr>
        <w:shd w:val="clear" w:color="auto" w:fill="FFFFFF"/>
        <w:tabs>
          <w:tab w:val="clear" w:pos="1440"/>
          <w:tab w:val="num" w:pos="851"/>
        </w:tabs>
        <w:autoSpaceDE w:val="0"/>
        <w:autoSpaceDN w:val="0"/>
        <w:adjustRightInd w:val="0"/>
        <w:spacing w:line="360" w:lineRule="auto"/>
        <w:ind w:left="851"/>
        <w:jc w:val="both"/>
        <w:rPr>
          <w:color w:val="000000"/>
        </w:rPr>
      </w:pPr>
      <w:r w:rsidRPr="00B86EBD">
        <w:rPr>
          <w:color w:val="000000"/>
        </w:rPr>
        <w:t xml:space="preserve">стоянка – это не остановка. Если Ваш автомобиль остановился, например, на красный цвет, не отмечайте поз. 1 «ТС находилось на стоянке, парковке, обочине и т.п. в неподвижном состоянии». Отмечается поз. 22 «Остановился (стоял) на запрещающий сигнал светофора»; </w:t>
      </w:r>
    </w:p>
    <w:p w:rsidR="00B86EBD" w:rsidRPr="00B86EBD" w:rsidRDefault="00B86EBD" w:rsidP="001630ED">
      <w:pPr>
        <w:widowControl w:val="0"/>
        <w:numPr>
          <w:ilvl w:val="0"/>
          <w:numId w:val="38"/>
        </w:numPr>
        <w:shd w:val="clear" w:color="auto" w:fill="FFFFFF"/>
        <w:tabs>
          <w:tab w:val="clear" w:pos="1440"/>
          <w:tab w:val="num" w:pos="851"/>
        </w:tabs>
        <w:autoSpaceDE w:val="0"/>
        <w:autoSpaceDN w:val="0"/>
        <w:adjustRightInd w:val="0"/>
        <w:spacing w:line="360" w:lineRule="auto"/>
        <w:ind w:left="851"/>
        <w:jc w:val="both"/>
        <w:rPr>
          <w:color w:val="000000"/>
        </w:rPr>
      </w:pPr>
      <w:r w:rsidRPr="00B86EBD">
        <w:rPr>
          <w:color w:val="000000"/>
        </w:rPr>
        <w:t>если одно транспортное средство обгоняло другое,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нужно отметить поз. 13 «Обгонял»;</w:t>
      </w:r>
    </w:p>
    <w:p w:rsidR="00B86EBD" w:rsidRPr="00B86EBD" w:rsidRDefault="00B86EBD" w:rsidP="001630ED">
      <w:pPr>
        <w:widowControl w:val="0"/>
        <w:numPr>
          <w:ilvl w:val="0"/>
          <w:numId w:val="38"/>
        </w:numPr>
        <w:shd w:val="clear" w:color="auto" w:fill="FFFFFF"/>
        <w:tabs>
          <w:tab w:val="clear" w:pos="1440"/>
          <w:tab w:val="num" w:pos="851"/>
        </w:tabs>
        <w:autoSpaceDE w:val="0"/>
        <w:autoSpaceDN w:val="0"/>
        <w:adjustRightInd w:val="0"/>
        <w:spacing w:line="360" w:lineRule="auto"/>
        <w:ind w:left="851"/>
        <w:jc w:val="both"/>
        <w:rPr>
          <w:color w:val="000000"/>
        </w:rPr>
      </w:pPr>
      <w:r w:rsidRPr="00B86EBD">
        <w:rPr>
          <w:color w:val="000000"/>
        </w:rPr>
        <w:t>если транспортное средство совершало выезд из занимаемой полосы или занимаемого ряда без выезда на полосу (сторону проезжей части), предназначенную для встречного движения, с сохранением первоначального направления движения нужно отметить поз. 12 «Менял полосу (перестраивался в другой ряд)»;</w:t>
      </w:r>
    </w:p>
    <w:p w:rsidR="00B86EBD" w:rsidRPr="00B86EBD" w:rsidRDefault="00B86EBD" w:rsidP="001630ED">
      <w:pPr>
        <w:widowControl w:val="0"/>
        <w:numPr>
          <w:ilvl w:val="0"/>
          <w:numId w:val="38"/>
        </w:numPr>
        <w:shd w:val="clear" w:color="auto" w:fill="FFFFFF"/>
        <w:tabs>
          <w:tab w:val="clear" w:pos="1440"/>
          <w:tab w:val="num" w:pos="851"/>
        </w:tabs>
        <w:autoSpaceDE w:val="0"/>
        <w:autoSpaceDN w:val="0"/>
        <w:adjustRightInd w:val="0"/>
        <w:spacing w:line="360" w:lineRule="auto"/>
        <w:ind w:left="851"/>
        <w:jc w:val="both"/>
        <w:rPr>
          <w:color w:val="000000"/>
        </w:rPr>
      </w:pPr>
      <w:r w:rsidRPr="00B86EBD">
        <w:rPr>
          <w:color w:val="000000"/>
        </w:rPr>
        <w:t xml:space="preserve">не забывайте заполнить последнюю позицию «Указать количество отмеченных клеток». Это важно во избежание недоразумений при оценке обстоятельств ДТП.  </w:t>
      </w:r>
    </w:p>
    <w:p w:rsidR="00B86EBD" w:rsidRPr="00B86EBD" w:rsidRDefault="00B86EBD" w:rsidP="00B86EBD">
      <w:pPr>
        <w:shd w:val="clear" w:color="auto" w:fill="FFFFFF"/>
        <w:spacing w:line="360" w:lineRule="auto"/>
        <w:ind w:firstLine="284"/>
        <w:jc w:val="both"/>
        <w:rPr>
          <w:color w:val="000000"/>
        </w:rPr>
      </w:pPr>
      <w:r w:rsidRPr="00B86EBD">
        <w:rPr>
          <w:color w:val="000000"/>
        </w:rPr>
        <w:t xml:space="preserve">Тщательно нарисуйте схему ДТП (п.17 Извещения). Укажите название улиц, направление движения транспортных средств, положение транспортных средств во время столкновения и их конечное положение, расположение светофоров, дорожные знаки и их расположение, линии дорожной разметки (разделительные полосы, белую линию, запрещенное движение и т.п.), а по возможности – расположение и конфигурацию </w:t>
      </w:r>
      <w:r w:rsidRPr="00B86EBD">
        <w:rPr>
          <w:color w:val="000000"/>
        </w:rPr>
        <w:lastRenderedPageBreak/>
        <w:t>осыпей грязи, осколков, отломков, следов торможения, следов заноса и т.п. Старайтесь избегать противоречий между сведениями, указанными в позициях п.16 Извещения, и схемой ДТП. При наличии таких противоречий приоритет имеют сведения, указанные в п.16 Извещения.</w:t>
      </w:r>
    </w:p>
    <w:p w:rsidR="00B86EBD" w:rsidRPr="00B86EBD" w:rsidRDefault="00B86EBD" w:rsidP="00B86EBD">
      <w:pPr>
        <w:shd w:val="clear" w:color="auto" w:fill="FFFFFF"/>
        <w:spacing w:line="360" w:lineRule="auto"/>
        <w:ind w:firstLine="284"/>
        <w:jc w:val="both"/>
        <w:rPr>
          <w:color w:val="000000"/>
        </w:rPr>
      </w:pPr>
      <w:r w:rsidRPr="00B86EBD">
        <w:rPr>
          <w:color w:val="000000"/>
        </w:rPr>
        <w:t>В п.15 «Замечания» Вы можете дополнительно привести сведения о том, что не указано в п. 16 «Обстоятельства ДТП». Кроме того, если второй участник ДТП указывает в Извещении обстоятельства, которые вам кажутся неточными, или отказывается подписать со своей стороны Извещение, то информацию об этом Вы можете привести в этом же пункте.</w:t>
      </w:r>
    </w:p>
    <w:p w:rsidR="00B86EBD" w:rsidRPr="00B86EBD" w:rsidRDefault="00B86EBD" w:rsidP="00B86EBD">
      <w:pPr>
        <w:shd w:val="clear" w:color="auto" w:fill="FFFFFF"/>
        <w:spacing w:line="360" w:lineRule="auto"/>
        <w:ind w:firstLine="284"/>
        <w:jc w:val="both"/>
        <w:rPr>
          <w:color w:val="000000"/>
        </w:rPr>
      </w:pPr>
      <w:r w:rsidRPr="00B86EBD">
        <w:rPr>
          <w:color w:val="000000"/>
        </w:rPr>
        <w:t>Обратите внимание, что лицевая сторона Извещения подписывается каждым водителем дважды: после того, как каждый из водителей указал сведения по своему ТС, и в п. 18 в подтверждение отсутствия разногласий участников ДТП в оценке обстоятельств причинения вреда в результате ДТП, а также характера и перечня видимых повреждений ТС.</w:t>
      </w:r>
    </w:p>
    <w:p w:rsidR="00B86EBD" w:rsidRPr="00B86EBD" w:rsidRDefault="00B86EBD" w:rsidP="00B86EBD">
      <w:pPr>
        <w:shd w:val="clear" w:color="auto" w:fill="FFFFFF"/>
        <w:spacing w:line="360" w:lineRule="auto"/>
        <w:ind w:firstLine="720"/>
        <w:jc w:val="both"/>
        <w:rPr>
          <w:b/>
          <w:color w:val="000000"/>
        </w:rPr>
      </w:pPr>
      <w:r w:rsidRPr="00B86EBD">
        <w:rPr>
          <w:b/>
          <w:color w:val="000000"/>
        </w:rPr>
        <w:t>В случае столкновения нескольких транспортных средств:</w:t>
      </w:r>
    </w:p>
    <w:p w:rsidR="00B86EBD" w:rsidRPr="00B86EBD" w:rsidRDefault="00B86EBD" w:rsidP="00B86EBD">
      <w:pPr>
        <w:shd w:val="clear" w:color="auto" w:fill="FFFFFF"/>
        <w:spacing w:line="360" w:lineRule="auto"/>
        <w:ind w:firstLine="284"/>
        <w:jc w:val="both"/>
        <w:rPr>
          <w:color w:val="000000"/>
        </w:rPr>
      </w:pPr>
      <w:r w:rsidRPr="00B86EBD">
        <w:rPr>
          <w:color w:val="000000"/>
        </w:rPr>
        <w:t>Заполните Извещение с водителем (участником ДТП), который был перед Вами, и еще одно с водителем (участником ДТП), который был за вами.</w:t>
      </w:r>
    </w:p>
    <w:p w:rsidR="00B86EBD" w:rsidRPr="00B86EBD" w:rsidRDefault="00B86EBD" w:rsidP="00B86EBD">
      <w:pPr>
        <w:shd w:val="clear" w:color="auto" w:fill="FFFFFF"/>
        <w:spacing w:line="360" w:lineRule="auto"/>
        <w:ind w:firstLine="284"/>
        <w:jc w:val="both"/>
        <w:rPr>
          <w:color w:val="000000"/>
        </w:rPr>
      </w:pPr>
      <w:r w:rsidRPr="00B86EBD">
        <w:rPr>
          <w:color w:val="000000"/>
        </w:rPr>
        <w:t>Если Ваше транспортное средство было «подтолкнуто» на транспортное средство, находящееся перед Вами, укажите это в п. 15 Извещения; уточните в каждом из заполненных Извещений, кто именно Вас толкнул.</w:t>
      </w:r>
    </w:p>
    <w:p w:rsidR="00B86EBD" w:rsidRPr="00B86EBD" w:rsidRDefault="00B86EBD" w:rsidP="00B86EBD">
      <w:pPr>
        <w:shd w:val="clear" w:color="auto" w:fill="FFFFFF"/>
        <w:spacing w:line="360" w:lineRule="auto"/>
        <w:ind w:firstLine="284"/>
        <w:jc w:val="both"/>
        <w:rPr>
          <w:color w:val="000000"/>
        </w:rPr>
      </w:pPr>
      <w:r w:rsidRPr="00B86EBD">
        <w:rPr>
          <w:color w:val="000000"/>
        </w:rPr>
        <w:t>Не забудьте заполнить обратную сторону Извещения. В п.4 следует изложить всю необходимую информацию (марку, модель ТС; государственный регистрационный номер ТС; Ф.И.О. или наименование юридического лица–собственника ТС, его адрес и телефон; Ф.И.О. водителя ТС, его адрес и телефон, наименование страховой компании, застраховавшей ответственность, серию, номер страхового полиса и иную информацию, аналогичную п.п. 1-18 лицевой стороны Извещения).</w:t>
      </w:r>
    </w:p>
    <w:p w:rsidR="00B86EBD" w:rsidRDefault="00B86EBD" w:rsidP="00B86EBD">
      <w:pPr>
        <w:shd w:val="clear" w:color="auto" w:fill="FFFFFF"/>
        <w:spacing w:before="120"/>
        <w:jc w:val="both"/>
        <w:rPr>
          <w:b/>
          <w:i/>
          <w:color w:val="000000"/>
        </w:rPr>
      </w:pPr>
      <w:r w:rsidRPr="00B86EBD">
        <w:rPr>
          <w:b/>
          <w:i/>
          <w:color w:val="000000"/>
        </w:rPr>
        <w:t xml:space="preserve">После подписания и разъединения бланков не допускается никаких изменений, </w:t>
      </w:r>
      <w:r w:rsidRPr="00B86EBD">
        <w:rPr>
          <w:b/>
          <w:i/>
          <w:color w:val="000000"/>
        </w:rPr>
        <w:br/>
        <w:t>исправлений или дополнений</w:t>
      </w:r>
    </w:p>
    <w:p w:rsidR="00B86EBD" w:rsidRPr="00B86EBD" w:rsidRDefault="00B86EBD" w:rsidP="00B86EBD">
      <w:pPr>
        <w:ind w:left="9242"/>
        <w:rPr>
          <w:sz w:val="12"/>
          <w:szCs w:val="12"/>
        </w:rPr>
      </w:pPr>
      <w:r>
        <w:rPr>
          <w:sz w:val="12"/>
          <w:szCs w:val="12"/>
        </w:rPr>
        <w:t>Приложение</w:t>
      </w:r>
      <w:r w:rsidRPr="00B86EBD">
        <w:rPr>
          <w:sz w:val="12"/>
          <w:szCs w:val="12"/>
        </w:rPr>
        <w:br/>
      </w:r>
      <w:r>
        <w:rPr>
          <w:sz w:val="12"/>
          <w:szCs w:val="12"/>
        </w:rPr>
        <w:t>к Приказу МВД России</w:t>
      </w:r>
      <w:r>
        <w:rPr>
          <w:sz w:val="12"/>
          <w:szCs w:val="12"/>
        </w:rPr>
        <w:br/>
        <w:t xml:space="preserve">от </w:t>
      </w:r>
      <w:r w:rsidRPr="00B86EBD">
        <w:rPr>
          <w:sz w:val="12"/>
          <w:szCs w:val="12"/>
        </w:rPr>
        <w:t>01</w:t>
      </w:r>
      <w:r>
        <w:rPr>
          <w:sz w:val="12"/>
          <w:szCs w:val="12"/>
        </w:rPr>
        <w:t>.</w:t>
      </w:r>
      <w:r w:rsidRPr="00B86EBD">
        <w:rPr>
          <w:sz w:val="12"/>
          <w:szCs w:val="12"/>
        </w:rPr>
        <w:t>04</w:t>
      </w:r>
      <w:r>
        <w:rPr>
          <w:sz w:val="12"/>
          <w:szCs w:val="12"/>
        </w:rPr>
        <w:t>.20</w:t>
      </w:r>
      <w:r w:rsidRPr="00B86EBD">
        <w:rPr>
          <w:sz w:val="12"/>
          <w:szCs w:val="12"/>
        </w:rPr>
        <w:t>11</w:t>
      </w:r>
      <w:r>
        <w:rPr>
          <w:sz w:val="12"/>
          <w:szCs w:val="12"/>
        </w:rPr>
        <w:t xml:space="preserve"> № </w:t>
      </w:r>
      <w:r w:rsidRPr="00B86EBD">
        <w:rPr>
          <w:sz w:val="12"/>
          <w:szCs w:val="12"/>
        </w:rPr>
        <w:t>155</w:t>
      </w:r>
    </w:p>
    <w:tbl>
      <w:tblPr>
        <w:tblW w:w="0" w:type="auto"/>
        <w:tblLayout w:type="fixed"/>
        <w:tblCellMar>
          <w:left w:w="28" w:type="dxa"/>
          <w:right w:w="28" w:type="dxa"/>
        </w:tblCellMar>
        <w:tblLook w:val="0000" w:firstRow="0" w:lastRow="0" w:firstColumn="0" w:lastColumn="0" w:noHBand="0" w:noVBand="0"/>
      </w:tblPr>
      <w:tblGrid>
        <w:gridCol w:w="9242"/>
        <w:gridCol w:w="1275"/>
      </w:tblGrid>
      <w:tr w:rsidR="00B86EBD" w:rsidTr="00206036">
        <w:tc>
          <w:tcPr>
            <w:tcW w:w="9242" w:type="dxa"/>
            <w:tcBorders>
              <w:top w:val="nil"/>
              <w:left w:val="nil"/>
              <w:bottom w:val="nil"/>
              <w:right w:val="nil"/>
            </w:tcBorders>
            <w:vAlign w:val="bottom"/>
          </w:tcPr>
          <w:p w:rsidR="00B86EBD" w:rsidRDefault="00B86EBD" w:rsidP="00206036">
            <w:pPr>
              <w:ind w:left="2410"/>
              <w:rPr>
                <w:b/>
                <w:bCs/>
              </w:rPr>
            </w:pPr>
            <w:r>
              <w:rPr>
                <w:b/>
                <w:bCs/>
              </w:rPr>
              <w:t>Извещение о дорожно-транспортном происшествии</w:t>
            </w:r>
          </w:p>
        </w:tc>
        <w:tc>
          <w:tcPr>
            <w:tcW w:w="1275" w:type="dxa"/>
            <w:tcBorders>
              <w:top w:val="nil"/>
              <w:left w:val="nil"/>
              <w:bottom w:val="nil"/>
              <w:right w:val="nil"/>
            </w:tcBorders>
            <w:vAlign w:val="bottom"/>
          </w:tcPr>
          <w:p w:rsidR="00B86EBD" w:rsidRPr="00B86EBD" w:rsidRDefault="00B86EBD" w:rsidP="00206036">
            <w:pPr>
              <w:rPr>
                <w:sz w:val="11"/>
                <w:szCs w:val="11"/>
              </w:rPr>
            </w:pPr>
          </w:p>
        </w:tc>
      </w:tr>
      <w:tr w:rsidR="00B86EBD" w:rsidTr="00206036">
        <w:tc>
          <w:tcPr>
            <w:tcW w:w="9242" w:type="dxa"/>
            <w:tcBorders>
              <w:top w:val="nil"/>
              <w:left w:val="nil"/>
              <w:bottom w:val="nil"/>
              <w:right w:val="nil"/>
            </w:tcBorders>
            <w:vAlign w:val="bottom"/>
          </w:tcPr>
          <w:p w:rsidR="00B86EBD" w:rsidRDefault="00B86EBD" w:rsidP="00206036">
            <w:pPr>
              <w:ind w:left="2127"/>
              <w:rPr>
                <w:sz w:val="15"/>
                <w:szCs w:val="15"/>
              </w:rPr>
            </w:pPr>
            <w:r>
              <w:rPr>
                <w:sz w:val="15"/>
                <w:szCs w:val="15"/>
              </w:rPr>
              <w:t>Составляется водителями ТС. Содержит данные об обстоятельствах ДТП, его участниках.</w:t>
            </w:r>
          </w:p>
        </w:tc>
        <w:tc>
          <w:tcPr>
            <w:tcW w:w="1275" w:type="dxa"/>
            <w:tcBorders>
              <w:top w:val="nil"/>
              <w:left w:val="nil"/>
              <w:bottom w:val="nil"/>
              <w:right w:val="nil"/>
            </w:tcBorders>
            <w:vAlign w:val="bottom"/>
          </w:tcPr>
          <w:p w:rsidR="00B86EBD" w:rsidRDefault="00B86EBD" w:rsidP="00206036">
            <w:pPr>
              <w:jc w:val="right"/>
              <w:rPr>
                <w:sz w:val="15"/>
                <w:szCs w:val="15"/>
              </w:rPr>
            </w:pPr>
            <w:r>
              <w:rPr>
                <w:sz w:val="15"/>
                <w:szCs w:val="15"/>
              </w:rPr>
              <w:t>(форма бланка)</w:t>
            </w:r>
          </w:p>
        </w:tc>
      </w:tr>
    </w:tbl>
    <w:p w:rsidR="00B86EBD" w:rsidRDefault="00B86EBD" w:rsidP="00B86EBD">
      <w:pPr>
        <w:spacing w:before="120"/>
        <w:rPr>
          <w:sz w:val="15"/>
          <w:szCs w:val="15"/>
          <w:lang w:val="en-US"/>
        </w:rPr>
      </w:pPr>
      <w:r>
        <w:rPr>
          <w:sz w:val="15"/>
          <w:szCs w:val="15"/>
        </w:rPr>
        <w:t xml:space="preserve">1. Место ДТП  </w:t>
      </w:r>
    </w:p>
    <w:p w:rsidR="00B86EBD" w:rsidRDefault="00B86EBD" w:rsidP="00B86EBD">
      <w:pPr>
        <w:pBdr>
          <w:top w:val="single" w:sz="4" w:space="1" w:color="auto"/>
        </w:pBdr>
        <w:ind w:left="981"/>
        <w:jc w:val="center"/>
        <w:rPr>
          <w:sz w:val="12"/>
          <w:szCs w:val="12"/>
        </w:rPr>
      </w:pPr>
      <w:r>
        <w:rPr>
          <w:sz w:val="12"/>
          <w:szCs w:val="12"/>
        </w:rPr>
        <w:t>(республика, край, область, район, населенный пункт, улица, дом)</w:t>
      </w:r>
    </w:p>
    <w:tbl>
      <w:tblPr>
        <w:tblW w:w="0" w:type="auto"/>
        <w:tblLayout w:type="fixed"/>
        <w:tblCellMar>
          <w:left w:w="28" w:type="dxa"/>
          <w:right w:w="28" w:type="dxa"/>
        </w:tblCellMar>
        <w:tblLook w:val="0000" w:firstRow="0" w:lastRow="0" w:firstColumn="0" w:lastColumn="0" w:noHBand="0" w:noVBand="0"/>
      </w:tblPr>
      <w:tblGrid>
        <w:gridCol w:w="1021"/>
        <w:gridCol w:w="155"/>
        <w:gridCol w:w="155"/>
        <w:gridCol w:w="155"/>
        <w:gridCol w:w="156"/>
        <w:gridCol w:w="155"/>
        <w:gridCol w:w="155"/>
        <w:gridCol w:w="156"/>
        <w:gridCol w:w="155"/>
        <w:gridCol w:w="155"/>
        <w:gridCol w:w="156"/>
        <w:gridCol w:w="6"/>
        <w:gridCol w:w="142"/>
        <w:gridCol w:w="7"/>
        <w:gridCol w:w="155"/>
        <w:gridCol w:w="156"/>
        <w:gridCol w:w="155"/>
        <w:gridCol w:w="155"/>
        <w:gridCol w:w="156"/>
        <w:gridCol w:w="208"/>
        <w:gridCol w:w="1446"/>
        <w:gridCol w:w="465"/>
        <w:gridCol w:w="340"/>
        <w:gridCol w:w="159"/>
        <w:gridCol w:w="425"/>
        <w:gridCol w:w="12"/>
        <w:gridCol w:w="147"/>
        <w:gridCol w:w="304"/>
        <w:gridCol w:w="14"/>
        <w:gridCol w:w="107"/>
        <w:gridCol w:w="3385"/>
        <w:gridCol w:w="17"/>
      </w:tblGrid>
      <w:tr w:rsidR="00B86EBD" w:rsidTr="00206036">
        <w:trPr>
          <w:gridAfter w:val="1"/>
          <w:wAfter w:w="12" w:type="dxa"/>
          <w:cantSplit/>
        </w:trPr>
        <w:tc>
          <w:tcPr>
            <w:tcW w:w="1021" w:type="dxa"/>
            <w:tcBorders>
              <w:top w:val="nil"/>
              <w:left w:val="nil"/>
              <w:bottom w:val="nil"/>
              <w:right w:val="nil"/>
            </w:tcBorders>
            <w:vAlign w:val="bottom"/>
          </w:tcPr>
          <w:p w:rsidR="00B86EBD" w:rsidRDefault="00B86EBD" w:rsidP="00206036">
            <w:pPr>
              <w:rPr>
                <w:sz w:val="15"/>
                <w:szCs w:val="15"/>
              </w:rPr>
            </w:pPr>
            <w:r>
              <w:rPr>
                <w:sz w:val="15"/>
                <w:szCs w:val="15"/>
              </w:rPr>
              <w:t>2. Дата ДТП</w:t>
            </w:r>
          </w:p>
        </w:tc>
        <w:tc>
          <w:tcPr>
            <w:tcW w:w="155"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5"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5"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r>
              <w:rPr>
                <w:sz w:val="15"/>
                <w:szCs w:val="15"/>
              </w:rPr>
              <w:t>.</w:t>
            </w:r>
          </w:p>
        </w:tc>
        <w:tc>
          <w:tcPr>
            <w:tcW w:w="156"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5"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5"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r>
              <w:rPr>
                <w:sz w:val="15"/>
                <w:szCs w:val="15"/>
              </w:rPr>
              <w:t>.</w:t>
            </w:r>
          </w:p>
        </w:tc>
        <w:tc>
          <w:tcPr>
            <w:tcW w:w="156"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5"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5"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6"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5" w:type="dxa"/>
            <w:gridSpan w:val="3"/>
            <w:tcBorders>
              <w:top w:val="nil"/>
              <w:left w:val="nil"/>
              <w:bottom w:val="nil"/>
              <w:right w:val="nil"/>
            </w:tcBorders>
            <w:vAlign w:val="bottom"/>
          </w:tcPr>
          <w:p w:rsidR="00B86EBD" w:rsidRDefault="00B86EBD" w:rsidP="00206036">
            <w:pPr>
              <w:jc w:val="center"/>
              <w:rPr>
                <w:sz w:val="15"/>
                <w:szCs w:val="15"/>
              </w:rPr>
            </w:pPr>
          </w:p>
        </w:tc>
        <w:tc>
          <w:tcPr>
            <w:tcW w:w="155"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6"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5"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r>
              <w:rPr>
                <w:sz w:val="15"/>
                <w:szCs w:val="15"/>
              </w:rPr>
              <w:t>:</w:t>
            </w:r>
          </w:p>
        </w:tc>
        <w:tc>
          <w:tcPr>
            <w:tcW w:w="155"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6"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208" w:type="dxa"/>
            <w:tcBorders>
              <w:top w:val="nil"/>
              <w:left w:val="nil"/>
              <w:bottom w:val="nil"/>
              <w:right w:val="nil"/>
            </w:tcBorders>
            <w:vAlign w:val="bottom"/>
          </w:tcPr>
          <w:p w:rsidR="00B86EBD" w:rsidRDefault="00B86EBD" w:rsidP="00206036">
            <w:pPr>
              <w:jc w:val="center"/>
              <w:rPr>
                <w:sz w:val="15"/>
                <w:szCs w:val="15"/>
              </w:rPr>
            </w:pPr>
          </w:p>
        </w:tc>
        <w:tc>
          <w:tcPr>
            <w:tcW w:w="2835" w:type="dxa"/>
            <w:gridSpan w:val="5"/>
            <w:tcBorders>
              <w:top w:val="nil"/>
              <w:left w:val="nil"/>
              <w:bottom w:val="nil"/>
              <w:right w:val="nil"/>
            </w:tcBorders>
            <w:vAlign w:val="bottom"/>
          </w:tcPr>
          <w:p w:rsidR="00B86EBD" w:rsidRDefault="00B86EBD" w:rsidP="00206036">
            <w:pPr>
              <w:rPr>
                <w:sz w:val="15"/>
                <w:szCs w:val="15"/>
              </w:rPr>
            </w:pPr>
            <w:r>
              <w:rPr>
                <w:sz w:val="15"/>
                <w:szCs w:val="15"/>
              </w:rPr>
              <w:t>3. Количество поврежденных ТС</w:t>
            </w:r>
          </w:p>
        </w:tc>
        <w:tc>
          <w:tcPr>
            <w:tcW w:w="463" w:type="dxa"/>
            <w:gridSpan w:val="3"/>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3506" w:type="dxa"/>
            <w:gridSpan w:val="3"/>
            <w:tcBorders>
              <w:top w:val="nil"/>
              <w:left w:val="nil"/>
              <w:bottom w:val="nil"/>
              <w:right w:val="nil"/>
            </w:tcBorders>
            <w:vAlign w:val="bottom"/>
          </w:tcPr>
          <w:p w:rsidR="00B86EBD" w:rsidRDefault="00B86EBD" w:rsidP="00206036">
            <w:pPr>
              <w:rPr>
                <w:sz w:val="15"/>
                <w:szCs w:val="15"/>
              </w:rPr>
            </w:pPr>
          </w:p>
        </w:tc>
      </w:tr>
      <w:tr w:rsidR="00B86EBD" w:rsidTr="00206036">
        <w:trPr>
          <w:gridAfter w:val="1"/>
          <w:wAfter w:w="12" w:type="dxa"/>
          <w:cantSplit/>
        </w:trPr>
        <w:tc>
          <w:tcPr>
            <w:tcW w:w="1021" w:type="dxa"/>
            <w:tcBorders>
              <w:top w:val="nil"/>
              <w:left w:val="nil"/>
              <w:bottom w:val="nil"/>
              <w:right w:val="nil"/>
            </w:tcBorders>
          </w:tcPr>
          <w:p w:rsidR="00B86EBD" w:rsidRDefault="00B86EBD" w:rsidP="00206036">
            <w:pPr>
              <w:rPr>
                <w:sz w:val="12"/>
                <w:szCs w:val="12"/>
              </w:rPr>
            </w:pPr>
          </w:p>
        </w:tc>
        <w:tc>
          <w:tcPr>
            <w:tcW w:w="1559" w:type="dxa"/>
            <w:gridSpan w:val="11"/>
            <w:tcBorders>
              <w:top w:val="nil"/>
              <w:left w:val="nil"/>
              <w:bottom w:val="nil"/>
              <w:right w:val="nil"/>
            </w:tcBorders>
          </w:tcPr>
          <w:p w:rsidR="00B86EBD" w:rsidRDefault="00B86EBD" w:rsidP="00206036">
            <w:pPr>
              <w:jc w:val="center"/>
              <w:rPr>
                <w:sz w:val="12"/>
                <w:szCs w:val="12"/>
              </w:rPr>
            </w:pPr>
            <w:r>
              <w:rPr>
                <w:sz w:val="12"/>
                <w:szCs w:val="12"/>
              </w:rPr>
              <w:t>день, месяц, год</w:t>
            </w:r>
          </w:p>
        </w:tc>
        <w:tc>
          <w:tcPr>
            <w:tcW w:w="142" w:type="dxa"/>
            <w:tcBorders>
              <w:top w:val="nil"/>
              <w:left w:val="nil"/>
              <w:bottom w:val="nil"/>
              <w:right w:val="nil"/>
            </w:tcBorders>
          </w:tcPr>
          <w:p w:rsidR="00B86EBD" w:rsidRDefault="00B86EBD" w:rsidP="00206036">
            <w:pPr>
              <w:rPr>
                <w:sz w:val="12"/>
                <w:szCs w:val="12"/>
              </w:rPr>
            </w:pPr>
          </w:p>
        </w:tc>
        <w:tc>
          <w:tcPr>
            <w:tcW w:w="784" w:type="dxa"/>
            <w:gridSpan w:val="6"/>
            <w:tcBorders>
              <w:top w:val="nil"/>
              <w:left w:val="nil"/>
              <w:bottom w:val="nil"/>
              <w:right w:val="nil"/>
            </w:tcBorders>
          </w:tcPr>
          <w:p w:rsidR="00B86EBD" w:rsidRDefault="00B86EBD" w:rsidP="00206036">
            <w:pPr>
              <w:jc w:val="center"/>
              <w:rPr>
                <w:sz w:val="12"/>
                <w:szCs w:val="12"/>
              </w:rPr>
            </w:pPr>
            <w:r>
              <w:rPr>
                <w:sz w:val="12"/>
                <w:szCs w:val="12"/>
              </w:rPr>
              <w:t>часы, минуты</w:t>
            </w:r>
          </w:p>
        </w:tc>
        <w:tc>
          <w:tcPr>
            <w:tcW w:w="3043" w:type="dxa"/>
            <w:gridSpan w:val="6"/>
            <w:tcBorders>
              <w:top w:val="nil"/>
              <w:left w:val="nil"/>
              <w:bottom w:val="nil"/>
              <w:right w:val="nil"/>
            </w:tcBorders>
          </w:tcPr>
          <w:p w:rsidR="00B86EBD" w:rsidRDefault="00B86EBD" w:rsidP="00206036">
            <w:pPr>
              <w:rPr>
                <w:sz w:val="12"/>
                <w:szCs w:val="12"/>
              </w:rPr>
            </w:pPr>
          </w:p>
        </w:tc>
        <w:tc>
          <w:tcPr>
            <w:tcW w:w="463" w:type="dxa"/>
            <w:gridSpan w:val="3"/>
            <w:tcBorders>
              <w:top w:val="nil"/>
              <w:left w:val="nil"/>
              <w:bottom w:val="nil"/>
              <w:right w:val="nil"/>
            </w:tcBorders>
          </w:tcPr>
          <w:p w:rsidR="00B86EBD" w:rsidRDefault="00B86EBD" w:rsidP="00206036">
            <w:pPr>
              <w:jc w:val="center"/>
              <w:rPr>
                <w:sz w:val="12"/>
                <w:szCs w:val="12"/>
              </w:rPr>
            </w:pPr>
            <w:r>
              <w:rPr>
                <w:sz w:val="12"/>
                <w:szCs w:val="12"/>
              </w:rPr>
              <w:t>число</w:t>
            </w:r>
          </w:p>
        </w:tc>
        <w:tc>
          <w:tcPr>
            <w:tcW w:w="3506" w:type="dxa"/>
            <w:gridSpan w:val="3"/>
            <w:tcBorders>
              <w:top w:val="nil"/>
              <w:left w:val="nil"/>
              <w:bottom w:val="nil"/>
              <w:right w:val="nil"/>
            </w:tcBorders>
          </w:tcPr>
          <w:p w:rsidR="00B86EBD" w:rsidRDefault="00B86EBD" w:rsidP="00206036">
            <w:pPr>
              <w:rPr>
                <w:sz w:val="12"/>
                <w:szCs w:val="12"/>
              </w:rPr>
            </w:pPr>
          </w:p>
        </w:tc>
      </w:tr>
      <w:tr w:rsidR="00B86EBD" w:rsidTr="00206036">
        <w:trPr>
          <w:cantSplit/>
        </w:trPr>
        <w:tc>
          <w:tcPr>
            <w:tcW w:w="5160" w:type="dxa"/>
            <w:gridSpan w:val="21"/>
            <w:tcBorders>
              <w:top w:val="nil"/>
              <w:left w:val="nil"/>
              <w:bottom w:val="nil"/>
              <w:right w:val="nil"/>
            </w:tcBorders>
            <w:vAlign w:val="bottom"/>
          </w:tcPr>
          <w:p w:rsidR="00B86EBD" w:rsidRDefault="00B86EBD" w:rsidP="00206036">
            <w:pPr>
              <w:rPr>
                <w:sz w:val="15"/>
                <w:szCs w:val="15"/>
              </w:rPr>
            </w:pPr>
            <w:r>
              <w:rPr>
                <w:sz w:val="15"/>
                <w:szCs w:val="15"/>
              </w:rPr>
              <w:t>4. Количество раненых (лиц, получивших телесные повреждения)</w:t>
            </w:r>
          </w:p>
        </w:tc>
        <w:tc>
          <w:tcPr>
            <w:tcW w:w="465"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936" w:type="dxa"/>
            <w:gridSpan w:val="4"/>
            <w:tcBorders>
              <w:top w:val="nil"/>
              <w:left w:val="nil"/>
              <w:bottom w:val="nil"/>
              <w:right w:val="nil"/>
            </w:tcBorders>
            <w:vAlign w:val="bottom"/>
          </w:tcPr>
          <w:p w:rsidR="00B86EBD" w:rsidRDefault="00B86EBD" w:rsidP="00206036">
            <w:pPr>
              <w:jc w:val="center"/>
              <w:rPr>
                <w:sz w:val="15"/>
                <w:szCs w:val="15"/>
              </w:rPr>
            </w:pPr>
            <w:r>
              <w:rPr>
                <w:sz w:val="15"/>
                <w:szCs w:val="15"/>
              </w:rPr>
              <w:t>погибших</w:t>
            </w:r>
          </w:p>
        </w:tc>
        <w:tc>
          <w:tcPr>
            <w:tcW w:w="463" w:type="dxa"/>
            <w:gridSpan w:val="3"/>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3506" w:type="dxa"/>
            <w:gridSpan w:val="3"/>
            <w:tcBorders>
              <w:top w:val="nil"/>
              <w:left w:val="nil"/>
              <w:bottom w:val="nil"/>
              <w:right w:val="nil"/>
            </w:tcBorders>
            <w:vAlign w:val="bottom"/>
          </w:tcPr>
          <w:p w:rsidR="00B86EBD" w:rsidRDefault="00B86EBD" w:rsidP="00206036">
            <w:pPr>
              <w:rPr>
                <w:sz w:val="15"/>
                <w:szCs w:val="15"/>
              </w:rPr>
            </w:pPr>
          </w:p>
        </w:tc>
      </w:tr>
      <w:tr w:rsidR="00B86EBD" w:rsidTr="00206036">
        <w:trPr>
          <w:gridAfter w:val="1"/>
          <w:wAfter w:w="12" w:type="dxa"/>
          <w:cantSplit/>
        </w:trPr>
        <w:tc>
          <w:tcPr>
            <w:tcW w:w="5160" w:type="dxa"/>
            <w:gridSpan w:val="21"/>
            <w:tcBorders>
              <w:top w:val="nil"/>
              <w:left w:val="nil"/>
              <w:bottom w:val="nil"/>
              <w:right w:val="nil"/>
            </w:tcBorders>
          </w:tcPr>
          <w:p w:rsidR="00B86EBD" w:rsidRDefault="00B86EBD" w:rsidP="00206036">
            <w:pPr>
              <w:rPr>
                <w:sz w:val="12"/>
                <w:szCs w:val="12"/>
              </w:rPr>
            </w:pPr>
          </w:p>
        </w:tc>
        <w:tc>
          <w:tcPr>
            <w:tcW w:w="465" w:type="dxa"/>
            <w:tcBorders>
              <w:top w:val="nil"/>
              <w:left w:val="nil"/>
              <w:bottom w:val="nil"/>
              <w:right w:val="nil"/>
            </w:tcBorders>
          </w:tcPr>
          <w:p w:rsidR="00B86EBD" w:rsidRDefault="00B86EBD" w:rsidP="00206036">
            <w:pPr>
              <w:jc w:val="center"/>
              <w:rPr>
                <w:sz w:val="12"/>
                <w:szCs w:val="12"/>
              </w:rPr>
            </w:pPr>
            <w:r>
              <w:rPr>
                <w:sz w:val="12"/>
                <w:szCs w:val="12"/>
              </w:rPr>
              <w:t>число</w:t>
            </w:r>
          </w:p>
        </w:tc>
        <w:tc>
          <w:tcPr>
            <w:tcW w:w="936" w:type="dxa"/>
            <w:gridSpan w:val="4"/>
            <w:tcBorders>
              <w:top w:val="nil"/>
              <w:left w:val="nil"/>
              <w:bottom w:val="nil"/>
              <w:right w:val="nil"/>
            </w:tcBorders>
          </w:tcPr>
          <w:p w:rsidR="00B86EBD" w:rsidRDefault="00B86EBD" w:rsidP="00206036">
            <w:pPr>
              <w:rPr>
                <w:sz w:val="12"/>
                <w:szCs w:val="12"/>
              </w:rPr>
            </w:pPr>
          </w:p>
        </w:tc>
        <w:tc>
          <w:tcPr>
            <w:tcW w:w="465" w:type="dxa"/>
            <w:gridSpan w:val="3"/>
            <w:tcBorders>
              <w:top w:val="nil"/>
              <w:left w:val="nil"/>
              <w:bottom w:val="nil"/>
              <w:right w:val="nil"/>
            </w:tcBorders>
          </w:tcPr>
          <w:p w:rsidR="00B86EBD" w:rsidRDefault="00B86EBD" w:rsidP="00206036">
            <w:pPr>
              <w:jc w:val="center"/>
              <w:rPr>
                <w:sz w:val="12"/>
                <w:szCs w:val="12"/>
              </w:rPr>
            </w:pPr>
            <w:r>
              <w:rPr>
                <w:sz w:val="12"/>
                <w:szCs w:val="12"/>
              </w:rPr>
              <w:t>число</w:t>
            </w:r>
          </w:p>
        </w:tc>
        <w:tc>
          <w:tcPr>
            <w:tcW w:w="3492" w:type="dxa"/>
            <w:gridSpan w:val="2"/>
            <w:tcBorders>
              <w:top w:val="nil"/>
              <w:left w:val="nil"/>
              <w:bottom w:val="nil"/>
              <w:right w:val="nil"/>
            </w:tcBorders>
          </w:tcPr>
          <w:p w:rsidR="00B86EBD" w:rsidRDefault="00B86EBD" w:rsidP="00206036">
            <w:pPr>
              <w:rPr>
                <w:sz w:val="12"/>
                <w:szCs w:val="12"/>
              </w:rPr>
            </w:pPr>
          </w:p>
        </w:tc>
      </w:tr>
      <w:tr w:rsidR="00B86EBD" w:rsidTr="00206036">
        <w:trPr>
          <w:cantSplit/>
        </w:trPr>
        <w:tc>
          <w:tcPr>
            <w:tcW w:w="5965" w:type="dxa"/>
            <w:gridSpan w:val="23"/>
            <w:tcBorders>
              <w:top w:val="nil"/>
              <w:left w:val="nil"/>
              <w:bottom w:val="nil"/>
              <w:right w:val="nil"/>
            </w:tcBorders>
            <w:vAlign w:val="bottom"/>
          </w:tcPr>
          <w:p w:rsidR="00B86EBD" w:rsidRDefault="00B86EBD" w:rsidP="00206036">
            <w:pPr>
              <w:rPr>
                <w:sz w:val="15"/>
                <w:szCs w:val="15"/>
              </w:rPr>
            </w:pPr>
            <w:r>
              <w:rPr>
                <w:sz w:val="15"/>
                <w:szCs w:val="15"/>
              </w:rPr>
              <w:t>5. Проводилось ли освидетельствование участников ДТП на состояние опьянения</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425" w:type="dxa"/>
            <w:tcBorders>
              <w:top w:val="nil"/>
              <w:left w:val="nil"/>
              <w:bottom w:val="nil"/>
              <w:right w:val="nil"/>
            </w:tcBorders>
            <w:vAlign w:val="bottom"/>
          </w:tcPr>
          <w:p w:rsidR="00B86EBD" w:rsidRDefault="00B86EBD" w:rsidP="00206036">
            <w:pPr>
              <w:rPr>
                <w:sz w:val="15"/>
                <w:szCs w:val="15"/>
              </w:rPr>
            </w:pPr>
            <w:r>
              <w:rPr>
                <w:sz w:val="15"/>
                <w:szCs w:val="15"/>
              </w:rPr>
              <w:t>Да</w:t>
            </w:r>
          </w:p>
        </w:tc>
        <w:tc>
          <w:tcPr>
            <w:tcW w:w="159" w:type="dxa"/>
            <w:gridSpan w:val="2"/>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425" w:type="dxa"/>
            <w:gridSpan w:val="3"/>
            <w:tcBorders>
              <w:top w:val="nil"/>
              <w:left w:val="nil"/>
              <w:bottom w:val="nil"/>
              <w:right w:val="nil"/>
            </w:tcBorders>
            <w:vAlign w:val="bottom"/>
          </w:tcPr>
          <w:p w:rsidR="00B86EBD" w:rsidRDefault="00B86EBD" w:rsidP="00206036">
            <w:pPr>
              <w:rPr>
                <w:sz w:val="15"/>
                <w:szCs w:val="15"/>
              </w:rPr>
            </w:pPr>
            <w:r>
              <w:rPr>
                <w:sz w:val="15"/>
                <w:szCs w:val="15"/>
              </w:rPr>
              <w:t>Нет</w:t>
            </w:r>
          </w:p>
        </w:tc>
        <w:tc>
          <w:tcPr>
            <w:tcW w:w="3402" w:type="dxa"/>
            <w:gridSpan w:val="2"/>
            <w:tcBorders>
              <w:top w:val="nil"/>
              <w:left w:val="nil"/>
              <w:bottom w:val="nil"/>
              <w:right w:val="nil"/>
            </w:tcBorders>
            <w:vAlign w:val="bottom"/>
          </w:tcPr>
          <w:p w:rsidR="00B86EBD" w:rsidRDefault="00B86EBD" w:rsidP="00206036">
            <w:pPr>
              <w:rPr>
                <w:sz w:val="15"/>
                <w:szCs w:val="15"/>
              </w:rPr>
            </w:pPr>
          </w:p>
        </w:tc>
      </w:tr>
    </w:tbl>
    <w:p w:rsidR="00B86EBD" w:rsidRDefault="00B86EBD" w:rsidP="00B86EBD">
      <w:pPr>
        <w:ind w:left="5954" w:right="3521"/>
        <w:jc w:val="center"/>
        <w:rPr>
          <w:sz w:val="12"/>
          <w:szCs w:val="12"/>
        </w:rPr>
      </w:pPr>
      <w:r>
        <w:rPr>
          <w:sz w:val="12"/>
          <w:szCs w:val="12"/>
        </w:rPr>
        <w:t>нужное отметить</w:t>
      </w:r>
    </w:p>
    <w:tbl>
      <w:tblPr>
        <w:tblW w:w="0" w:type="auto"/>
        <w:tblLayout w:type="fixed"/>
        <w:tblCellMar>
          <w:left w:w="28" w:type="dxa"/>
          <w:right w:w="28" w:type="dxa"/>
        </w:tblCellMar>
        <w:tblLook w:val="0000" w:firstRow="0" w:lastRow="0" w:firstColumn="0" w:lastColumn="0" w:noHBand="0" w:noVBand="0"/>
      </w:tblPr>
      <w:tblGrid>
        <w:gridCol w:w="6265"/>
        <w:gridCol w:w="6"/>
        <w:gridCol w:w="159"/>
        <w:gridCol w:w="425"/>
        <w:gridCol w:w="159"/>
        <w:gridCol w:w="385"/>
        <w:gridCol w:w="426"/>
        <w:gridCol w:w="1559"/>
        <w:gridCol w:w="40"/>
        <w:gridCol w:w="159"/>
        <w:gridCol w:w="352"/>
        <w:gridCol w:w="159"/>
        <w:gridCol w:w="427"/>
      </w:tblGrid>
      <w:tr w:rsidR="00B86EBD" w:rsidTr="00206036">
        <w:trPr>
          <w:cantSplit/>
        </w:trPr>
        <w:tc>
          <w:tcPr>
            <w:tcW w:w="6271" w:type="dxa"/>
            <w:gridSpan w:val="2"/>
            <w:tcBorders>
              <w:top w:val="nil"/>
              <w:left w:val="nil"/>
              <w:bottom w:val="nil"/>
              <w:right w:val="nil"/>
            </w:tcBorders>
            <w:vAlign w:val="bottom"/>
          </w:tcPr>
          <w:p w:rsidR="00B86EBD" w:rsidRDefault="00B86EBD" w:rsidP="00206036">
            <w:pPr>
              <w:rPr>
                <w:sz w:val="15"/>
                <w:szCs w:val="15"/>
              </w:rPr>
            </w:pPr>
            <w:r>
              <w:rPr>
                <w:sz w:val="15"/>
                <w:szCs w:val="15"/>
              </w:rPr>
              <w:t>6. Материальный ущерб, нанесенный другим транспортным средствам (кроме "А" и "В")</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425" w:type="dxa"/>
            <w:tcBorders>
              <w:top w:val="nil"/>
              <w:left w:val="nil"/>
              <w:bottom w:val="nil"/>
              <w:right w:val="nil"/>
            </w:tcBorders>
            <w:vAlign w:val="bottom"/>
          </w:tcPr>
          <w:p w:rsidR="00B86EBD" w:rsidRDefault="00B86EBD" w:rsidP="00206036">
            <w:pPr>
              <w:rPr>
                <w:sz w:val="15"/>
                <w:szCs w:val="15"/>
              </w:rPr>
            </w:pPr>
            <w:r>
              <w:rPr>
                <w:sz w:val="15"/>
                <w:szCs w:val="15"/>
              </w:rPr>
              <w:t>Да</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811" w:type="dxa"/>
            <w:gridSpan w:val="2"/>
            <w:tcBorders>
              <w:top w:val="nil"/>
              <w:left w:val="nil"/>
              <w:bottom w:val="nil"/>
              <w:right w:val="nil"/>
            </w:tcBorders>
            <w:vAlign w:val="bottom"/>
          </w:tcPr>
          <w:p w:rsidR="00B86EBD" w:rsidRDefault="00B86EBD" w:rsidP="00206036">
            <w:pPr>
              <w:rPr>
                <w:sz w:val="15"/>
                <w:szCs w:val="15"/>
              </w:rPr>
            </w:pPr>
            <w:r>
              <w:rPr>
                <w:sz w:val="15"/>
                <w:szCs w:val="15"/>
              </w:rPr>
              <w:t>Нет</w:t>
            </w:r>
          </w:p>
        </w:tc>
        <w:tc>
          <w:tcPr>
            <w:tcW w:w="1599" w:type="dxa"/>
            <w:gridSpan w:val="2"/>
            <w:tcBorders>
              <w:top w:val="nil"/>
              <w:left w:val="nil"/>
              <w:bottom w:val="nil"/>
              <w:right w:val="nil"/>
            </w:tcBorders>
            <w:vAlign w:val="bottom"/>
          </w:tcPr>
          <w:p w:rsidR="00B86EBD" w:rsidRDefault="00B86EBD" w:rsidP="00206036">
            <w:pPr>
              <w:rPr>
                <w:sz w:val="15"/>
                <w:szCs w:val="15"/>
              </w:rPr>
            </w:pPr>
            <w:r>
              <w:rPr>
                <w:sz w:val="15"/>
                <w:szCs w:val="15"/>
              </w:rPr>
              <w:t>другому имуществу</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352" w:type="dxa"/>
            <w:tcBorders>
              <w:top w:val="nil"/>
              <w:left w:val="nil"/>
              <w:bottom w:val="nil"/>
              <w:right w:val="nil"/>
            </w:tcBorders>
            <w:vAlign w:val="bottom"/>
          </w:tcPr>
          <w:p w:rsidR="00B86EBD" w:rsidRDefault="00B86EBD" w:rsidP="00206036">
            <w:pPr>
              <w:rPr>
                <w:sz w:val="15"/>
                <w:szCs w:val="15"/>
              </w:rPr>
            </w:pPr>
            <w:r>
              <w:rPr>
                <w:sz w:val="15"/>
                <w:szCs w:val="15"/>
              </w:rPr>
              <w:t>Да</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427" w:type="dxa"/>
            <w:tcBorders>
              <w:top w:val="nil"/>
              <w:left w:val="nil"/>
              <w:bottom w:val="nil"/>
              <w:right w:val="nil"/>
            </w:tcBorders>
            <w:vAlign w:val="bottom"/>
          </w:tcPr>
          <w:p w:rsidR="00B86EBD" w:rsidRDefault="00B86EBD" w:rsidP="00206036">
            <w:pPr>
              <w:rPr>
                <w:sz w:val="15"/>
                <w:szCs w:val="15"/>
              </w:rPr>
            </w:pPr>
            <w:r>
              <w:rPr>
                <w:sz w:val="15"/>
                <w:szCs w:val="15"/>
              </w:rPr>
              <w:t>Нет</w:t>
            </w:r>
          </w:p>
        </w:tc>
      </w:tr>
      <w:tr w:rsidR="00B86EBD" w:rsidTr="00206036">
        <w:trPr>
          <w:cantSplit/>
        </w:trPr>
        <w:tc>
          <w:tcPr>
            <w:tcW w:w="6265" w:type="dxa"/>
            <w:tcBorders>
              <w:top w:val="nil"/>
              <w:left w:val="nil"/>
              <w:bottom w:val="nil"/>
              <w:right w:val="nil"/>
            </w:tcBorders>
          </w:tcPr>
          <w:p w:rsidR="00B86EBD" w:rsidRDefault="00B86EBD" w:rsidP="00206036">
            <w:pPr>
              <w:rPr>
                <w:sz w:val="12"/>
                <w:szCs w:val="12"/>
              </w:rPr>
            </w:pPr>
          </w:p>
        </w:tc>
        <w:tc>
          <w:tcPr>
            <w:tcW w:w="1134" w:type="dxa"/>
            <w:gridSpan w:val="5"/>
            <w:tcBorders>
              <w:top w:val="nil"/>
              <w:left w:val="nil"/>
              <w:bottom w:val="nil"/>
              <w:right w:val="nil"/>
            </w:tcBorders>
          </w:tcPr>
          <w:p w:rsidR="00B86EBD" w:rsidRDefault="00B86EBD" w:rsidP="00206036">
            <w:pPr>
              <w:jc w:val="center"/>
              <w:rPr>
                <w:sz w:val="12"/>
                <w:szCs w:val="12"/>
              </w:rPr>
            </w:pPr>
            <w:r>
              <w:rPr>
                <w:sz w:val="12"/>
                <w:szCs w:val="12"/>
              </w:rPr>
              <w:t>нужное отметить</w:t>
            </w:r>
          </w:p>
        </w:tc>
        <w:tc>
          <w:tcPr>
            <w:tcW w:w="1985" w:type="dxa"/>
            <w:gridSpan w:val="2"/>
            <w:tcBorders>
              <w:top w:val="nil"/>
              <w:left w:val="nil"/>
              <w:bottom w:val="nil"/>
              <w:right w:val="nil"/>
            </w:tcBorders>
          </w:tcPr>
          <w:p w:rsidR="00B86EBD" w:rsidRDefault="00B86EBD" w:rsidP="00206036">
            <w:pPr>
              <w:rPr>
                <w:sz w:val="12"/>
                <w:szCs w:val="12"/>
              </w:rPr>
            </w:pPr>
          </w:p>
        </w:tc>
        <w:tc>
          <w:tcPr>
            <w:tcW w:w="1134" w:type="dxa"/>
            <w:gridSpan w:val="5"/>
            <w:tcBorders>
              <w:top w:val="nil"/>
              <w:left w:val="nil"/>
              <w:bottom w:val="nil"/>
              <w:right w:val="nil"/>
            </w:tcBorders>
          </w:tcPr>
          <w:p w:rsidR="00B86EBD" w:rsidRDefault="00B86EBD" w:rsidP="00206036">
            <w:pPr>
              <w:jc w:val="center"/>
              <w:rPr>
                <w:sz w:val="12"/>
                <w:szCs w:val="12"/>
              </w:rPr>
            </w:pPr>
            <w:r>
              <w:rPr>
                <w:sz w:val="12"/>
                <w:szCs w:val="12"/>
              </w:rPr>
              <w:t>нужное отметить</w:t>
            </w:r>
          </w:p>
        </w:tc>
      </w:tr>
    </w:tbl>
    <w:p w:rsidR="00B86EBD" w:rsidRDefault="00B86EBD" w:rsidP="00B86EBD">
      <w:pPr>
        <w:rPr>
          <w:sz w:val="15"/>
          <w:szCs w:val="15"/>
        </w:rPr>
      </w:pPr>
      <w:r>
        <w:rPr>
          <w:sz w:val="15"/>
          <w:szCs w:val="15"/>
        </w:rPr>
        <w:t xml:space="preserve">7. Свидетели ДТП:  </w:t>
      </w:r>
    </w:p>
    <w:p w:rsidR="00B86EBD" w:rsidRDefault="00B86EBD" w:rsidP="00B86EBD">
      <w:pPr>
        <w:pBdr>
          <w:top w:val="single" w:sz="4" w:space="1" w:color="auto"/>
        </w:pBdr>
        <w:ind w:left="1276"/>
        <w:jc w:val="center"/>
        <w:rPr>
          <w:sz w:val="12"/>
          <w:szCs w:val="12"/>
        </w:rPr>
      </w:pPr>
      <w:r>
        <w:rPr>
          <w:sz w:val="12"/>
          <w:szCs w:val="12"/>
        </w:rPr>
        <w:t>(фамилия, имя, отчество, адрес места жительства)</w:t>
      </w:r>
    </w:p>
    <w:p w:rsidR="00B86EBD" w:rsidRDefault="00B86EBD" w:rsidP="00B86EBD">
      <w:pPr>
        <w:rPr>
          <w:sz w:val="16"/>
          <w:szCs w:val="16"/>
        </w:rPr>
      </w:pPr>
    </w:p>
    <w:p w:rsidR="00B86EBD" w:rsidRDefault="00B86EBD" w:rsidP="00B86EBD">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6271"/>
        <w:gridCol w:w="159"/>
        <w:gridCol w:w="567"/>
        <w:gridCol w:w="159"/>
        <w:gridCol w:w="567"/>
        <w:gridCol w:w="1701"/>
      </w:tblGrid>
      <w:tr w:rsidR="00B86EBD" w:rsidTr="00206036">
        <w:tc>
          <w:tcPr>
            <w:tcW w:w="6271" w:type="dxa"/>
            <w:tcBorders>
              <w:top w:val="nil"/>
              <w:left w:val="nil"/>
              <w:bottom w:val="nil"/>
              <w:right w:val="nil"/>
            </w:tcBorders>
            <w:vAlign w:val="bottom"/>
          </w:tcPr>
          <w:p w:rsidR="00B86EBD" w:rsidRDefault="00B86EBD" w:rsidP="00206036">
            <w:pPr>
              <w:tabs>
                <w:tab w:val="center" w:pos="4451"/>
              </w:tabs>
              <w:rPr>
                <w:sz w:val="15"/>
                <w:szCs w:val="15"/>
              </w:rPr>
            </w:pPr>
            <w:r>
              <w:rPr>
                <w:sz w:val="15"/>
                <w:szCs w:val="15"/>
              </w:rPr>
              <w:t>8. Проводилось ли оформление сотрудником ГИБДД</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tabs>
                <w:tab w:val="center" w:pos="4451"/>
              </w:tabs>
              <w:jc w:val="center"/>
              <w:rPr>
                <w:sz w:val="15"/>
                <w:szCs w:val="15"/>
              </w:rPr>
            </w:pPr>
          </w:p>
        </w:tc>
        <w:tc>
          <w:tcPr>
            <w:tcW w:w="567" w:type="dxa"/>
            <w:tcBorders>
              <w:top w:val="nil"/>
              <w:left w:val="nil"/>
              <w:bottom w:val="nil"/>
              <w:right w:val="nil"/>
            </w:tcBorders>
            <w:vAlign w:val="bottom"/>
          </w:tcPr>
          <w:p w:rsidR="00B86EBD" w:rsidRDefault="00B86EBD" w:rsidP="00206036">
            <w:pPr>
              <w:tabs>
                <w:tab w:val="center" w:pos="4451"/>
              </w:tabs>
              <w:rPr>
                <w:sz w:val="15"/>
                <w:szCs w:val="15"/>
              </w:rPr>
            </w:pPr>
            <w:r>
              <w:rPr>
                <w:sz w:val="15"/>
                <w:szCs w:val="15"/>
              </w:rPr>
              <w:t>Нет</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tabs>
                <w:tab w:val="center" w:pos="4451"/>
              </w:tabs>
              <w:jc w:val="center"/>
              <w:rPr>
                <w:sz w:val="15"/>
                <w:szCs w:val="15"/>
              </w:rPr>
            </w:pPr>
          </w:p>
        </w:tc>
        <w:tc>
          <w:tcPr>
            <w:tcW w:w="567" w:type="dxa"/>
            <w:tcBorders>
              <w:top w:val="nil"/>
              <w:left w:val="nil"/>
              <w:bottom w:val="nil"/>
              <w:right w:val="nil"/>
            </w:tcBorders>
            <w:vAlign w:val="bottom"/>
          </w:tcPr>
          <w:p w:rsidR="00B86EBD" w:rsidRDefault="00B86EBD" w:rsidP="00206036">
            <w:pPr>
              <w:tabs>
                <w:tab w:val="center" w:pos="4451"/>
              </w:tabs>
              <w:rPr>
                <w:sz w:val="15"/>
                <w:szCs w:val="15"/>
              </w:rPr>
            </w:pPr>
            <w:r>
              <w:rPr>
                <w:sz w:val="15"/>
                <w:szCs w:val="15"/>
              </w:rPr>
              <w:t>Да</w:t>
            </w:r>
          </w:p>
        </w:tc>
        <w:tc>
          <w:tcPr>
            <w:tcW w:w="1701"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tabs>
                <w:tab w:val="center" w:pos="4451"/>
              </w:tabs>
              <w:jc w:val="center"/>
              <w:rPr>
                <w:sz w:val="15"/>
                <w:szCs w:val="15"/>
              </w:rPr>
            </w:pPr>
          </w:p>
        </w:tc>
      </w:tr>
      <w:tr w:rsidR="00B86EBD" w:rsidTr="00206036">
        <w:trPr>
          <w:cantSplit/>
        </w:trPr>
        <w:tc>
          <w:tcPr>
            <w:tcW w:w="6271" w:type="dxa"/>
            <w:tcBorders>
              <w:top w:val="nil"/>
              <w:left w:val="nil"/>
              <w:bottom w:val="nil"/>
              <w:right w:val="nil"/>
            </w:tcBorders>
          </w:tcPr>
          <w:p w:rsidR="00B86EBD" w:rsidRDefault="00B86EBD" w:rsidP="00206036">
            <w:pPr>
              <w:tabs>
                <w:tab w:val="center" w:pos="4451"/>
              </w:tabs>
              <w:rPr>
                <w:sz w:val="12"/>
                <w:szCs w:val="12"/>
              </w:rPr>
            </w:pPr>
          </w:p>
        </w:tc>
        <w:tc>
          <w:tcPr>
            <w:tcW w:w="1452" w:type="dxa"/>
            <w:gridSpan w:val="4"/>
            <w:tcBorders>
              <w:top w:val="nil"/>
              <w:left w:val="nil"/>
              <w:bottom w:val="nil"/>
              <w:right w:val="nil"/>
            </w:tcBorders>
          </w:tcPr>
          <w:p w:rsidR="00B86EBD" w:rsidRDefault="00B86EBD" w:rsidP="00206036">
            <w:pPr>
              <w:tabs>
                <w:tab w:val="center" w:pos="4451"/>
              </w:tabs>
              <w:jc w:val="center"/>
              <w:rPr>
                <w:sz w:val="12"/>
                <w:szCs w:val="12"/>
              </w:rPr>
            </w:pPr>
            <w:r>
              <w:rPr>
                <w:sz w:val="12"/>
                <w:szCs w:val="12"/>
              </w:rPr>
              <w:t>нужное отметить</w:t>
            </w:r>
          </w:p>
        </w:tc>
        <w:tc>
          <w:tcPr>
            <w:tcW w:w="1701" w:type="dxa"/>
            <w:tcBorders>
              <w:top w:val="nil"/>
              <w:left w:val="nil"/>
              <w:bottom w:val="nil"/>
              <w:right w:val="nil"/>
            </w:tcBorders>
          </w:tcPr>
          <w:p w:rsidR="00B86EBD" w:rsidRDefault="00B86EBD" w:rsidP="00206036">
            <w:pPr>
              <w:tabs>
                <w:tab w:val="center" w:pos="4451"/>
              </w:tabs>
              <w:jc w:val="center"/>
              <w:rPr>
                <w:sz w:val="12"/>
                <w:szCs w:val="12"/>
              </w:rPr>
            </w:pPr>
            <w:r>
              <w:rPr>
                <w:sz w:val="12"/>
                <w:szCs w:val="12"/>
              </w:rPr>
              <w:t>номер нагрудного знака</w:t>
            </w:r>
          </w:p>
        </w:tc>
      </w:tr>
    </w:tbl>
    <w:p w:rsidR="00B86EBD" w:rsidRDefault="00B86EBD" w:rsidP="00B86EBD">
      <w:pPr>
        <w:spacing w:after="40"/>
        <w:ind w:right="5387"/>
        <w:rPr>
          <w:sz w:val="12"/>
          <w:szCs w:val="12"/>
        </w:rPr>
      </w:pPr>
    </w:p>
    <w:p w:rsidR="00B86EBD" w:rsidRDefault="00B86EBD" w:rsidP="00B86EBD">
      <w:pPr>
        <w:rPr>
          <w:sz w:val="16"/>
          <w:szCs w:val="16"/>
        </w:rPr>
        <w:sectPr w:rsidR="00B86EBD">
          <w:headerReference w:type="default" r:id="rId12"/>
          <w:pgSz w:w="11906" w:h="16838"/>
          <w:pgMar w:top="567" w:right="567" w:bottom="454" w:left="851" w:header="284" w:footer="284" w:gutter="0"/>
          <w:cols w:space="709"/>
        </w:sectPr>
      </w:pPr>
    </w:p>
    <w:p w:rsidR="00B86EBD" w:rsidRDefault="00E87F69" w:rsidP="00B86EBD">
      <w:pPr>
        <w:spacing w:before="40"/>
        <w:rPr>
          <w:sz w:val="15"/>
          <w:szCs w:val="15"/>
        </w:rPr>
      </w:pPr>
      <w:r>
        <w:rPr>
          <w:noProof/>
        </w:rPr>
        <w:lastRenderedPageBreak/>
        <w:pict>
          <v:line id="_x0000_s1092" style="position:absolute;z-index:251669504" from=".65pt,-.45pt" to="525.05pt,-.45pt" o:allowincell="f" strokeweight=".5pt"/>
        </w:pict>
      </w:r>
      <w:r w:rsidR="00B86EBD">
        <w:rPr>
          <w:sz w:val="15"/>
          <w:szCs w:val="15"/>
        </w:rPr>
        <w:t xml:space="preserve">Транспортное средство "А" </w:t>
      </w:r>
      <w:r w:rsidR="00B86EBD">
        <w:rPr>
          <w:sz w:val="15"/>
          <w:szCs w:val="15"/>
          <w:vertAlign w:val="superscript"/>
        </w:rPr>
        <w:t>*</w:t>
      </w:r>
    </w:p>
    <w:p w:rsidR="00B86EBD" w:rsidRDefault="00B86EBD" w:rsidP="00B86EBD">
      <w:pPr>
        <w:rPr>
          <w:sz w:val="15"/>
          <w:szCs w:val="15"/>
        </w:rPr>
      </w:pPr>
      <w:r>
        <w:rPr>
          <w:sz w:val="15"/>
          <w:szCs w:val="15"/>
        </w:rPr>
        <w:t xml:space="preserve">9. Марка, модель ТС  </w:t>
      </w:r>
    </w:p>
    <w:p w:rsidR="00B86EBD" w:rsidRDefault="00B86EBD" w:rsidP="00B86EBD">
      <w:pPr>
        <w:pBdr>
          <w:top w:val="single" w:sz="4" w:space="1" w:color="auto"/>
        </w:pBdr>
        <w:ind w:left="1389"/>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r>
        <w:rPr>
          <w:sz w:val="15"/>
          <w:szCs w:val="15"/>
        </w:rPr>
        <w:t>Идентификационный номер (</w:t>
      </w:r>
      <w:r>
        <w:rPr>
          <w:sz w:val="15"/>
          <w:szCs w:val="15"/>
          <w:lang w:val="en-US"/>
        </w:rPr>
        <w:t>VIN) ТС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
        <w:gridCol w:w="159"/>
        <w:gridCol w:w="159"/>
        <w:gridCol w:w="159"/>
        <w:gridCol w:w="159"/>
        <w:gridCol w:w="159"/>
        <w:gridCol w:w="159"/>
        <w:gridCol w:w="159"/>
        <w:gridCol w:w="159"/>
        <w:gridCol w:w="159"/>
        <w:gridCol w:w="159"/>
        <w:gridCol w:w="159"/>
        <w:gridCol w:w="159"/>
        <w:gridCol w:w="159"/>
        <w:gridCol w:w="159"/>
        <w:gridCol w:w="159"/>
        <w:gridCol w:w="159"/>
      </w:tblGrid>
      <w:tr w:rsidR="00B86EBD" w:rsidTr="00206036">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985"/>
        <w:gridCol w:w="153"/>
        <w:gridCol w:w="153"/>
        <w:gridCol w:w="153"/>
        <w:gridCol w:w="153"/>
        <w:gridCol w:w="153"/>
        <w:gridCol w:w="153"/>
        <w:gridCol w:w="153"/>
        <w:gridCol w:w="147"/>
        <w:gridCol w:w="147"/>
      </w:tblGrid>
      <w:tr w:rsidR="00B86EBD" w:rsidTr="00206036">
        <w:trPr>
          <w:trHeight w:hRule="exact" w:val="180"/>
        </w:trPr>
        <w:tc>
          <w:tcPr>
            <w:tcW w:w="1985" w:type="dxa"/>
            <w:tcBorders>
              <w:top w:val="nil"/>
              <w:left w:val="nil"/>
              <w:bottom w:val="nil"/>
              <w:right w:val="nil"/>
            </w:tcBorders>
            <w:vAlign w:val="bottom"/>
          </w:tcPr>
          <w:p w:rsidR="00B86EBD" w:rsidRDefault="00B86EBD" w:rsidP="00206036">
            <w:pPr>
              <w:rPr>
                <w:sz w:val="10"/>
                <w:szCs w:val="10"/>
              </w:rPr>
            </w:pPr>
            <w:r>
              <w:rPr>
                <w:sz w:val="10"/>
                <w:szCs w:val="10"/>
              </w:rPr>
              <w:t>Государственный регистрационный знак ТС</w:t>
            </w:r>
          </w:p>
        </w:tc>
        <w:tc>
          <w:tcPr>
            <w:tcW w:w="153"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3"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3"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3"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3"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3"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3"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47"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47"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667"/>
        <w:gridCol w:w="159"/>
        <w:gridCol w:w="159"/>
        <w:gridCol w:w="159"/>
        <w:gridCol w:w="159"/>
        <w:gridCol w:w="91"/>
        <w:gridCol w:w="159"/>
        <w:gridCol w:w="159"/>
        <w:gridCol w:w="159"/>
        <w:gridCol w:w="159"/>
        <w:gridCol w:w="159"/>
        <w:gridCol w:w="159"/>
      </w:tblGrid>
      <w:tr w:rsidR="00B86EBD" w:rsidTr="00206036">
        <w:tc>
          <w:tcPr>
            <w:tcW w:w="1667" w:type="dxa"/>
            <w:tcBorders>
              <w:top w:val="nil"/>
              <w:left w:val="nil"/>
              <w:bottom w:val="nil"/>
              <w:right w:val="nil"/>
            </w:tcBorders>
            <w:vAlign w:val="bottom"/>
          </w:tcPr>
          <w:p w:rsidR="00B86EBD" w:rsidRDefault="00B86EBD" w:rsidP="00206036">
            <w:pPr>
              <w:rPr>
                <w:sz w:val="10"/>
                <w:szCs w:val="10"/>
              </w:rPr>
            </w:pPr>
            <w:r>
              <w:rPr>
                <w:sz w:val="10"/>
                <w:szCs w:val="10"/>
              </w:rPr>
              <w:t>Свидетельство о регистрации ТС</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91" w:type="dxa"/>
            <w:tcBorders>
              <w:top w:val="nil"/>
              <w:left w:val="nil"/>
              <w:bottom w:val="nil"/>
              <w:right w:val="nil"/>
            </w:tcBorders>
            <w:vAlign w:val="bottom"/>
          </w:tcPr>
          <w:p w:rsidR="00B86EBD" w:rsidRDefault="00B86EBD" w:rsidP="00206036">
            <w:pP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r>
      <w:tr w:rsidR="00B86EBD" w:rsidTr="00206036">
        <w:trPr>
          <w:cantSplit/>
        </w:trPr>
        <w:tc>
          <w:tcPr>
            <w:tcW w:w="1667" w:type="dxa"/>
            <w:tcBorders>
              <w:top w:val="nil"/>
              <w:left w:val="nil"/>
              <w:bottom w:val="nil"/>
              <w:right w:val="nil"/>
            </w:tcBorders>
          </w:tcPr>
          <w:p w:rsidR="00B86EBD" w:rsidRDefault="00B86EBD" w:rsidP="00206036">
            <w:pPr>
              <w:rPr>
                <w:sz w:val="12"/>
                <w:szCs w:val="12"/>
              </w:rPr>
            </w:pPr>
          </w:p>
        </w:tc>
        <w:tc>
          <w:tcPr>
            <w:tcW w:w="636" w:type="dxa"/>
            <w:gridSpan w:val="4"/>
            <w:tcBorders>
              <w:top w:val="nil"/>
              <w:left w:val="nil"/>
              <w:bottom w:val="nil"/>
              <w:right w:val="nil"/>
            </w:tcBorders>
          </w:tcPr>
          <w:p w:rsidR="00B86EBD" w:rsidRDefault="00B86EBD" w:rsidP="00206036">
            <w:pPr>
              <w:jc w:val="center"/>
              <w:rPr>
                <w:sz w:val="12"/>
                <w:szCs w:val="12"/>
              </w:rPr>
            </w:pPr>
            <w:r>
              <w:rPr>
                <w:sz w:val="12"/>
                <w:szCs w:val="12"/>
              </w:rPr>
              <w:t>серия</w:t>
            </w:r>
          </w:p>
        </w:tc>
        <w:tc>
          <w:tcPr>
            <w:tcW w:w="91" w:type="dxa"/>
            <w:tcBorders>
              <w:top w:val="nil"/>
              <w:left w:val="nil"/>
              <w:bottom w:val="nil"/>
              <w:right w:val="nil"/>
            </w:tcBorders>
          </w:tcPr>
          <w:p w:rsidR="00B86EBD" w:rsidRDefault="00B86EBD" w:rsidP="00206036">
            <w:pPr>
              <w:rPr>
                <w:sz w:val="12"/>
                <w:szCs w:val="12"/>
              </w:rPr>
            </w:pPr>
          </w:p>
        </w:tc>
        <w:tc>
          <w:tcPr>
            <w:tcW w:w="954" w:type="dxa"/>
            <w:gridSpan w:val="6"/>
            <w:tcBorders>
              <w:top w:val="nil"/>
              <w:left w:val="nil"/>
              <w:bottom w:val="nil"/>
              <w:right w:val="nil"/>
            </w:tcBorders>
          </w:tcPr>
          <w:p w:rsidR="00B86EBD" w:rsidRDefault="00B86EBD" w:rsidP="00206036">
            <w:pPr>
              <w:jc w:val="center"/>
              <w:rPr>
                <w:sz w:val="12"/>
                <w:szCs w:val="12"/>
              </w:rPr>
            </w:pPr>
            <w:r>
              <w:rPr>
                <w:sz w:val="12"/>
                <w:szCs w:val="12"/>
              </w:rPr>
              <w:t>номер</w:t>
            </w:r>
          </w:p>
        </w:tc>
      </w:tr>
    </w:tbl>
    <w:p w:rsidR="00B86EBD" w:rsidRDefault="00B86EBD" w:rsidP="00B86EBD">
      <w:pPr>
        <w:rPr>
          <w:sz w:val="15"/>
          <w:szCs w:val="15"/>
        </w:rPr>
      </w:pPr>
      <w:r>
        <w:rPr>
          <w:sz w:val="15"/>
          <w:szCs w:val="15"/>
        </w:rPr>
        <w:t xml:space="preserve">10. Собственник ТС  </w:t>
      </w:r>
    </w:p>
    <w:p w:rsidR="00B86EBD" w:rsidRDefault="00B86EBD" w:rsidP="00B86EBD">
      <w:pPr>
        <w:pBdr>
          <w:top w:val="single" w:sz="4" w:space="1" w:color="auto"/>
        </w:pBdr>
        <w:ind w:left="1361"/>
        <w:jc w:val="center"/>
        <w:rPr>
          <w:sz w:val="12"/>
          <w:szCs w:val="12"/>
        </w:rPr>
      </w:pPr>
      <w:r>
        <w:rPr>
          <w:sz w:val="12"/>
          <w:szCs w:val="12"/>
        </w:rPr>
        <w:t>(фамилия,</w:t>
      </w:r>
    </w:p>
    <w:p w:rsidR="00B86EBD" w:rsidRDefault="00B86EBD" w:rsidP="00B86EBD">
      <w:pPr>
        <w:rPr>
          <w:sz w:val="15"/>
          <w:szCs w:val="15"/>
        </w:rPr>
      </w:pPr>
    </w:p>
    <w:p w:rsidR="00B86EBD" w:rsidRDefault="00B86EBD" w:rsidP="00B86EBD">
      <w:pPr>
        <w:pBdr>
          <w:top w:val="single" w:sz="4" w:space="1" w:color="auto"/>
        </w:pBdr>
        <w:jc w:val="center"/>
        <w:rPr>
          <w:sz w:val="12"/>
          <w:szCs w:val="12"/>
        </w:rPr>
      </w:pPr>
      <w:r>
        <w:rPr>
          <w:sz w:val="12"/>
          <w:szCs w:val="12"/>
        </w:rPr>
        <w:t>имя, отчество (полное наименование юридического лица))</w:t>
      </w:r>
    </w:p>
    <w:p w:rsidR="00B86EBD" w:rsidRDefault="00B86EBD" w:rsidP="00B86EBD">
      <w:pPr>
        <w:rPr>
          <w:sz w:val="15"/>
          <w:szCs w:val="15"/>
        </w:rPr>
      </w:pPr>
      <w:r>
        <w:rPr>
          <w:sz w:val="15"/>
          <w:szCs w:val="15"/>
        </w:rPr>
        <w:t xml:space="preserve">Адрес  </w:t>
      </w:r>
    </w:p>
    <w:p w:rsidR="00B86EBD" w:rsidRDefault="00B86EBD" w:rsidP="00B86EBD">
      <w:pPr>
        <w:pBdr>
          <w:top w:val="single" w:sz="4" w:space="1" w:color="auto"/>
        </w:pBdr>
        <w:ind w:left="482"/>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r>
        <w:rPr>
          <w:sz w:val="15"/>
          <w:szCs w:val="15"/>
        </w:rPr>
        <w:t xml:space="preserve">11. Водитель ТС  </w:t>
      </w:r>
    </w:p>
    <w:p w:rsidR="00B86EBD" w:rsidRDefault="00B86EBD" w:rsidP="00B86EBD">
      <w:pPr>
        <w:pBdr>
          <w:top w:val="single" w:sz="4" w:space="1" w:color="auto"/>
        </w:pBdr>
        <w:ind w:left="1134"/>
        <w:jc w:val="center"/>
        <w:rPr>
          <w:sz w:val="12"/>
          <w:szCs w:val="12"/>
        </w:rPr>
      </w:pPr>
      <w:r>
        <w:rPr>
          <w:sz w:val="12"/>
          <w:szCs w:val="12"/>
        </w:rPr>
        <w:t>(фамилия, имя, отчество)</w:t>
      </w:r>
    </w:p>
    <w:p w:rsidR="00B86EBD" w:rsidRDefault="00B86EBD" w:rsidP="00B86EBD">
      <w:pPr>
        <w:rPr>
          <w:sz w:val="15"/>
          <w:szCs w:val="15"/>
        </w:rPr>
      </w:pPr>
    </w:p>
    <w:p w:rsidR="00B86EBD" w:rsidRDefault="00B86EBD" w:rsidP="00B86EBD">
      <w:pPr>
        <w:pBdr>
          <w:top w:val="single" w:sz="4" w:space="1" w:color="auto"/>
        </w:pBdr>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1729"/>
        <w:gridCol w:w="159"/>
        <w:gridCol w:w="159"/>
        <w:gridCol w:w="159"/>
        <w:gridCol w:w="159"/>
        <w:gridCol w:w="159"/>
        <w:gridCol w:w="159"/>
        <w:gridCol w:w="159"/>
        <w:gridCol w:w="159"/>
        <w:gridCol w:w="159"/>
        <w:gridCol w:w="159"/>
      </w:tblGrid>
      <w:tr w:rsidR="00B86EBD" w:rsidTr="00206036">
        <w:tc>
          <w:tcPr>
            <w:tcW w:w="1729" w:type="dxa"/>
            <w:tcBorders>
              <w:top w:val="nil"/>
              <w:left w:val="nil"/>
              <w:bottom w:val="nil"/>
              <w:right w:val="nil"/>
            </w:tcBorders>
            <w:vAlign w:val="bottom"/>
          </w:tcPr>
          <w:p w:rsidR="00B86EBD" w:rsidRDefault="00B86EBD" w:rsidP="00206036">
            <w:pPr>
              <w:rPr>
                <w:sz w:val="15"/>
                <w:szCs w:val="15"/>
              </w:rPr>
            </w:pPr>
            <w:r>
              <w:rPr>
                <w:sz w:val="15"/>
                <w:szCs w:val="15"/>
              </w:rPr>
              <w:t>Дата рождения</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r>
              <w:rPr>
                <w:sz w:val="15"/>
                <w:szCs w:val="15"/>
              </w:rPr>
              <w:t>.</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r>
              <w:rPr>
                <w:sz w:val="15"/>
                <w:szCs w:val="15"/>
              </w:rPr>
              <w:t>.</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r>
    </w:tbl>
    <w:p w:rsidR="00B86EBD" w:rsidRDefault="00B86EBD" w:rsidP="00B86EBD">
      <w:pPr>
        <w:ind w:left="1701"/>
        <w:jc w:val="center"/>
        <w:rPr>
          <w:sz w:val="12"/>
          <w:szCs w:val="12"/>
        </w:rPr>
      </w:pPr>
      <w:r>
        <w:rPr>
          <w:sz w:val="12"/>
          <w:szCs w:val="12"/>
        </w:rPr>
        <w:t>день, месяц, год</w:t>
      </w:r>
    </w:p>
    <w:p w:rsidR="00B86EBD" w:rsidRDefault="00B86EBD" w:rsidP="00B86EBD">
      <w:pPr>
        <w:rPr>
          <w:sz w:val="15"/>
          <w:szCs w:val="15"/>
        </w:rPr>
      </w:pPr>
      <w:r>
        <w:rPr>
          <w:sz w:val="15"/>
          <w:szCs w:val="15"/>
        </w:rPr>
        <w:t xml:space="preserve">Адрес  </w:t>
      </w:r>
    </w:p>
    <w:p w:rsidR="00B86EBD" w:rsidRDefault="00B86EBD" w:rsidP="00B86EBD">
      <w:pPr>
        <w:pBdr>
          <w:top w:val="single" w:sz="4" w:space="1" w:color="auto"/>
        </w:pBdr>
        <w:ind w:left="482"/>
        <w:rPr>
          <w:sz w:val="2"/>
          <w:szCs w:val="2"/>
        </w:rPr>
      </w:pPr>
    </w:p>
    <w:p w:rsidR="00B86EBD" w:rsidRDefault="00B86EBD" w:rsidP="00B86EBD">
      <w:pPr>
        <w:rPr>
          <w:sz w:val="15"/>
          <w:szCs w:val="15"/>
        </w:rPr>
      </w:pPr>
    </w:p>
    <w:p w:rsidR="00B86EBD" w:rsidRDefault="00B86EBD" w:rsidP="00B86EBD">
      <w:pPr>
        <w:pBdr>
          <w:top w:val="single" w:sz="4" w:space="1" w:color="auto"/>
        </w:pBdr>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936"/>
        <w:gridCol w:w="159"/>
        <w:gridCol w:w="159"/>
        <w:gridCol w:w="159"/>
        <w:gridCol w:w="159"/>
        <w:gridCol w:w="159"/>
        <w:gridCol w:w="159"/>
        <w:gridCol w:w="159"/>
        <w:gridCol w:w="159"/>
        <w:gridCol w:w="159"/>
        <w:gridCol w:w="159"/>
        <w:gridCol w:w="159"/>
        <w:gridCol w:w="159"/>
        <w:gridCol w:w="159"/>
        <w:gridCol w:w="159"/>
        <w:gridCol w:w="159"/>
      </w:tblGrid>
      <w:tr w:rsidR="00B86EBD" w:rsidTr="00206036">
        <w:tc>
          <w:tcPr>
            <w:tcW w:w="936" w:type="dxa"/>
            <w:tcBorders>
              <w:top w:val="nil"/>
              <w:left w:val="nil"/>
              <w:bottom w:val="nil"/>
              <w:right w:val="nil"/>
            </w:tcBorders>
            <w:vAlign w:val="bottom"/>
          </w:tcPr>
          <w:p w:rsidR="00B86EBD" w:rsidRDefault="00B86EBD" w:rsidP="00206036">
            <w:pPr>
              <w:rPr>
                <w:sz w:val="15"/>
                <w:szCs w:val="15"/>
              </w:rPr>
            </w:pPr>
            <w:r>
              <w:rPr>
                <w:sz w:val="15"/>
                <w:szCs w:val="15"/>
              </w:rPr>
              <w:t>Телефон</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633"/>
        <w:gridCol w:w="159"/>
        <w:gridCol w:w="159"/>
        <w:gridCol w:w="159"/>
        <w:gridCol w:w="159"/>
        <w:gridCol w:w="91"/>
        <w:gridCol w:w="159"/>
        <w:gridCol w:w="159"/>
        <w:gridCol w:w="159"/>
        <w:gridCol w:w="159"/>
        <w:gridCol w:w="159"/>
        <w:gridCol w:w="159"/>
      </w:tblGrid>
      <w:tr w:rsidR="00B86EBD" w:rsidTr="00206036">
        <w:tc>
          <w:tcPr>
            <w:tcW w:w="1633" w:type="dxa"/>
            <w:tcBorders>
              <w:top w:val="nil"/>
              <w:left w:val="nil"/>
              <w:bottom w:val="nil"/>
              <w:right w:val="nil"/>
            </w:tcBorders>
            <w:vAlign w:val="bottom"/>
          </w:tcPr>
          <w:p w:rsidR="00B86EBD" w:rsidRDefault="00B86EBD" w:rsidP="00206036">
            <w:pPr>
              <w:rPr>
                <w:sz w:val="12"/>
                <w:szCs w:val="12"/>
              </w:rPr>
            </w:pPr>
            <w:r>
              <w:rPr>
                <w:sz w:val="12"/>
                <w:szCs w:val="12"/>
              </w:rPr>
              <w:t>Водительское удостоверение</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91" w:type="dxa"/>
            <w:tcBorders>
              <w:top w:val="nil"/>
              <w:left w:val="nil"/>
              <w:bottom w:val="nil"/>
              <w:right w:val="nil"/>
            </w:tcBorders>
            <w:vAlign w:val="bottom"/>
          </w:tcPr>
          <w:p w:rsidR="00B86EBD" w:rsidRDefault="00B86EBD" w:rsidP="00206036">
            <w:pP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r>
      <w:tr w:rsidR="00B86EBD" w:rsidTr="00206036">
        <w:trPr>
          <w:cantSplit/>
        </w:trPr>
        <w:tc>
          <w:tcPr>
            <w:tcW w:w="1633" w:type="dxa"/>
            <w:tcBorders>
              <w:top w:val="nil"/>
              <w:left w:val="nil"/>
              <w:bottom w:val="nil"/>
              <w:right w:val="nil"/>
            </w:tcBorders>
          </w:tcPr>
          <w:p w:rsidR="00B86EBD" w:rsidRDefault="00B86EBD" w:rsidP="00206036">
            <w:pPr>
              <w:rPr>
                <w:sz w:val="12"/>
                <w:szCs w:val="12"/>
              </w:rPr>
            </w:pPr>
          </w:p>
        </w:tc>
        <w:tc>
          <w:tcPr>
            <w:tcW w:w="636" w:type="dxa"/>
            <w:gridSpan w:val="4"/>
            <w:tcBorders>
              <w:top w:val="nil"/>
              <w:left w:val="nil"/>
              <w:bottom w:val="nil"/>
              <w:right w:val="nil"/>
            </w:tcBorders>
          </w:tcPr>
          <w:p w:rsidR="00B86EBD" w:rsidRDefault="00B86EBD" w:rsidP="00206036">
            <w:pPr>
              <w:spacing w:after="60"/>
              <w:jc w:val="center"/>
              <w:rPr>
                <w:sz w:val="12"/>
                <w:szCs w:val="12"/>
              </w:rPr>
            </w:pPr>
            <w:r>
              <w:rPr>
                <w:sz w:val="12"/>
                <w:szCs w:val="12"/>
              </w:rPr>
              <w:t>серия</w:t>
            </w:r>
          </w:p>
        </w:tc>
        <w:tc>
          <w:tcPr>
            <w:tcW w:w="91" w:type="dxa"/>
            <w:tcBorders>
              <w:top w:val="nil"/>
              <w:left w:val="nil"/>
              <w:bottom w:val="nil"/>
              <w:right w:val="nil"/>
            </w:tcBorders>
          </w:tcPr>
          <w:p w:rsidR="00B86EBD" w:rsidRDefault="00B86EBD" w:rsidP="00206036">
            <w:pPr>
              <w:rPr>
                <w:sz w:val="12"/>
                <w:szCs w:val="12"/>
              </w:rPr>
            </w:pPr>
          </w:p>
        </w:tc>
        <w:tc>
          <w:tcPr>
            <w:tcW w:w="954" w:type="dxa"/>
            <w:gridSpan w:val="6"/>
            <w:tcBorders>
              <w:top w:val="nil"/>
              <w:left w:val="nil"/>
              <w:bottom w:val="nil"/>
              <w:right w:val="nil"/>
            </w:tcBorders>
          </w:tcPr>
          <w:p w:rsidR="00B86EBD" w:rsidRDefault="00B86EBD" w:rsidP="00206036">
            <w:pPr>
              <w:jc w:val="center"/>
              <w:rPr>
                <w:sz w:val="12"/>
                <w:szCs w:val="12"/>
              </w:rPr>
            </w:pPr>
            <w:r>
              <w:rPr>
                <w:sz w:val="12"/>
                <w:szCs w:val="12"/>
              </w:rPr>
              <w:t>номер</w:t>
            </w:r>
          </w:p>
        </w:tc>
      </w:tr>
    </w:tbl>
    <w:p w:rsidR="00B86EBD" w:rsidRDefault="00B86EBD" w:rsidP="00B86EBD">
      <w:pPr>
        <w:rPr>
          <w:sz w:val="2"/>
          <w:szCs w:val="2"/>
        </w:rPr>
      </w:pPr>
    </w:p>
    <w:tbl>
      <w:tblPr>
        <w:tblW w:w="0" w:type="auto"/>
        <w:tblLayout w:type="fixed"/>
        <w:tblCellMar>
          <w:left w:w="28" w:type="dxa"/>
          <w:right w:w="28" w:type="dxa"/>
        </w:tblCellMar>
        <w:tblLook w:val="0000" w:firstRow="0" w:lastRow="0" w:firstColumn="0" w:lastColumn="0" w:noHBand="0" w:noVBand="0"/>
      </w:tblPr>
      <w:tblGrid>
        <w:gridCol w:w="936"/>
        <w:gridCol w:w="635"/>
        <w:gridCol w:w="159"/>
        <w:gridCol w:w="159"/>
        <w:gridCol w:w="159"/>
        <w:gridCol w:w="159"/>
        <w:gridCol w:w="159"/>
        <w:gridCol w:w="159"/>
        <w:gridCol w:w="159"/>
        <w:gridCol w:w="159"/>
        <w:gridCol w:w="159"/>
        <w:gridCol w:w="159"/>
        <w:gridCol w:w="159"/>
      </w:tblGrid>
      <w:tr w:rsidR="00B86EBD" w:rsidTr="00206036">
        <w:tc>
          <w:tcPr>
            <w:tcW w:w="936" w:type="dxa"/>
            <w:tcBorders>
              <w:top w:val="nil"/>
              <w:left w:val="nil"/>
              <w:bottom w:val="nil"/>
              <w:right w:val="nil"/>
            </w:tcBorders>
            <w:vAlign w:val="bottom"/>
          </w:tcPr>
          <w:p w:rsidR="00B86EBD" w:rsidRDefault="00B86EBD" w:rsidP="00206036">
            <w:pPr>
              <w:rPr>
                <w:sz w:val="15"/>
                <w:szCs w:val="15"/>
              </w:rPr>
            </w:pPr>
            <w:r>
              <w:rPr>
                <w:sz w:val="15"/>
                <w:szCs w:val="15"/>
              </w:rPr>
              <w:t>Категория</w:t>
            </w:r>
          </w:p>
        </w:tc>
        <w:tc>
          <w:tcPr>
            <w:tcW w:w="635"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nil"/>
              <w:left w:val="nil"/>
              <w:bottom w:val="nil"/>
              <w:right w:val="nil"/>
            </w:tcBorders>
            <w:vAlign w:val="bottom"/>
          </w:tcPr>
          <w:p w:rsidR="00B86EBD" w:rsidRDefault="00B86EBD" w:rsidP="00206036">
            <w:pP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r>
              <w:rPr>
                <w:sz w:val="15"/>
                <w:szCs w:val="15"/>
              </w:rPr>
              <w:t>.</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r>
              <w:rPr>
                <w:sz w:val="15"/>
                <w:szCs w:val="15"/>
              </w:rPr>
              <w:t>.</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r>
      <w:tr w:rsidR="00B86EBD" w:rsidTr="00206036">
        <w:trPr>
          <w:cantSplit/>
        </w:trPr>
        <w:tc>
          <w:tcPr>
            <w:tcW w:w="936" w:type="dxa"/>
            <w:tcBorders>
              <w:top w:val="nil"/>
              <w:left w:val="nil"/>
              <w:bottom w:val="nil"/>
              <w:right w:val="nil"/>
            </w:tcBorders>
          </w:tcPr>
          <w:p w:rsidR="00B86EBD" w:rsidRDefault="00B86EBD" w:rsidP="00206036">
            <w:pPr>
              <w:rPr>
                <w:sz w:val="12"/>
                <w:szCs w:val="12"/>
              </w:rPr>
            </w:pPr>
          </w:p>
        </w:tc>
        <w:tc>
          <w:tcPr>
            <w:tcW w:w="635" w:type="dxa"/>
            <w:tcBorders>
              <w:top w:val="nil"/>
              <w:left w:val="nil"/>
              <w:bottom w:val="nil"/>
              <w:right w:val="nil"/>
            </w:tcBorders>
          </w:tcPr>
          <w:p w:rsidR="00B86EBD" w:rsidRDefault="00B86EBD" w:rsidP="00206036">
            <w:pPr>
              <w:jc w:val="center"/>
              <w:rPr>
                <w:sz w:val="12"/>
                <w:szCs w:val="12"/>
                <w:lang w:val="en-US"/>
              </w:rPr>
            </w:pPr>
            <w:r>
              <w:rPr>
                <w:sz w:val="12"/>
                <w:szCs w:val="12"/>
                <w:lang w:val="en-US"/>
              </w:rPr>
              <w:t>A B C D E</w:t>
            </w:r>
          </w:p>
        </w:tc>
        <w:tc>
          <w:tcPr>
            <w:tcW w:w="159" w:type="dxa"/>
            <w:tcBorders>
              <w:top w:val="nil"/>
              <w:left w:val="nil"/>
              <w:bottom w:val="nil"/>
              <w:right w:val="nil"/>
            </w:tcBorders>
          </w:tcPr>
          <w:p w:rsidR="00B86EBD" w:rsidRDefault="00B86EBD" w:rsidP="00206036">
            <w:pPr>
              <w:rPr>
                <w:sz w:val="12"/>
                <w:szCs w:val="12"/>
              </w:rPr>
            </w:pPr>
          </w:p>
        </w:tc>
        <w:tc>
          <w:tcPr>
            <w:tcW w:w="1590" w:type="dxa"/>
            <w:gridSpan w:val="10"/>
            <w:tcBorders>
              <w:top w:val="nil"/>
              <w:left w:val="nil"/>
              <w:bottom w:val="nil"/>
              <w:right w:val="nil"/>
            </w:tcBorders>
          </w:tcPr>
          <w:p w:rsidR="00B86EBD" w:rsidRDefault="00B86EBD" w:rsidP="00206036">
            <w:pPr>
              <w:jc w:val="center"/>
              <w:rPr>
                <w:sz w:val="12"/>
                <w:szCs w:val="12"/>
              </w:rPr>
            </w:pPr>
            <w:r>
              <w:rPr>
                <w:sz w:val="12"/>
                <w:szCs w:val="12"/>
              </w:rPr>
              <w:t>дата выдачи</w:t>
            </w:r>
          </w:p>
        </w:tc>
      </w:tr>
    </w:tbl>
    <w:p w:rsidR="00B86EBD" w:rsidRDefault="00B86EBD" w:rsidP="00B86EBD">
      <w:pPr>
        <w:rPr>
          <w:sz w:val="15"/>
          <w:szCs w:val="15"/>
        </w:rPr>
      </w:pPr>
      <w:r>
        <w:rPr>
          <w:sz w:val="15"/>
          <w:szCs w:val="15"/>
        </w:rPr>
        <w:t>Документ на право владения, пользования,</w:t>
      </w:r>
      <w:r>
        <w:rPr>
          <w:sz w:val="16"/>
          <w:szCs w:val="16"/>
        </w:rPr>
        <w:t xml:space="preserve"> </w:t>
      </w:r>
      <w:r>
        <w:rPr>
          <w:sz w:val="15"/>
          <w:szCs w:val="15"/>
        </w:rPr>
        <w:t xml:space="preserve">распоряжения ТС  </w:t>
      </w:r>
    </w:p>
    <w:p w:rsidR="00B86EBD" w:rsidRDefault="00B86EBD" w:rsidP="00B86EBD">
      <w:pPr>
        <w:pBdr>
          <w:top w:val="single" w:sz="4" w:space="1" w:color="auto"/>
        </w:pBdr>
        <w:ind w:left="1208"/>
        <w:jc w:val="center"/>
        <w:rPr>
          <w:sz w:val="12"/>
          <w:szCs w:val="12"/>
        </w:rPr>
      </w:pPr>
      <w:r>
        <w:rPr>
          <w:sz w:val="12"/>
          <w:szCs w:val="12"/>
        </w:rPr>
        <w:t>(доверенность, договор аренды, путевой лист и т.п.)</w:t>
      </w:r>
    </w:p>
    <w:p w:rsidR="00B86EBD" w:rsidRDefault="00B86EBD" w:rsidP="00B86EBD">
      <w:pPr>
        <w:rPr>
          <w:sz w:val="15"/>
          <w:szCs w:val="15"/>
        </w:rPr>
      </w:pPr>
      <w:r>
        <w:rPr>
          <w:sz w:val="15"/>
          <w:szCs w:val="15"/>
        </w:rPr>
        <w:t>12. Страховщик</w:t>
      </w:r>
    </w:p>
    <w:p w:rsidR="00B86EBD" w:rsidRDefault="00B86EBD" w:rsidP="00B86EBD">
      <w:pPr>
        <w:rPr>
          <w:sz w:val="15"/>
          <w:szCs w:val="15"/>
        </w:rPr>
      </w:pPr>
    </w:p>
    <w:p w:rsidR="00B86EBD" w:rsidRDefault="00B86EBD" w:rsidP="00B86EBD">
      <w:pPr>
        <w:pBdr>
          <w:top w:val="single" w:sz="4" w:space="1" w:color="auto"/>
        </w:pBdr>
        <w:spacing w:after="40"/>
        <w:jc w:val="center"/>
        <w:rPr>
          <w:sz w:val="12"/>
          <w:szCs w:val="12"/>
        </w:rPr>
      </w:pPr>
      <w:r>
        <w:rPr>
          <w:sz w:val="12"/>
          <w:szCs w:val="12"/>
        </w:rPr>
        <w:lastRenderedPageBreak/>
        <w:t>(наименование страховщика, застраховавшего ответственность)</w:t>
      </w:r>
    </w:p>
    <w:tbl>
      <w:tblPr>
        <w:tblW w:w="0" w:type="auto"/>
        <w:tblLayout w:type="fixed"/>
        <w:tblCellMar>
          <w:left w:w="28" w:type="dxa"/>
          <w:right w:w="28" w:type="dxa"/>
        </w:tblCellMar>
        <w:tblLook w:val="0000" w:firstRow="0" w:lastRow="0" w:firstColumn="0" w:lastColumn="0" w:noHBand="0" w:noVBand="0"/>
      </w:tblPr>
      <w:tblGrid>
        <w:gridCol w:w="1162"/>
        <w:gridCol w:w="147"/>
        <w:gridCol w:w="147"/>
        <w:gridCol w:w="147"/>
        <w:gridCol w:w="159"/>
        <w:gridCol w:w="159"/>
        <w:gridCol w:w="159"/>
        <w:gridCol w:w="159"/>
        <w:gridCol w:w="159"/>
        <w:gridCol w:w="159"/>
        <w:gridCol w:w="159"/>
        <w:gridCol w:w="159"/>
        <w:gridCol w:w="159"/>
        <w:gridCol w:w="159"/>
        <w:gridCol w:w="159"/>
      </w:tblGrid>
      <w:tr w:rsidR="00B86EBD" w:rsidTr="00206036">
        <w:tc>
          <w:tcPr>
            <w:tcW w:w="1162" w:type="dxa"/>
            <w:tcBorders>
              <w:top w:val="nil"/>
              <w:left w:val="nil"/>
              <w:bottom w:val="nil"/>
              <w:right w:val="nil"/>
            </w:tcBorders>
            <w:vAlign w:val="bottom"/>
          </w:tcPr>
          <w:p w:rsidR="00B86EBD" w:rsidRDefault="00B86EBD" w:rsidP="00206036">
            <w:pPr>
              <w:rPr>
                <w:sz w:val="15"/>
                <w:szCs w:val="15"/>
              </w:rPr>
            </w:pPr>
            <w:r>
              <w:rPr>
                <w:sz w:val="15"/>
                <w:szCs w:val="15"/>
              </w:rPr>
              <w:t>Страховой полис</w:t>
            </w:r>
          </w:p>
        </w:tc>
        <w:tc>
          <w:tcPr>
            <w:tcW w:w="147"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47"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47"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nil"/>
              <w:left w:val="nil"/>
              <w:bottom w:val="nil"/>
              <w:right w:val="nil"/>
            </w:tcBorders>
            <w:vAlign w:val="bottom"/>
          </w:tcPr>
          <w:p w:rsidR="00B86EBD" w:rsidRDefault="00B86EBD" w:rsidP="00206036">
            <w:pP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r>
      <w:tr w:rsidR="00B86EBD" w:rsidTr="00206036">
        <w:trPr>
          <w:cantSplit/>
        </w:trPr>
        <w:tc>
          <w:tcPr>
            <w:tcW w:w="1162" w:type="dxa"/>
            <w:tcBorders>
              <w:top w:val="nil"/>
              <w:left w:val="nil"/>
              <w:bottom w:val="nil"/>
              <w:right w:val="nil"/>
            </w:tcBorders>
          </w:tcPr>
          <w:p w:rsidR="00B86EBD" w:rsidRDefault="00B86EBD" w:rsidP="00206036">
            <w:pPr>
              <w:rPr>
                <w:sz w:val="12"/>
                <w:szCs w:val="12"/>
              </w:rPr>
            </w:pPr>
          </w:p>
        </w:tc>
        <w:tc>
          <w:tcPr>
            <w:tcW w:w="441" w:type="dxa"/>
            <w:gridSpan w:val="3"/>
            <w:tcBorders>
              <w:top w:val="nil"/>
              <w:left w:val="nil"/>
              <w:bottom w:val="nil"/>
              <w:right w:val="nil"/>
            </w:tcBorders>
          </w:tcPr>
          <w:p w:rsidR="00B86EBD" w:rsidRDefault="00B86EBD" w:rsidP="00206036">
            <w:pPr>
              <w:spacing w:after="60"/>
              <w:jc w:val="center"/>
              <w:rPr>
                <w:sz w:val="12"/>
                <w:szCs w:val="12"/>
              </w:rPr>
            </w:pPr>
            <w:r>
              <w:rPr>
                <w:sz w:val="12"/>
                <w:szCs w:val="12"/>
              </w:rPr>
              <w:t>серия</w:t>
            </w:r>
          </w:p>
        </w:tc>
        <w:tc>
          <w:tcPr>
            <w:tcW w:w="159" w:type="dxa"/>
            <w:tcBorders>
              <w:top w:val="nil"/>
              <w:left w:val="nil"/>
              <w:bottom w:val="nil"/>
              <w:right w:val="nil"/>
            </w:tcBorders>
          </w:tcPr>
          <w:p w:rsidR="00B86EBD" w:rsidRDefault="00B86EBD" w:rsidP="00206036">
            <w:pPr>
              <w:rPr>
                <w:sz w:val="12"/>
                <w:szCs w:val="12"/>
              </w:rPr>
            </w:pPr>
          </w:p>
        </w:tc>
        <w:tc>
          <w:tcPr>
            <w:tcW w:w="1590" w:type="dxa"/>
            <w:gridSpan w:val="10"/>
            <w:tcBorders>
              <w:top w:val="nil"/>
              <w:left w:val="nil"/>
              <w:bottom w:val="nil"/>
              <w:right w:val="nil"/>
            </w:tcBorders>
          </w:tcPr>
          <w:p w:rsidR="00B86EBD" w:rsidRDefault="00B86EBD" w:rsidP="00206036">
            <w:pPr>
              <w:jc w:val="center"/>
              <w:rPr>
                <w:sz w:val="12"/>
                <w:szCs w:val="12"/>
              </w:rPr>
            </w:pPr>
            <w:r>
              <w:rPr>
                <w:sz w:val="12"/>
                <w:szCs w:val="12"/>
              </w:rPr>
              <w:t>номер</w:t>
            </w:r>
          </w:p>
        </w:tc>
      </w:tr>
    </w:tbl>
    <w:p w:rsidR="00B86EBD" w:rsidRDefault="00B86EBD" w:rsidP="00B86EBD">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58"/>
        <w:gridCol w:w="159"/>
        <w:gridCol w:w="159"/>
        <w:gridCol w:w="159"/>
        <w:gridCol w:w="159"/>
        <w:gridCol w:w="159"/>
        <w:gridCol w:w="159"/>
        <w:gridCol w:w="159"/>
        <w:gridCol w:w="159"/>
        <w:gridCol w:w="159"/>
        <w:gridCol w:w="159"/>
      </w:tblGrid>
      <w:tr w:rsidR="00B86EBD" w:rsidTr="00206036">
        <w:tc>
          <w:tcPr>
            <w:tcW w:w="1758" w:type="dxa"/>
            <w:tcBorders>
              <w:top w:val="nil"/>
              <w:left w:val="nil"/>
              <w:bottom w:val="nil"/>
              <w:right w:val="nil"/>
            </w:tcBorders>
            <w:vAlign w:val="bottom"/>
          </w:tcPr>
          <w:p w:rsidR="00B86EBD" w:rsidRDefault="00B86EBD" w:rsidP="00206036">
            <w:pPr>
              <w:rPr>
                <w:sz w:val="15"/>
                <w:szCs w:val="15"/>
              </w:rPr>
            </w:pPr>
            <w:r>
              <w:rPr>
                <w:sz w:val="15"/>
                <w:szCs w:val="15"/>
              </w:rPr>
              <w:t>Действителен до</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r>
              <w:rPr>
                <w:sz w:val="15"/>
                <w:szCs w:val="15"/>
              </w:rPr>
              <w:t>.</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r>
              <w:rPr>
                <w:sz w:val="15"/>
                <w:szCs w:val="15"/>
              </w:rPr>
              <w:t>.</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r>
    </w:tbl>
    <w:p w:rsidR="00B86EBD" w:rsidRDefault="00B86EBD" w:rsidP="00B86EBD">
      <w:pPr>
        <w:spacing w:after="20"/>
        <w:ind w:left="1701"/>
        <w:jc w:val="center"/>
        <w:rPr>
          <w:sz w:val="12"/>
          <w:szCs w:val="12"/>
        </w:rPr>
      </w:pPr>
      <w:r>
        <w:rPr>
          <w:sz w:val="12"/>
          <w:szCs w:val="12"/>
        </w:rPr>
        <w:t>день, месяц, год</w:t>
      </w:r>
    </w:p>
    <w:tbl>
      <w:tblPr>
        <w:tblW w:w="0" w:type="auto"/>
        <w:tblLayout w:type="fixed"/>
        <w:tblCellMar>
          <w:left w:w="28" w:type="dxa"/>
          <w:right w:w="28" w:type="dxa"/>
        </w:tblCellMar>
        <w:tblLook w:val="0000" w:firstRow="0" w:lastRow="0" w:firstColumn="0" w:lastColumn="0" w:noHBand="0" w:noVBand="0"/>
      </w:tblPr>
      <w:tblGrid>
        <w:gridCol w:w="2200"/>
        <w:gridCol w:w="159"/>
        <w:gridCol w:w="476"/>
        <w:gridCol w:w="159"/>
        <w:gridCol w:w="318"/>
      </w:tblGrid>
      <w:tr w:rsidR="00B86EBD" w:rsidTr="00206036">
        <w:tc>
          <w:tcPr>
            <w:tcW w:w="2200" w:type="dxa"/>
            <w:tcBorders>
              <w:top w:val="nil"/>
              <w:left w:val="nil"/>
              <w:bottom w:val="nil"/>
              <w:right w:val="nil"/>
            </w:tcBorders>
            <w:vAlign w:val="bottom"/>
          </w:tcPr>
          <w:p w:rsidR="00B86EBD" w:rsidRDefault="00B86EBD" w:rsidP="00206036">
            <w:pPr>
              <w:rPr>
                <w:sz w:val="15"/>
                <w:szCs w:val="15"/>
              </w:rPr>
            </w:pPr>
            <w:r>
              <w:rPr>
                <w:sz w:val="15"/>
                <w:szCs w:val="15"/>
              </w:rPr>
              <w:t>ТС застраховано от ущерба</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476" w:type="dxa"/>
            <w:tcBorders>
              <w:top w:val="nil"/>
              <w:left w:val="nil"/>
              <w:bottom w:val="nil"/>
              <w:right w:val="nil"/>
            </w:tcBorders>
            <w:vAlign w:val="bottom"/>
          </w:tcPr>
          <w:p w:rsidR="00B86EBD" w:rsidRDefault="00B86EBD" w:rsidP="00206036">
            <w:pPr>
              <w:jc w:val="center"/>
              <w:rPr>
                <w:sz w:val="15"/>
                <w:szCs w:val="15"/>
              </w:rPr>
            </w:pPr>
            <w:r>
              <w:rPr>
                <w:sz w:val="15"/>
                <w:szCs w:val="15"/>
              </w:rPr>
              <w:t>Нет</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318" w:type="dxa"/>
            <w:tcBorders>
              <w:top w:val="nil"/>
              <w:left w:val="nil"/>
              <w:bottom w:val="nil"/>
              <w:right w:val="nil"/>
            </w:tcBorders>
            <w:vAlign w:val="bottom"/>
          </w:tcPr>
          <w:p w:rsidR="00B86EBD" w:rsidRDefault="00B86EBD" w:rsidP="00206036">
            <w:pPr>
              <w:jc w:val="center"/>
              <w:rPr>
                <w:sz w:val="15"/>
                <w:szCs w:val="15"/>
              </w:rPr>
            </w:pPr>
            <w:r>
              <w:rPr>
                <w:sz w:val="15"/>
                <w:szCs w:val="15"/>
              </w:rPr>
              <w:t>Да</w:t>
            </w:r>
          </w:p>
        </w:tc>
      </w:tr>
    </w:tbl>
    <w:p w:rsidR="00B86EBD" w:rsidRDefault="00B86EBD" w:rsidP="00B86EBD">
      <w:pPr>
        <w:rPr>
          <w:sz w:val="15"/>
          <w:szCs w:val="15"/>
        </w:rPr>
      </w:pPr>
      <w:r>
        <w:rPr>
          <w:sz w:val="15"/>
          <w:szCs w:val="15"/>
        </w:rPr>
        <w:t>13. Место первоначального удара</w:t>
      </w:r>
    </w:p>
    <w:p w:rsidR="00B86EBD" w:rsidRDefault="00B86EBD" w:rsidP="00B86EBD">
      <w:pPr>
        <w:ind w:left="1560"/>
        <w:rPr>
          <w:sz w:val="12"/>
          <w:szCs w:val="12"/>
        </w:rPr>
      </w:pPr>
      <w:r>
        <w:rPr>
          <w:sz w:val="12"/>
          <w:szCs w:val="12"/>
        </w:rPr>
        <w:t>Указать стрелкой (</w:t>
      </w:r>
      <w:r>
        <w:rPr>
          <w:sz w:val="12"/>
          <w:szCs w:val="12"/>
        </w:rPr>
        <w:sym w:font="Symbol" w:char="F0AE"/>
      </w:r>
      <w:r>
        <w:rPr>
          <w:sz w:val="12"/>
          <w:szCs w:val="12"/>
        </w:rPr>
        <w:t>)</w:t>
      </w:r>
    </w:p>
    <w:p w:rsidR="00B86EBD" w:rsidRDefault="00B86EBD" w:rsidP="00B86EBD">
      <w:pPr>
        <w:rPr>
          <w:sz w:val="15"/>
          <w:szCs w:val="15"/>
        </w:rPr>
      </w:pPr>
    </w:p>
    <w:p w:rsidR="00B86EBD" w:rsidRDefault="00E87F69" w:rsidP="00B86EBD">
      <w:pPr>
        <w:rPr>
          <w:sz w:val="15"/>
          <w:szCs w:val="15"/>
        </w:rPr>
      </w:pPr>
      <w:r>
        <w:rPr>
          <w:noProof/>
        </w:rPr>
        <w:pict>
          <v:group id="_x0000_s1064" style="position:absolute;margin-left:29.45pt;margin-top:2.5pt;width:59.1pt;height:39.25pt;z-index:251668480" coordorigin="9330,12039" coordsize="1182,785" o:allowincell="f">
            <v:group id="_x0000_s1065" style="position:absolute;left:9330;top:12039;width:1182;height:785" coordorigin="9330,12039" coordsize="1182,785" o:allowincell="f">
              <v:group id="_x0000_s1066" style="position:absolute;left:9330;top:12039;width:340;height:785" coordorigin="9330,12039" coordsize="340,785" o:allowincell="f">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7" type="#_x0000_t8" style="position:absolute;left:9360;top:12069;width:283;height:130;rotation:180" o:allowincell="f" adj="180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8" type="#_x0000_t176" style="position:absolute;left:9330;top:12257;width:340;height:567" o:allowincell="f"/>
                <v:shape id="_x0000_s1069" type="#_x0000_t176" style="position:absolute;left:9360;top:12192;width:283;height:68" o:allowincell="f"/>
                <v:line id="_x0000_s1070" style="position:absolute" from="9410,12049" to="9410,12193" o:allowincell="f"/>
                <v:line id="_x0000_s1071" style="position:absolute" from="9591,12049" to="9591,12193" o:allowincell="f"/>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72" type="#_x0000_t95" style="position:absolute;left:9373;top:12039;width:255;height:57" o:allowincell="f" fillcolor="black"/>
              </v:group>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73" type="#_x0000_t86" style="position:absolute;left:10434;top:12345;width:11;height:144;rotation:-90" o:allowincell="f" filled="t" fillcolor="black"/>
              <v:roundrect id="_x0000_s1074" style="position:absolute;left:10431;top:12689;width:17;height:74" arcsize="10923f" o:allowincell="f" fillcolor="black"/>
              <v:oval id="_x0000_s1075" style="position:absolute;left:10412;top:12417;width:62;height:102" o:allowincell="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6" type="#_x0000_t19" style="position:absolute;left:10430;top:12432;width:57;height:68;rotation:-310;flip:x" o:allowincell="f"/>
              <v:shape id="_x0000_s1077" type="#_x0000_t176" style="position:absolute;left:10432;top:12293;width:17;height:68" o:allowincell="f" fillcolor="black"/>
              <v:shape id="_x0000_s1078" type="#_x0000_t86" style="position:absolute;left:10479;top:12502;width:17;height:96"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79" type="#_x0000_t85" style="position:absolute;left:10391;top:12502;width:17;height:96" o:allowincell="f"/>
              <v:roundrect id="_x0000_s1080" style="position:absolute;left:10412;top:12528;width:57;height:170" arcsize=".5" o:allowincell="f"/>
              <v:oval id="_x0000_s1081" style="position:absolute;left:10411;top:12363;width:57;height:45" o:allowincell="f"/>
            </v:group>
            <v:group id="_x0000_s1082" style="position:absolute;left:9906;top:12117;width:258;height:693" coordorigin="9906,12123" coordsize="258,693" o:allowincell="f">
              <v:shape id="_x0000_s1083" type="#_x0000_t95" style="position:absolute;left:9936;top:12759;width:198;height:57;rotation:180" o:allowincell="f" fillcolor="black"/>
              <v:shapetype id="_x0000_t109" coordsize="21600,21600" o:spt="109" path="m,l,21600r21600,l21600,xe">
                <v:stroke joinstyle="miter"/>
                <v:path gradientshapeok="t" o:connecttype="rect"/>
              </v:shapetype>
              <v:shape id="_x0000_s1084" type="#_x0000_t109" style="position:absolute;left:9906;top:12325;width:255;height:283" o:allowincell="f"/>
              <v:shape id="_x0000_s1085" type="#_x0000_t176" style="position:absolute;left:9926;top:12325;width:215;height:283" o:allowincell="f"/>
              <v:shape id="_x0000_s1086" type="#_x0000_t95" style="position:absolute;left:9922;top:12123;width:227;height:57" o:allowincell="f" fillcolor="black"/>
              <v:shape id="_x0000_s1087" type="#_x0000_t8" style="position:absolute;left:9909;top:12152;width:255;height:170;rotation:180" o:allowincell="f" adj="1863"/>
              <v:line id="_x0000_s1088" style="position:absolute" from="9954,12164" to="9954,12308" o:allowincell="f"/>
              <v:line id="_x0000_s1089" style="position:absolute" from="10119,12164" to="10119,12308" o:allowincell="f"/>
              <v:shape id="_x0000_s1090" type="#_x0000_t8" style="position:absolute;left:9906;top:12616;width:255;height:170" o:allowincell="f" adj="2880"/>
              <v:shape id="_x0000_s1091" type="#_x0000_t8" style="position:absolute;left:9964;top:12673;width:142;height:113" o:allowincell="f" adj="2282"/>
            </v:group>
          </v:group>
        </w:pict>
      </w:r>
    </w:p>
    <w:p w:rsidR="00B86EBD" w:rsidRDefault="00B86EBD" w:rsidP="00B86EBD">
      <w:pPr>
        <w:rPr>
          <w:sz w:val="15"/>
          <w:szCs w:val="15"/>
        </w:rPr>
      </w:pPr>
    </w:p>
    <w:p w:rsidR="00B86EBD" w:rsidRDefault="00B86EBD" w:rsidP="00B86EBD">
      <w:pPr>
        <w:rPr>
          <w:sz w:val="15"/>
          <w:szCs w:val="15"/>
        </w:rPr>
      </w:pPr>
    </w:p>
    <w:p w:rsidR="00B86EBD" w:rsidRDefault="00E87F69" w:rsidP="00B86EBD">
      <w:pPr>
        <w:rPr>
          <w:sz w:val="15"/>
          <w:szCs w:val="15"/>
        </w:rPr>
      </w:pPr>
      <w:r>
        <w:rPr>
          <w:noProof/>
        </w:rPr>
        <w:pict>
          <v:group id="_x0000_s1033" style="position:absolute;margin-left:138.95pt;margin-top:5.05pt;width:246.6pt;height:99.5pt;z-index:251666432" coordorigin="3744,12672" coordsize="4932,2047" o:allowincell="f">
            <v:rect id="_x0000_s1034" style="position:absolute;left:3744;top:12672;width:4932;height:2016" o:allowincell="f"/>
            <v:rect id="_x0000_s1035" style="position:absolute;left:3744;top:14112;width:4932;height:607" o:allowincell="f">
              <v:textbox style="mso-next-textbox:#_x0000_s1035" inset="1.3mm,,1.3mm">
                <w:txbxContent>
                  <w:p w:rsidR="00B86EBD" w:rsidRDefault="00B86EBD" w:rsidP="00B86EBD">
                    <w:pPr>
                      <w:tabs>
                        <w:tab w:val="left" w:pos="2977"/>
                      </w:tabs>
                      <w:rPr>
                        <w:sz w:val="12"/>
                        <w:szCs w:val="12"/>
                      </w:rPr>
                    </w:pPr>
                    <w:r>
                      <w:rPr>
                        <w:sz w:val="12"/>
                        <w:szCs w:val="12"/>
                      </w:rPr>
                      <w:t>1. План (схема) дороги – с указанием названий улиц.</w:t>
                    </w:r>
                    <w:r>
                      <w:rPr>
                        <w:sz w:val="12"/>
                        <w:szCs w:val="12"/>
                      </w:rPr>
                      <w:tab/>
                      <w:t>2. Направление движения ТС "А"</w:t>
                    </w:r>
                  </w:p>
                  <w:p w:rsidR="00B86EBD" w:rsidRDefault="00B86EBD" w:rsidP="00B86EBD">
                    <w:pPr>
                      <w:tabs>
                        <w:tab w:val="left" w:pos="546"/>
                        <w:tab w:val="left" w:pos="3480"/>
                      </w:tabs>
                      <w:rPr>
                        <w:sz w:val="12"/>
                        <w:szCs w:val="12"/>
                      </w:rPr>
                    </w:pPr>
                    <w:r>
                      <w:rPr>
                        <w:sz w:val="12"/>
                        <w:szCs w:val="12"/>
                      </w:rPr>
                      <w:t>и "В".</w:t>
                    </w:r>
                    <w:r>
                      <w:rPr>
                        <w:sz w:val="12"/>
                        <w:szCs w:val="12"/>
                      </w:rPr>
                      <w:tab/>
                      <w:t>3. Расположение ТС "А" и "В" в момент столкновения.</w:t>
                    </w:r>
                    <w:r>
                      <w:rPr>
                        <w:sz w:val="12"/>
                        <w:szCs w:val="12"/>
                      </w:rPr>
                      <w:tab/>
                      <w:t>4. Конечное положение</w:t>
                    </w:r>
                  </w:p>
                  <w:p w:rsidR="00B86EBD" w:rsidRDefault="00B86EBD" w:rsidP="00B86EBD">
                    <w:pPr>
                      <w:tabs>
                        <w:tab w:val="left" w:pos="993"/>
                      </w:tabs>
                      <w:rPr>
                        <w:sz w:val="12"/>
                        <w:szCs w:val="12"/>
                      </w:rPr>
                    </w:pPr>
                    <w:r>
                      <w:rPr>
                        <w:sz w:val="12"/>
                        <w:szCs w:val="12"/>
                      </w:rPr>
                      <w:t>ТС "А" и "В".</w:t>
                    </w:r>
                    <w:r>
                      <w:rPr>
                        <w:sz w:val="12"/>
                        <w:szCs w:val="12"/>
                      </w:rPr>
                      <w:tab/>
                      <w:t>5. Дорожные знаки, указатели, светофоры, дорожная разметка.</w:t>
                    </w:r>
                  </w:p>
                </w:txbxContent>
              </v:textbox>
            </v:rect>
          </v:group>
        </w:pict>
      </w: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r>
        <w:rPr>
          <w:sz w:val="15"/>
          <w:szCs w:val="15"/>
        </w:rPr>
        <w:lastRenderedPageBreak/>
        <w:t>14. Характер и перечень видимых</w:t>
      </w:r>
      <w:r>
        <w:rPr>
          <w:sz w:val="15"/>
          <w:szCs w:val="15"/>
        </w:rPr>
        <w:br/>
        <w:t>поврежденных деталей и элементов</w:t>
      </w:r>
    </w:p>
    <w:p w:rsidR="00B86EBD" w:rsidRDefault="00B86EBD" w:rsidP="00B86EBD">
      <w:pPr>
        <w:ind w:right="612"/>
        <w:rPr>
          <w:sz w:val="15"/>
          <w:szCs w:val="15"/>
        </w:rPr>
      </w:pPr>
    </w:p>
    <w:p w:rsidR="00B86EBD" w:rsidRDefault="00B86EBD" w:rsidP="00B86EBD">
      <w:pPr>
        <w:pBdr>
          <w:top w:val="single" w:sz="4" w:space="1" w:color="auto"/>
        </w:pBdr>
        <w:ind w:right="612"/>
        <w:rPr>
          <w:sz w:val="2"/>
          <w:szCs w:val="2"/>
        </w:rPr>
      </w:pPr>
    </w:p>
    <w:p w:rsidR="00B86EBD" w:rsidRDefault="00B86EBD" w:rsidP="00B86EBD">
      <w:pPr>
        <w:ind w:right="612"/>
        <w:rPr>
          <w:sz w:val="15"/>
          <w:szCs w:val="15"/>
        </w:rPr>
      </w:pPr>
    </w:p>
    <w:p w:rsidR="00B86EBD" w:rsidRDefault="00B86EBD" w:rsidP="00B86EBD">
      <w:pPr>
        <w:pBdr>
          <w:top w:val="single" w:sz="4" w:space="1" w:color="auto"/>
        </w:pBdr>
        <w:ind w:right="612"/>
        <w:rPr>
          <w:sz w:val="2"/>
          <w:szCs w:val="2"/>
        </w:rPr>
      </w:pPr>
    </w:p>
    <w:p w:rsidR="00B86EBD" w:rsidRDefault="00B86EBD" w:rsidP="00B86EBD">
      <w:pPr>
        <w:ind w:right="612"/>
        <w:rPr>
          <w:sz w:val="15"/>
          <w:szCs w:val="15"/>
        </w:rPr>
      </w:pPr>
    </w:p>
    <w:p w:rsidR="00B86EBD" w:rsidRDefault="00B86EBD" w:rsidP="00B86EBD">
      <w:pPr>
        <w:pBdr>
          <w:top w:val="single" w:sz="4" w:space="1" w:color="auto"/>
        </w:pBdr>
        <w:ind w:right="612"/>
        <w:rPr>
          <w:sz w:val="2"/>
          <w:szCs w:val="2"/>
        </w:rPr>
      </w:pPr>
    </w:p>
    <w:p w:rsidR="00B86EBD" w:rsidRDefault="00B86EBD" w:rsidP="00B86EBD">
      <w:pPr>
        <w:ind w:right="612"/>
        <w:rPr>
          <w:sz w:val="15"/>
          <w:szCs w:val="15"/>
        </w:rPr>
      </w:pPr>
    </w:p>
    <w:p w:rsidR="00B86EBD" w:rsidRDefault="00B86EBD" w:rsidP="00B86EBD">
      <w:pPr>
        <w:pBdr>
          <w:top w:val="single" w:sz="4" w:space="1" w:color="auto"/>
        </w:pBdr>
        <w:ind w:right="612"/>
        <w:rPr>
          <w:sz w:val="2"/>
          <w:szCs w:val="2"/>
        </w:rPr>
      </w:pPr>
    </w:p>
    <w:p w:rsidR="00B86EBD" w:rsidRDefault="00B86EBD" w:rsidP="00B86EBD">
      <w:pPr>
        <w:ind w:right="612"/>
        <w:rPr>
          <w:sz w:val="15"/>
          <w:szCs w:val="15"/>
        </w:rPr>
      </w:pPr>
    </w:p>
    <w:p w:rsidR="00B86EBD" w:rsidRDefault="00B86EBD" w:rsidP="00B86EBD">
      <w:pPr>
        <w:pBdr>
          <w:top w:val="single" w:sz="4" w:space="1" w:color="auto"/>
        </w:pBdr>
        <w:ind w:right="612"/>
        <w:rPr>
          <w:sz w:val="2"/>
          <w:szCs w:val="2"/>
        </w:rPr>
      </w:pPr>
    </w:p>
    <w:p w:rsidR="00B86EBD" w:rsidRDefault="00B86EBD" w:rsidP="00B86EBD">
      <w:pPr>
        <w:ind w:right="612"/>
        <w:rPr>
          <w:sz w:val="15"/>
          <w:szCs w:val="15"/>
        </w:rPr>
      </w:pPr>
    </w:p>
    <w:p w:rsidR="00B86EBD" w:rsidRDefault="00B86EBD" w:rsidP="00B86EBD">
      <w:pPr>
        <w:pBdr>
          <w:top w:val="single" w:sz="4" w:space="1" w:color="auto"/>
        </w:pBdr>
        <w:ind w:right="612"/>
        <w:rPr>
          <w:sz w:val="2"/>
          <w:szCs w:val="2"/>
        </w:rPr>
      </w:pPr>
    </w:p>
    <w:p w:rsidR="00B86EBD" w:rsidRDefault="00B86EBD" w:rsidP="00B86EBD">
      <w:pPr>
        <w:rPr>
          <w:sz w:val="15"/>
          <w:szCs w:val="15"/>
        </w:rPr>
      </w:pPr>
      <w:r>
        <w:rPr>
          <w:sz w:val="15"/>
          <w:szCs w:val="15"/>
        </w:rPr>
        <w:t xml:space="preserve">15. Замечания  </w:t>
      </w:r>
    </w:p>
    <w:p w:rsidR="00B86EBD" w:rsidRDefault="00B86EBD" w:rsidP="00B86EBD">
      <w:pPr>
        <w:pBdr>
          <w:top w:val="single" w:sz="4" w:space="1" w:color="auto"/>
        </w:pBdr>
        <w:ind w:left="970"/>
        <w:rPr>
          <w:sz w:val="2"/>
          <w:szCs w:val="2"/>
        </w:rPr>
      </w:pPr>
    </w:p>
    <w:p w:rsidR="00B86EBD" w:rsidRDefault="00B86EBD" w:rsidP="00B86EBD">
      <w:pPr>
        <w:tabs>
          <w:tab w:val="center" w:pos="1673"/>
          <w:tab w:val="right" w:pos="3289"/>
        </w:tabs>
        <w:rPr>
          <w:sz w:val="15"/>
          <w:szCs w:val="15"/>
        </w:rPr>
      </w:pPr>
    </w:p>
    <w:p w:rsidR="00B86EBD" w:rsidRDefault="00B86EBD" w:rsidP="00B86EBD">
      <w:pPr>
        <w:pBdr>
          <w:top w:val="single" w:sz="4" w:space="1" w:color="auto"/>
        </w:pBdr>
        <w:rPr>
          <w:sz w:val="2"/>
          <w:szCs w:val="2"/>
        </w:rPr>
      </w:pPr>
    </w:p>
    <w:p w:rsidR="00B86EBD" w:rsidRDefault="00B86EBD" w:rsidP="00B86EBD">
      <w:pPr>
        <w:spacing w:before="160"/>
        <w:rPr>
          <w:sz w:val="15"/>
          <w:szCs w:val="15"/>
        </w:rPr>
      </w:pPr>
      <w:r>
        <w:rPr>
          <w:sz w:val="15"/>
          <w:szCs w:val="15"/>
        </w:rPr>
        <w:t>Подпись водителя ТС "А"*</w:t>
      </w:r>
    </w:p>
    <w:p w:rsidR="00B86EBD" w:rsidRDefault="00B86EBD" w:rsidP="00B86EBD">
      <w:pPr>
        <w:pBdr>
          <w:top w:val="single" w:sz="4" w:space="1" w:color="auto"/>
        </w:pBdr>
        <w:rPr>
          <w:sz w:val="2"/>
          <w:szCs w:val="2"/>
        </w:rPr>
      </w:pPr>
    </w:p>
    <w:p w:rsidR="00B86EBD" w:rsidRDefault="00B86EBD" w:rsidP="00B86EBD">
      <w:pPr>
        <w:rPr>
          <w:sz w:val="12"/>
          <w:szCs w:val="12"/>
        </w:rPr>
      </w:pPr>
      <w:r>
        <w:rPr>
          <w:sz w:val="12"/>
          <w:szCs w:val="12"/>
        </w:rPr>
        <w:t>* Составляется водителем транспортного</w:t>
      </w:r>
    </w:p>
    <w:p w:rsidR="00B86EBD" w:rsidRDefault="00B86EBD" w:rsidP="00B86EBD">
      <w:pPr>
        <w:ind w:left="74"/>
        <w:rPr>
          <w:sz w:val="12"/>
          <w:szCs w:val="12"/>
        </w:rPr>
      </w:pPr>
      <w:r>
        <w:rPr>
          <w:sz w:val="12"/>
          <w:szCs w:val="12"/>
        </w:rPr>
        <w:t>средства "А" в отношении своего ТС.</w:t>
      </w:r>
    </w:p>
    <w:p w:rsidR="00B86EBD" w:rsidRDefault="00B86EBD" w:rsidP="00B86EBD">
      <w:pPr>
        <w:ind w:left="74"/>
        <w:rPr>
          <w:sz w:val="12"/>
          <w:szCs w:val="12"/>
        </w:rPr>
      </w:pPr>
    </w:p>
    <w:p w:rsidR="00B86EBD" w:rsidRDefault="00B86EBD" w:rsidP="00B86EBD">
      <w:pPr>
        <w:tabs>
          <w:tab w:val="center" w:pos="1673"/>
          <w:tab w:val="right" w:pos="3289"/>
        </w:tabs>
        <w:spacing w:before="40"/>
        <w:rPr>
          <w:sz w:val="15"/>
          <w:szCs w:val="15"/>
        </w:rPr>
      </w:pPr>
      <w:r>
        <w:rPr>
          <w:sz w:val="15"/>
          <w:szCs w:val="15"/>
        </w:rPr>
        <w:t xml:space="preserve">"А" </w:t>
      </w:r>
      <w:r>
        <w:rPr>
          <w:sz w:val="15"/>
          <w:szCs w:val="15"/>
        </w:rPr>
        <w:tab/>
        <w:t xml:space="preserve">16. Обстоятельства ДТП </w:t>
      </w:r>
      <w:r>
        <w:rPr>
          <w:sz w:val="12"/>
          <w:szCs w:val="12"/>
        </w:rPr>
        <w:t>(нужное отметить)</w:t>
      </w:r>
      <w:r>
        <w:rPr>
          <w:sz w:val="15"/>
          <w:szCs w:val="15"/>
        </w:rPr>
        <w:tab/>
        <w:t>"В"</w:t>
      </w:r>
    </w:p>
    <w:tbl>
      <w:tblPr>
        <w:tblW w:w="0" w:type="auto"/>
        <w:tblLayout w:type="fixed"/>
        <w:tblCellMar>
          <w:left w:w="28" w:type="dxa"/>
          <w:right w:w="28" w:type="dxa"/>
        </w:tblCellMar>
        <w:tblLook w:val="0000" w:firstRow="0" w:lastRow="0" w:firstColumn="0" w:lastColumn="0" w:noHBand="0" w:noVBand="0"/>
      </w:tblPr>
      <w:tblGrid>
        <w:gridCol w:w="159"/>
        <w:gridCol w:w="227"/>
        <w:gridCol w:w="2563"/>
        <w:gridCol w:w="227"/>
        <w:gridCol w:w="159"/>
      </w:tblGrid>
      <w:tr w:rsidR="00B86EBD" w:rsidTr="00206036">
        <w:trPr>
          <w:cantSplit/>
        </w:trPr>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227" w:type="dxa"/>
            <w:tcBorders>
              <w:top w:val="nil"/>
              <w:left w:val="nil"/>
              <w:bottom w:val="nil"/>
              <w:right w:val="nil"/>
            </w:tcBorders>
            <w:vAlign w:val="bottom"/>
          </w:tcPr>
          <w:p w:rsidR="00B86EBD" w:rsidRDefault="00B86EBD" w:rsidP="00206036">
            <w:pPr>
              <w:ind w:left="85"/>
              <w:rPr>
                <w:sz w:val="14"/>
                <w:szCs w:val="14"/>
              </w:rPr>
            </w:pPr>
            <w:r>
              <w:rPr>
                <w:sz w:val="14"/>
                <w:szCs w:val="14"/>
              </w:rPr>
              <w:t>1</w:t>
            </w:r>
          </w:p>
        </w:tc>
        <w:tc>
          <w:tcPr>
            <w:tcW w:w="2563" w:type="dxa"/>
            <w:vMerge w:val="restart"/>
            <w:tcBorders>
              <w:top w:val="nil"/>
              <w:left w:val="nil"/>
              <w:bottom w:val="nil"/>
              <w:right w:val="nil"/>
            </w:tcBorders>
          </w:tcPr>
          <w:p w:rsidR="00B86EBD" w:rsidRDefault="00B86EBD" w:rsidP="00206036">
            <w:pPr>
              <w:jc w:val="center"/>
              <w:rPr>
                <w:sz w:val="14"/>
                <w:szCs w:val="14"/>
              </w:rPr>
            </w:pPr>
            <w:r>
              <w:rPr>
                <w:sz w:val="14"/>
                <w:szCs w:val="14"/>
              </w:rPr>
              <w:t>ТС находилось на стоянке, парковке, обочине и т.п. в неподвижном состоянии</w:t>
            </w:r>
          </w:p>
        </w:tc>
        <w:tc>
          <w:tcPr>
            <w:tcW w:w="227" w:type="dxa"/>
            <w:tcBorders>
              <w:top w:val="nil"/>
              <w:left w:val="nil"/>
              <w:bottom w:val="nil"/>
              <w:right w:val="nil"/>
            </w:tcBorders>
            <w:vAlign w:val="bottom"/>
          </w:tcPr>
          <w:p w:rsidR="00B86EBD" w:rsidRDefault="00B86EBD" w:rsidP="00206036">
            <w:pPr>
              <w:ind w:right="85"/>
              <w:jc w:val="right"/>
              <w:rPr>
                <w:sz w:val="14"/>
                <w:szCs w:val="14"/>
              </w:rPr>
            </w:pPr>
            <w:r>
              <w:rPr>
                <w:sz w:val="14"/>
                <w:szCs w:val="14"/>
              </w:rPr>
              <w:t>1</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r>
      <w:tr w:rsidR="00B86EBD" w:rsidTr="00206036">
        <w:trPr>
          <w:cantSplit/>
        </w:trPr>
        <w:tc>
          <w:tcPr>
            <w:tcW w:w="159" w:type="dxa"/>
            <w:tcBorders>
              <w:top w:val="single" w:sz="4" w:space="0" w:color="auto"/>
              <w:left w:val="nil"/>
              <w:bottom w:val="nil"/>
              <w:right w:val="nil"/>
            </w:tcBorders>
          </w:tcPr>
          <w:p w:rsidR="00B86EBD" w:rsidRDefault="00B86EBD" w:rsidP="00206036">
            <w:pPr>
              <w:jc w:val="center"/>
              <w:rPr>
                <w:sz w:val="10"/>
                <w:szCs w:val="10"/>
              </w:rPr>
            </w:pPr>
          </w:p>
        </w:tc>
        <w:tc>
          <w:tcPr>
            <w:tcW w:w="227" w:type="dxa"/>
            <w:tcBorders>
              <w:top w:val="nil"/>
              <w:left w:val="nil"/>
              <w:bottom w:val="nil"/>
              <w:right w:val="nil"/>
            </w:tcBorders>
          </w:tcPr>
          <w:p w:rsidR="00B86EBD" w:rsidRDefault="00B86EBD" w:rsidP="00206036">
            <w:pPr>
              <w:ind w:left="85"/>
              <w:rPr>
                <w:sz w:val="10"/>
                <w:szCs w:val="10"/>
              </w:rPr>
            </w:pPr>
          </w:p>
        </w:tc>
        <w:tc>
          <w:tcPr>
            <w:tcW w:w="2563" w:type="dxa"/>
            <w:vMerge/>
            <w:tcBorders>
              <w:top w:val="nil"/>
              <w:left w:val="nil"/>
              <w:bottom w:val="nil"/>
              <w:right w:val="nil"/>
            </w:tcBorders>
            <w:vAlign w:val="bottom"/>
          </w:tcPr>
          <w:p w:rsidR="00B86EBD" w:rsidRDefault="00B86EBD" w:rsidP="00206036">
            <w:pPr>
              <w:jc w:val="center"/>
              <w:rPr>
                <w:sz w:val="14"/>
                <w:szCs w:val="14"/>
              </w:rPr>
            </w:pPr>
          </w:p>
        </w:tc>
        <w:tc>
          <w:tcPr>
            <w:tcW w:w="227" w:type="dxa"/>
            <w:tcBorders>
              <w:top w:val="nil"/>
              <w:left w:val="nil"/>
              <w:bottom w:val="nil"/>
              <w:right w:val="nil"/>
            </w:tcBorders>
          </w:tcPr>
          <w:p w:rsidR="00B86EBD" w:rsidRDefault="00B86EBD" w:rsidP="00206036">
            <w:pPr>
              <w:ind w:right="85"/>
              <w:jc w:val="right"/>
              <w:rPr>
                <w:sz w:val="10"/>
                <w:szCs w:val="10"/>
              </w:rPr>
            </w:pPr>
          </w:p>
        </w:tc>
        <w:tc>
          <w:tcPr>
            <w:tcW w:w="159" w:type="dxa"/>
            <w:tcBorders>
              <w:top w:val="single" w:sz="4" w:space="0" w:color="auto"/>
              <w:left w:val="nil"/>
              <w:bottom w:val="nil"/>
              <w:right w:val="nil"/>
            </w:tcBorders>
          </w:tcPr>
          <w:p w:rsidR="00B86EBD" w:rsidRDefault="00B86EBD" w:rsidP="00206036">
            <w:pPr>
              <w:jc w:val="center"/>
              <w:rPr>
                <w:sz w:val="10"/>
                <w:szCs w:val="10"/>
              </w:rPr>
            </w:pPr>
          </w:p>
        </w:tc>
      </w:tr>
    </w:tbl>
    <w:p w:rsidR="00B86EBD" w:rsidRDefault="00B86EBD" w:rsidP="00B86EBD">
      <w:pPr>
        <w:rPr>
          <w:sz w:val="2"/>
          <w:szCs w:val="2"/>
        </w:rPr>
      </w:pPr>
    </w:p>
    <w:tbl>
      <w:tblPr>
        <w:tblW w:w="0" w:type="auto"/>
        <w:tblLayout w:type="fixed"/>
        <w:tblCellMar>
          <w:left w:w="28" w:type="dxa"/>
          <w:right w:w="28" w:type="dxa"/>
        </w:tblCellMar>
        <w:tblLook w:val="0000" w:firstRow="0" w:lastRow="0" w:firstColumn="0" w:lastColumn="0" w:noHBand="0" w:noVBand="0"/>
      </w:tblPr>
      <w:tblGrid>
        <w:gridCol w:w="159"/>
        <w:gridCol w:w="227"/>
        <w:gridCol w:w="2563"/>
        <w:gridCol w:w="227"/>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227" w:type="dxa"/>
            <w:tcBorders>
              <w:top w:val="nil"/>
              <w:left w:val="nil"/>
              <w:bottom w:val="nil"/>
              <w:right w:val="nil"/>
            </w:tcBorders>
            <w:vAlign w:val="center"/>
          </w:tcPr>
          <w:p w:rsidR="00B86EBD" w:rsidRDefault="00B86EBD" w:rsidP="00206036">
            <w:pPr>
              <w:ind w:left="85"/>
              <w:rPr>
                <w:sz w:val="14"/>
                <w:szCs w:val="14"/>
              </w:rPr>
            </w:pPr>
            <w:r>
              <w:rPr>
                <w:sz w:val="14"/>
                <w:szCs w:val="14"/>
              </w:rPr>
              <w:t>2</w:t>
            </w:r>
          </w:p>
        </w:tc>
        <w:tc>
          <w:tcPr>
            <w:tcW w:w="2563" w:type="dxa"/>
            <w:tcBorders>
              <w:top w:val="nil"/>
              <w:left w:val="nil"/>
              <w:bottom w:val="nil"/>
              <w:right w:val="nil"/>
            </w:tcBorders>
            <w:vAlign w:val="center"/>
          </w:tcPr>
          <w:p w:rsidR="00B86EBD" w:rsidRDefault="00B86EBD" w:rsidP="00206036">
            <w:pPr>
              <w:jc w:val="center"/>
              <w:rPr>
                <w:sz w:val="14"/>
                <w:szCs w:val="14"/>
              </w:rPr>
            </w:pPr>
            <w:r>
              <w:rPr>
                <w:sz w:val="14"/>
                <w:szCs w:val="14"/>
              </w:rPr>
              <w:t>Водитель отсутствовал на месте ДТП</w:t>
            </w:r>
          </w:p>
        </w:tc>
        <w:tc>
          <w:tcPr>
            <w:tcW w:w="227"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2</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59"/>
        <w:gridCol w:w="227"/>
        <w:gridCol w:w="2563"/>
        <w:gridCol w:w="227"/>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227" w:type="dxa"/>
            <w:tcBorders>
              <w:top w:val="nil"/>
              <w:left w:val="nil"/>
              <w:bottom w:val="nil"/>
              <w:right w:val="nil"/>
            </w:tcBorders>
            <w:vAlign w:val="center"/>
          </w:tcPr>
          <w:p w:rsidR="00B86EBD" w:rsidRDefault="00B86EBD" w:rsidP="00206036">
            <w:pPr>
              <w:ind w:left="85"/>
              <w:rPr>
                <w:sz w:val="14"/>
                <w:szCs w:val="14"/>
              </w:rPr>
            </w:pPr>
            <w:r>
              <w:rPr>
                <w:sz w:val="14"/>
                <w:szCs w:val="14"/>
              </w:rPr>
              <w:t>3</w:t>
            </w:r>
          </w:p>
        </w:tc>
        <w:tc>
          <w:tcPr>
            <w:tcW w:w="2563" w:type="dxa"/>
            <w:tcBorders>
              <w:top w:val="nil"/>
              <w:left w:val="nil"/>
              <w:bottom w:val="nil"/>
              <w:right w:val="nil"/>
            </w:tcBorders>
            <w:vAlign w:val="center"/>
          </w:tcPr>
          <w:p w:rsidR="00B86EBD" w:rsidRDefault="00B86EBD" w:rsidP="00206036">
            <w:pPr>
              <w:jc w:val="center"/>
              <w:rPr>
                <w:sz w:val="14"/>
                <w:szCs w:val="14"/>
              </w:rPr>
            </w:pPr>
            <w:r>
              <w:rPr>
                <w:sz w:val="14"/>
                <w:szCs w:val="14"/>
              </w:rPr>
              <w:t>Двигался на стоянке</w:t>
            </w:r>
          </w:p>
        </w:tc>
        <w:tc>
          <w:tcPr>
            <w:tcW w:w="227"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3</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59"/>
        <w:gridCol w:w="227"/>
        <w:gridCol w:w="2563"/>
        <w:gridCol w:w="227"/>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227" w:type="dxa"/>
            <w:tcBorders>
              <w:top w:val="nil"/>
              <w:left w:val="nil"/>
              <w:bottom w:val="nil"/>
              <w:right w:val="nil"/>
            </w:tcBorders>
            <w:vAlign w:val="center"/>
          </w:tcPr>
          <w:p w:rsidR="00B86EBD" w:rsidRDefault="00B86EBD" w:rsidP="00206036">
            <w:pPr>
              <w:ind w:left="85"/>
              <w:rPr>
                <w:sz w:val="14"/>
                <w:szCs w:val="14"/>
              </w:rPr>
            </w:pPr>
            <w:r>
              <w:rPr>
                <w:sz w:val="14"/>
                <w:szCs w:val="14"/>
              </w:rPr>
              <w:t>4</w:t>
            </w:r>
          </w:p>
        </w:tc>
        <w:tc>
          <w:tcPr>
            <w:tcW w:w="2563" w:type="dxa"/>
            <w:tcBorders>
              <w:top w:val="nil"/>
              <w:left w:val="nil"/>
              <w:bottom w:val="nil"/>
              <w:right w:val="nil"/>
            </w:tcBorders>
            <w:vAlign w:val="center"/>
          </w:tcPr>
          <w:p w:rsidR="00B86EBD" w:rsidRDefault="00B86EBD" w:rsidP="00206036">
            <w:pPr>
              <w:jc w:val="center"/>
              <w:rPr>
                <w:sz w:val="14"/>
                <w:szCs w:val="14"/>
              </w:rPr>
            </w:pPr>
            <w:r>
              <w:rPr>
                <w:sz w:val="14"/>
                <w:szCs w:val="14"/>
              </w:rPr>
              <w:t>Выезжал со стоянки, с места парковки,</w:t>
            </w:r>
          </w:p>
        </w:tc>
        <w:tc>
          <w:tcPr>
            <w:tcW w:w="227"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4</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jc w:val="center"/>
        <w:rPr>
          <w:sz w:val="14"/>
          <w:szCs w:val="14"/>
        </w:rPr>
      </w:pPr>
      <w:r>
        <w:rPr>
          <w:sz w:val="14"/>
          <w:szCs w:val="14"/>
        </w:rPr>
        <w:t>остановки, со двора, второстепенной дороги</w:t>
      </w:r>
    </w:p>
    <w:tbl>
      <w:tblPr>
        <w:tblW w:w="0" w:type="auto"/>
        <w:tblLayout w:type="fixed"/>
        <w:tblCellMar>
          <w:left w:w="28" w:type="dxa"/>
          <w:right w:w="28" w:type="dxa"/>
        </w:tblCellMar>
        <w:tblLook w:val="0000" w:firstRow="0" w:lastRow="0" w:firstColumn="0" w:lastColumn="0" w:noHBand="0" w:noVBand="0"/>
      </w:tblPr>
      <w:tblGrid>
        <w:gridCol w:w="159"/>
        <w:gridCol w:w="227"/>
        <w:gridCol w:w="2563"/>
        <w:gridCol w:w="227"/>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227" w:type="dxa"/>
            <w:tcBorders>
              <w:top w:val="nil"/>
              <w:left w:val="nil"/>
              <w:bottom w:val="nil"/>
              <w:right w:val="nil"/>
            </w:tcBorders>
            <w:vAlign w:val="center"/>
          </w:tcPr>
          <w:p w:rsidR="00B86EBD" w:rsidRDefault="00B86EBD" w:rsidP="00206036">
            <w:pPr>
              <w:ind w:left="85"/>
              <w:rPr>
                <w:sz w:val="14"/>
                <w:szCs w:val="14"/>
              </w:rPr>
            </w:pPr>
            <w:r>
              <w:rPr>
                <w:sz w:val="14"/>
                <w:szCs w:val="14"/>
              </w:rPr>
              <w:t>5</w:t>
            </w:r>
          </w:p>
        </w:tc>
        <w:tc>
          <w:tcPr>
            <w:tcW w:w="2563" w:type="dxa"/>
            <w:tcBorders>
              <w:top w:val="nil"/>
              <w:left w:val="nil"/>
              <w:bottom w:val="nil"/>
              <w:right w:val="nil"/>
            </w:tcBorders>
            <w:vAlign w:val="center"/>
          </w:tcPr>
          <w:p w:rsidR="00B86EBD" w:rsidRDefault="00B86EBD" w:rsidP="00206036">
            <w:pPr>
              <w:jc w:val="center"/>
              <w:rPr>
                <w:sz w:val="14"/>
                <w:szCs w:val="14"/>
              </w:rPr>
            </w:pPr>
            <w:r>
              <w:rPr>
                <w:sz w:val="14"/>
                <w:szCs w:val="14"/>
              </w:rPr>
              <w:t>Заезжал на стоянку, парковку, во двор,</w:t>
            </w:r>
          </w:p>
        </w:tc>
        <w:tc>
          <w:tcPr>
            <w:tcW w:w="227"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5</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jc w:val="center"/>
        <w:rPr>
          <w:sz w:val="14"/>
          <w:szCs w:val="14"/>
        </w:rPr>
      </w:pPr>
      <w:r>
        <w:rPr>
          <w:sz w:val="14"/>
          <w:szCs w:val="14"/>
        </w:rPr>
        <w:t>на второстепенную дорогу</w:t>
      </w:r>
    </w:p>
    <w:tbl>
      <w:tblPr>
        <w:tblW w:w="0" w:type="auto"/>
        <w:tblLayout w:type="fixed"/>
        <w:tblCellMar>
          <w:left w:w="28" w:type="dxa"/>
          <w:right w:w="28" w:type="dxa"/>
        </w:tblCellMar>
        <w:tblLook w:val="0000" w:firstRow="0" w:lastRow="0" w:firstColumn="0" w:lastColumn="0" w:noHBand="0" w:noVBand="0"/>
      </w:tblPr>
      <w:tblGrid>
        <w:gridCol w:w="159"/>
        <w:gridCol w:w="227"/>
        <w:gridCol w:w="2563"/>
        <w:gridCol w:w="227"/>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227" w:type="dxa"/>
            <w:tcBorders>
              <w:top w:val="nil"/>
              <w:left w:val="nil"/>
              <w:bottom w:val="nil"/>
              <w:right w:val="nil"/>
            </w:tcBorders>
            <w:vAlign w:val="center"/>
          </w:tcPr>
          <w:p w:rsidR="00B86EBD" w:rsidRDefault="00B86EBD" w:rsidP="00206036">
            <w:pPr>
              <w:ind w:left="85"/>
              <w:rPr>
                <w:sz w:val="14"/>
                <w:szCs w:val="14"/>
              </w:rPr>
            </w:pPr>
            <w:r>
              <w:rPr>
                <w:sz w:val="14"/>
                <w:szCs w:val="14"/>
              </w:rPr>
              <w:t>6</w:t>
            </w:r>
          </w:p>
        </w:tc>
        <w:tc>
          <w:tcPr>
            <w:tcW w:w="2563" w:type="dxa"/>
            <w:tcBorders>
              <w:top w:val="nil"/>
              <w:left w:val="nil"/>
              <w:bottom w:val="nil"/>
              <w:right w:val="nil"/>
            </w:tcBorders>
            <w:vAlign w:val="center"/>
          </w:tcPr>
          <w:p w:rsidR="00B86EBD" w:rsidRDefault="00B86EBD" w:rsidP="00206036">
            <w:pPr>
              <w:jc w:val="center"/>
              <w:rPr>
                <w:sz w:val="14"/>
                <w:szCs w:val="14"/>
              </w:rPr>
            </w:pPr>
            <w:r>
              <w:rPr>
                <w:sz w:val="14"/>
                <w:szCs w:val="14"/>
              </w:rPr>
              <w:t>Двигался прямо (не маневрировал)</w:t>
            </w:r>
          </w:p>
        </w:tc>
        <w:tc>
          <w:tcPr>
            <w:tcW w:w="227"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6</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59"/>
        <w:gridCol w:w="227"/>
        <w:gridCol w:w="2563"/>
        <w:gridCol w:w="227"/>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227" w:type="dxa"/>
            <w:tcBorders>
              <w:top w:val="nil"/>
              <w:left w:val="nil"/>
              <w:bottom w:val="nil"/>
              <w:right w:val="nil"/>
            </w:tcBorders>
            <w:vAlign w:val="center"/>
          </w:tcPr>
          <w:p w:rsidR="00B86EBD" w:rsidRDefault="00B86EBD" w:rsidP="00206036">
            <w:pPr>
              <w:ind w:left="85"/>
              <w:rPr>
                <w:sz w:val="14"/>
                <w:szCs w:val="14"/>
              </w:rPr>
            </w:pPr>
            <w:r>
              <w:rPr>
                <w:sz w:val="14"/>
                <w:szCs w:val="14"/>
              </w:rPr>
              <w:t>7</w:t>
            </w:r>
          </w:p>
        </w:tc>
        <w:tc>
          <w:tcPr>
            <w:tcW w:w="2563" w:type="dxa"/>
            <w:tcBorders>
              <w:top w:val="nil"/>
              <w:left w:val="nil"/>
              <w:bottom w:val="nil"/>
              <w:right w:val="nil"/>
            </w:tcBorders>
            <w:vAlign w:val="center"/>
          </w:tcPr>
          <w:p w:rsidR="00B86EBD" w:rsidRDefault="00B86EBD" w:rsidP="00206036">
            <w:pPr>
              <w:jc w:val="center"/>
              <w:rPr>
                <w:sz w:val="14"/>
                <w:szCs w:val="14"/>
              </w:rPr>
            </w:pPr>
            <w:r>
              <w:rPr>
                <w:sz w:val="14"/>
                <w:szCs w:val="14"/>
              </w:rPr>
              <w:t>Двигался на перекрестке</w:t>
            </w:r>
          </w:p>
        </w:tc>
        <w:tc>
          <w:tcPr>
            <w:tcW w:w="227"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7</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59"/>
        <w:gridCol w:w="227"/>
        <w:gridCol w:w="2563"/>
        <w:gridCol w:w="227"/>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227" w:type="dxa"/>
            <w:tcBorders>
              <w:top w:val="nil"/>
              <w:left w:val="nil"/>
              <w:bottom w:val="nil"/>
              <w:right w:val="nil"/>
            </w:tcBorders>
            <w:vAlign w:val="center"/>
          </w:tcPr>
          <w:p w:rsidR="00B86EBD" w:rsidRDefault="00B86EBD" w:rsidP="00206036">
            <w:pPr>
              <w:ind w:left="85"/>
              <w:rPr>
                <w:sz w:val="14"/>
                <w:szCs w:val="14"/>
              </w:rPr>
            </w:pPr>
            <w:r>
              <w:rPr>
                <w:sz w:val="14"/>
                <w:szCs w:val="14"/>
              </w:rPr>
              <w:t>8</w:t>
            </w:r>
          </w:p>
        </w:tc>
        <w:tc>
          <w:tcPr>
            <w:tcW w:w="2563" w:type="dxa"/>
            <w:tcBorders>
              <w:top w:val="nil"/>
              <w:left w:val="nil"/>
              <w:bottom w:val="nil"/>
              <w:right w:val="nil"/>
            </w:tcBorders>
            <w:vAlign w:val="center"/>
          </w:tcPr>
          <w:p w:rsidR="00B86EBD" w:rsidRDefault="00B86EBD" w:rsidP="00206036">
            <w:pPr>
              <w:jc w:val="center"/>
              <w:rPr>
                <w:sz w:val="14"/>
                <w:szCs w:val="14"/>
              </w:rPr>
            </w:pPr>
            <w:r>
              <w:rPr>
                <w:sz w:val="14"/>
                <w:szCs w:val="14"/>
              </w:rPr>
              <w:t>Заезжал на перекресток</w:t>
            </w:r>
          </w:p>
        </w:tc>
        <w:tc>
          <w:tcPr>
            <w:tcW w:w="227"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8</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jc w:val="center"/>
        <w:rPr>
          <w:sz w:val="14"/>
          <w:szCs w:val="14"/>
        </w:rPr>
      </w:pPr>
      <w:r>
        <w:rPr>
          <w:sz w:val="14"/>
          <w:szCs w:val="14"/>
        </w:rPr>
        <w:t>с круговым движением</w:t>
      </w:r>
    </w:p>
    <w:tbl>
      <w:tblPr>
        <w:tblW w:w="0" w:type="auto"/>
        <w:tblLayout w:type="fixed"/>
        <w:tblCellMar>
          <w:left w:w="28" w:type="dxa"/>
          <w:right w:w="28" w:type="dxa"/>
        </w:tblCellMar>
        <w:tblLook w:val="0000" w:firstRow="0" w:lastRow="0" w:firstColumn="0" w:lastColumn="0" w:noHBand="0" w:noVBand="0"/>
      </w:tblPr>
      <w:tblGrid>
        <w:gridCol w:w="159"/>
        <w:gridCol w:w="227"/>
        <w:gridCol w:w="2563"/>
        <w:gridCol w:w="227"/>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227" w:type="dxa"/>
            <w:tcBorders>
              <w:top w:val="nil"/>
              <w:left w:val="nil"/>
              <w:bottom w:val="nil"/>
              <w:right w:val="nil"/>
            </w:tcBorders>
            <w:vAlign w:val="center"/>
          </w:tcPr>
          <w:p w:rsidR="00B86EBD" w:rsidRDefault="00B86EBD" w:rsidP="00206036">
            <w:pPr>
              <w:ind w:left="85"/>
              <w:rPr>
                <w:sz w:val="14"/>
                <w:szCs w:val="14"/>
              </w:rPr>
            </w:pPr>
            <w:r>
              <w:rPr>
                <w:sz w:val="14"/>
                <w:szCs w:val="14"/>
              </w:rPr>
              <w:t>9</w:t>
            </w:r>
          </w:p>
        </w:tc>
        <w:tc>
          <w:tcPr>
            <w:tcW w:w="2563" w:type="dxa"/>
            <w:tcBorders>
              <w:top w:val="nil"/>
              <w:left w:val="nil"/>
              <w:bottom w:val="nil"/>
              <w:right w:val="nil"/>
            </w:tcBorders>
            <w:vAlign w:val="center"/>
          </w:tcPr>
          <w:p w:rsidR="00B86EBD" w:rsidRDefault="00B86EBD" w:rsidP="00206036">
            <w:pPr>
              <w:jc w:val="center"/>
              <w:rPr>
                <w:sz w:val="14"/>
                <w:szCs w:val="14"/>
              </w:rPr>
            </w:pPr>
            <w:r>
              <w:rPr>
                <w:sz w:val="14"/>
                <w:szCs w:val="14"/>
              </w:rPr>
              <w:t>Двигался по перекрестку</w:t>
            </w:r>
          </w:p>
        </w:tc>
        <w:tc>
          <w:tcPr>
            <w:tcW w:w="227"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9</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jc w:val="center"/>
        <w:rPr>
          <w:sz w:val="14"/>
          <w:szCs w:val="14"/>
        </w:rPr>
      </w:pPr>
      <w:r>
        <w:rPr>
          <w:sz w:val="14"/>
          <w:szCs w:val="14"/>
        </w:rPr>
        <w:t>с круговым движением</w:t>
      </w:r>
    </w:p>
    <w:tbl>
      <w:tblPr>
        <w:tblW w:w="0" w:type="auto"/>
        <w:tblLayout w:type="fixed"/>
        <w:tblCellMar>
          <w:left w:w="28" w:type="dxa"/>
          <w:right w:w="28" w:type="dxa"/>
        </w:tblCellMar>
        <w:tblLook w:val="0000" w:firstRow="0" w:lastRow="0" w:firstColumn="0" w:lastColumn="0" w:noHBand="0" w:noVBand="0"/>
      </w:tblPr>
      <w:tblGrid>
        <w:gridCol w:w="159"/>
        <w:gridCol w:w="323"/>
        <w:gridCol w:w="2370"/>
        <w:gridCol w:w="323"/>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323" w:type="dxa"/>
            <w:tcBorders>
              <w:top w:val="nil"/>
              <w:left w:val="nil"/>
              <w:bottom w:val="nil"/>
              <w:right w:val="nil"/>
            </w:tcBorders>
            <w:vAlign w:val="center"/>
          </w:tcPr>
          <w:p w:rsidR="00B86EBD" w:rsidRDefault="00B86EBD" w:rsidP="00206036">
            <w:pPr>
              <w:ind w:left="85"/>
              <w:rPr>
                <w:sz w:val="14"/>
                <w:szCs w:val="14"/>
              </w:rPr>
            </w:pPr>
            <w:r>
              <w:rPr>
                <w:sz w:val="14"/>
                <w:szCs w:val="14"/>
              </w:rPr>
              <w:t>10</w:t>
            </w:r>
          </w:p>
        </w:tc>
        <w:tc>
          <w:tcPr>
            <w:tcW w:w="2370" w:type="dxa"/>
            <w:tcBorders>
              <w:top w:val="nil"/>
              <w:left w:val="nil"/>
              <w:bottom w:val="nil"/>
              <w:right w:val="nil"/>
            </w:tcBorders>
            <w:vAlign w:val="center"/>
          </w:tcPr>
          <w:p w:rsidR="00B86EBD" w:rsidRDefault="00B86EBD" w:rsidP="00206036">
            <w:pPr>
              <w:jc w:val="center"/>
              <w:rPr>
                <w:sz w:val="14"/>
                <w:szCs w:val="14"/>
              </w:rPr>
            </w:pPr>
            <w:r>
              <w:rPr>
                <w:sz w:val="14"/>
                <w:szCs w:val="14"/>
              </w:rPr>
              <w:t>Столкнулся с ТС, двигавшимся</w:t>
            </w:r>
          </w:p>
        </w:tc>
        <w:tc>
          <w:tcPr>
            <w:tcW w:w="323"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10</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jc w:val="center"/>
        <w:rPr>
          <w:sz w:val="14"/>
          <w:szCs w:val="14"/>
        </w:rPr>
      </w:pPr>
      <w:r>
        <w:rPr>
          <w:sz w:val="14"/>
          <w:szCs w:val="14"/>
        </w:rPr>
        <w:t>в том же направлении по той же</w:t>
      </w:r>
      <w:r>
        <w:rPr>
          <w:sz w:val="14"/>
          <w:szCs w:val="14"/>
        </w:rPr>
        <w:br/>
        <w:t>полосе</w:t>
      </w:r>
    </w:p>
    <w:tbl>
      <w:tblPr>
        <w:tblW w:w="0" w:type="auto"/>
        <w:tblLayout w:type="fixed"/>
        <w:tblCellMar>
          <w:left w:w="28" w:type="dxa"/>
          <w:right w:w="28" w:type="dxa"/>
        </w:tblCellMar>
        <w:tblLook w:val="0000" w:firstRow="0" w:lastRow="0" w:firstColumn="0" w:lastColumn="0" w:noHBand="0" w:noVBand="0"/>
      </w:tblPr>
      <w:tblGrid>
        <w:gridCol w:w="159"/>
        <w:gridCol w:w="323"/>
        <w:gridCol w:w="2370"/>
        <w:gridCol w:w="323"/>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323" w:type="dxa"/>
            <w:tcBorders>
              <w:top w:val="nil"/>
              <w:left w:val="nil"/>
              <w:bottom w:val="nil"/>
              <w:right w:val="nil"/>
            </w:tcBorders>
            <w:vAlign w:val="center"/>
          </w:tcPr>
          <w:p w:rsidR="00B86EBD" w:rsidRDefault="00B86EBD" w:rsidP="00206036">
            <w:pPr>
              <w:ind w:left="85"/>
              <w:rPr>
                <w:sz w:val="14"/>
                <w:szCs w:val="14"/>
              </w:rPr>
            </w:pPr>
            <w:r>
              <w:rPr>
                <w:sz w:val="14"/>
                <w:szCs w:val="14"/>
              </w:rPr>
              <w:t>11</w:t>
            </w:r>
          </w:p>
        </w:tc>
        <w:tc>
          <w:tcPr>
            <w:tcW w:w="2370" w:type="dxa"/>
            <w:tcBorders>
              <w:top w:val="nil"/>
              <w:left w:val="nil"/>
              <w:bottom w:val="nil"/>
              <w:right w:val="nil"/>
            </w:tcBorders>
          </w:tcPr>
          <w:p w:rsidR="00B86EBD" w:rsidRDefault="00B86EBD" w:rsidP="00206036">
            <w:pPr>
              <w:jc w:val="center"/>
              <w:rPr>
                <w:sz w:val="14"/>
                <w:szCs w:val="14"/>
              </w:rPr>
            </w:pPr>
            <w:r>
              <w:rPr>
                <w:sz w:val="14"/>
                <w:szCs w:val="14"/>
              </w:rPr>
              <w:t>Столкнулся с ТС, двигавшимся</w:t>
            </w:r>
          </w:p>
        </w:tc>
        <w:tc>
          <w:tcPr>
            <w:tcW w:w="323"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11</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jc w:val="center"/>
        <w:rPr>
          <w:sz w:val="14"/>
          <w:szCs w:val="14"/>
        </w:rPr>
      </w:pPr>
      <w:r>
        <w:rPr>
          <w:sz w:val="14"/>
          <w:szCs w:val="14"/>
        </w:rPr>
        <w:t>в том же направлении по другой</w:t>
      </w:r>
      <w:r>
        <w:rPr>
          <w:sz w:val="14"/>
          <w:szCs w:val="14"/>
        </w:rPr>
        <w:br/>
        <w:t>полосе (в другом ряду)</w:t>
      </w:r>
    </w:p>
    <w:tbl>
      <w:tblPr>
        <w:tblW w:w="0" w:type="auto"/>
        <w:tblLayout w:type="fixed"/>
        <w:tblCellMar>
          <w:left w:w="28" w:type="dxa"/>
          <w:right w:w="28" w:type="dxa"/>
        </w:tblCellMar>
        <w:tblLook w:val="0000" w:firstRow="0" w:lastRow="0" w:firstColumn="0" w:lastColumn="0" w:noHBand="0" w:noVBand="0"/>
      </w:tblPr>
      <w:tblGrid>
        <w:gridCol w:w="159"/>
        <w:gridCol w:w="323"/>
        <w:gridCol w:w="2370"/>
        <w:gridCol w:w="323"/>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323" w:type="dxa"/>
            <w:tcBorders>
              <w:top w:val="nil"/>
              <w:left w:val="nil"/>
              <w:bottom w:val="nil"/>
              <w:right w:val="nil"/>
            </w:tcBorders>
            <w:vAlign w:val="center"/>
          </w:tcPr>
          <w:p w:rsidR="00B86EBD" w:rsidRDefault="00B86EBD" w:rsidP="00206036">
            <w:pPr>
              <w:ind w:left="85"/>
              <w:rPr>
                <w:sz w:val="14"/>
                <w:szCs w:val="14"/>
              </w:rPr>
            </w:pPr>
            <w:r>
              <w:rPr>
                <w:sz w:val="14"/>
                <w:szCs w:val="14"/>
              </w:rPr>
              <w:t>12</w:t>
            </w:r>
          </w:p>
        </w:tc>
        <w:tc>
          <w:tcPr>
            <w:tcW w:w="2370" w:type="dxa"/>
            <w:tcBorders>
              <w:top w:val="nil"/>
              <w:left w:val="nil"/>
              <w:bottom w:val="nil"/>
              <w:right w:val="nil"/>
            </w:tcBorders>
            <w:vAlign w:val="center"/>
          </w:tcPr>
          <w:p w:rsidR="00B86EBD" w:rsidRDefault="00B86EBD" w:rsidP="00206036">
            <w:pPr>
              <w:jc w:val="center"/>
              <w:rPr>
                <w:sz w:val="14"/>
                <w:szCs w:val="14"/>
              </w:rPr>
            </w:pPr>
            <w:r>
              <w:rPr>
                <w:sz w:val="14"/>
                <w:szCs w:val="14"/>
              </w:rPr>
              <w:t>Менял полосу</w:t>
            </w:r>
          </w:p>
        </w:tc>
        <w:tc>
          <w:tcPr>
            <w:tcW w:w="323"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12</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jc w:val="center"/>
        <w:rPr>
          <w:sz w:val="14"/>
          <w:szCs w:val="14"/>
        </w:rPr>
      </w:pPr>
      <w:r>
        <w:rPr>
          <w:sz w:val="14"/>
          <w:szCs w:val="14"/>
        </w:rPr>
        <w:t>(перестраивался в другой ряд)</w:t>
      </w:r>
    </w:p>
    <w:tbl>
      <w:tblPr>
        <w:tblW w:w="0" w:type="auto"/>
        <w:tblLayout w:type="fixed"/>
        <w:tblCellMar>
          <w:left w:w="28" w:type="dxa"/>
          <w:right w:w="28" w:type="dxa"/>
        </w:tblCellMar>
        <w:tblLook w:val="0000" w:firstRow="0" w:lastRow="0" w:firstColumn="0" w:lastColumn="0" w:noHBand="0" w:noVBand="0"/>
      </w:tblPr>
      <w:tblGrid>
        <w:gridCol w:w="159"/>
        <w:gridCol w:w="323"/>
        <w:gridCol w:w="2370"/>
        <w:gridCol w:w="323"/>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323" w:type="dxa"/>
            <w:tcBorders>
              <w:top w:val="nil"/>
              <w:left w:val="nil"/>
              <w:bottom w:val="nil"/>
              <w:right w:val="nil"/>
            </w:tcBorders>
            <w:vAlign w:val="center"/>
          </w:tcPr>
          <w:p w:rsidR="00B86EBD" w:rsidRDefault="00B86EBD" w:rsidP="00206036">
            <w:pPr>
              <w:ind w:left="85"/>
              <w:rPr>
                <w:sz w:val="14"/>
                <w:szCs w:val="14"/>
              </w:rPr>
            </w:pPr>
            <w:r>
              <w:rPr>
                <w:sz w:val="14"/>
                <w:szCs w:val="14"/>
              </w:rPr>
              <w:t>13</w:t>
            </w:r>
          </w:p>
        </w:tc>
        <w:tc>
          <w:tcPr>
            <w:tcW w:w="2370" w:type="dxa"/>
            <w:tcBorders>
              <w:top w:val="nil"/>
              <w:left w:val="nil"/>
              <w:bottom w:val="nil"/>
              <w:right w:val="nil"/>
            </w:tcBorders>
            <w:vAlign w:val="center"/>
          </w:tcPr>
          <w:p w:rsidR="00B86EBD" w:rsidRDefault="00B86EBD" w:rsidP="00206036">
            <w:pPr>
              <w:jc w:val="center"/>
              <w:rPr>
                <w:sz w:val="14"/>
                <w:szCs w:val="14"/>
              </w:rPr>
            </w:pPr>
            <w:r>
              <w:rPr>
                <w:sz w:val="14"/>
                <w:szCs w:val="14"/>
              </w:rPr>
              <w:t>Обгонял</w:t>
            </w:r>
          </w:p>
        </w:tc>
        <w:tc>
          <w:tcPr>
            <w:tcW w:w="323"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13</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59"/>
        <w:gridCol w:w="323"/>
        <w:gridCol w:w="2370"/>
        <w:gridCol w:w="323"/>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323" w:type="dxa"/>
            <w:tcBorders>
              <w:top w:val="nil"/>
              <w:left w:val="nil"/>
              <w:bottom w:val="nil"/>
              <w:right w:val="nil"/>
            </w:tcBorders>
            <w:vAlign w:val="center"/>
          </w:tcPr>
          <w:p w:rsidR="00B86EBD" w:rsidRDefault="00B86EBD" w:rsidP="00206036">
            <w:pPr>
              <w:ind w:left="85"/>
              <w:rPr>
                <w:sz w:val="14"/>
                <w:szCs w:val="14"/>
              </w:rPr>
            </w:pPr>
            <w:r>
              <w:rPr>
                <w:sz w:val="14"/>
                <w:szCs w:val="14"/>
              </w:rPr>
              <w:t>14</w:t>
            </w:r>
          </w:p>
        </w:tc>
        <w:tc>
          <w:tcPr>
            <w:tcW w:w="2370" w:type="dxa"/>
            <w:tcBorders>
              <w:top w:val="nil"/>
              <w:left w:val="nil"/>
              <w:bottom w:val="nil"/>
              <w:right w:val="nil"/>
            </w:tcBorders>
            <w:vAlign w:val="center"/>
          </w:tcPr>
          <w:p w:rsidR="00B86EBD" w:rsidRDefault="00B86EBD" w:rsidP="00206036">
            <w:pPr>
              <w:jc w:val="center"/>
              <w:rPr>
                <w:sz w:val="14"/>
                <w:szCs w:val="14"/>
              </w:rPr>
            </w:pPr>
            <w:r>
              <w:rPr>
                <w:sz w:val="14"/>
                <w:szCs w:val="14"/>
              </w:rPr>
              <w:t>Поворачивал направо</w:t>
            </w:r>
          </w:p>
        </w:tc>
        <w:tc>
          <w:tcPr>
            <w:tcW w:w="323"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14</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59"/>
        <w:gridCol w:w="323"/>
        <w:gridCol w:w="2370"/>
        <w:gridCol w:w="323"/>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323" w:type="dxa"/>
            <w:tcBorders>
              <w:top w:val="nil"/>
              <w:left w:val="nil"/>
              <w:bottom w:val="nil"/>
              <w:right w:val="nil"/>
            </w:tcBorders>
            <w:vAlign w:val="center"/>
          </w:tcPr>
          <w:p w:rsidR="00B86EBD" w:rsidRDefault="00B86EBD" w:rsidP="00206036">
            <w:pPr>
              <w:ind w:left="85"/>
              <w:rPr>
                <w:sz w:val="14"/>
                <w:szCs w:val="14"/>
              </w:rPr>
            </w:pPr>
            <w:r>
              <w:rPr>
                <w:sz w:val="14"/>
                <w:szCs w:val="14"/>
              </w:rPr>
              <w:t>15</w:t>
            </w:r>
          </w:p>
        </w:tc>
        <w:tc>
          <w:tcPr>
            <w:tcW w:w="2370" w:type="dxa"/>
            <w:tcBorders>
              <w:top w:val="nil"/>
              <w:left w:val="nil"/>
              <w:bottom w:val="nil"/>
              <w:right w:val="nil"/>
            </w:tcBorders>
            <w:vAlign w:val="center"/>
          </w:tcPr>
          <w:p w:rsidR="00B86EBD" w:rsidRDefault="00B86EBD" w:rsidP="00206036">
            <w:pPr>
              <w:jc w:val="center"/>
              <w:rPr>
                <w:sz w:val="14"/>
                <w:szCs w:val="14"/>
              </w:rPr>
            </w:pPr>
            <w:r>
              <w:rPr>
                <w:sz w:val="14"/>
                <w:szCs w:val="14"/>
              </w:rPr>
              <w:t>Поворачивал налево</w:t>
            </w:r>
          </w:p>
        </w:tc>
        <w:tc>
          <w:tcPr>
            <w:tcW w:w="323"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15</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59"/>
        <w:gridCol w:w="323"/>
        <w:gridCol w:w="2370"/>
        <w:gridCol w:w="323"/>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323" w:type="dxa"/>
            <w:tcBorders>
              <w:top w:val="nil"/>
              <w:left w:val="nil"/>
              <w:bottom w:val="nil"/>
              <w:right w:val="nil"/>
            </w:tcBorders>
            <w:vAlign w:val="center"/>
          </w:tcPr>
          <w:p w:rsidR="00B86EBD" w:rsidRDefault="00B86EBD" w:rsidP="00206036">
            <w:pPr>
              <w:ind w:left="85"/>
              <w:rPr>
                <w:sz w:val="14"/>
                <w:szCs w:val="14"/>
              </w:rPr>
            </w:pPr>
            <w:r>
              <w:rPr>
                <w:sz w:val="14"/>
                <w:szCs w:val="14"/>
              </w:rPr>
              <w:t>16</w:t>
            </w:r>
          </w:p>
        </w:tc>
        <w:tc>
          <w:tcPr>
            <w:tcW w:w="2370" w:type="dxa"/>
            <w:tcBorders>
              <w:top w:val="nil"/>
              <w:left w:val="nil"/>
              <w:bottom w:val="nil"/>
              <w:right w:val="nil"/>
            </w:tcBorders>
            <w:vAlign w:val="center"/>
          </w:tcPr>
          <w:p w:rsidR="00B86EBD" w:rsidRDefault="00B86EBD" w:rsidP="00206036">
            <w:pPr>
              <w:jc w:val="center"/>
              <w:rPr>
                <w:sz w:val="14"/>
                <w:szCs w:val="14"/>
              </w:rPr>
            </w:pPr>
            <w:r>
              <w:rPr>
                <w:sz w:val="14"/>
                <w:szCs w:val="14"/>
              </w:rPr>
              <w:t>Совершал разворот</w:t>
            </w:r>
          </w:p>
        </w:tc>
        <w:tc>
          <w:tcPr>
            <w:tcW w:w="323"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16</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59"/>
        <w:gridCol w:w="323"/>
        <w:gridCol w:w="2370"/>
        <w:gridCol w:w="323"/>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323" w:type="dxa"/>
            <w:tcBorders>
              <w:top w:val="nil"/>
              <w:left w:val="nil"/>
              <w:bottom w:val="nil"/>
              <w:right w:val="nil"/>
            </w:tcBorders>
            <w:vAlign w:val="center"/>
          </w:tcPr>
          <w:p w:rsidR="00B86EBD" w:rsidRDefault="00B86EBD" w:rsidP="00206036">
            <w:pPr>
              <w:ind w:left="85"/>
              <w:rPr>
                <w:sz w:val="14"/>
                <w:szCs w:val="14"/>
              </w:rPr>
            </w:pPr>
            <w:r>
              <w:rPr>
                <w:sz w:val="14"/>
                <w:szCs w:val="14"/>
              </w:rPr>
              <w:t>17</w:t>
            </w:r>
          </w:p>
        </w:tc>
        <w:tc>
          <w:tcPr>
            <w:tcW w:w="2370" w:type="dxa"/>
            <w:tcBorders>
              <w:top w:val="nil"/>
              <w:left w:val="nil"/>
              <w:bottom w:val="nil"/>
              <w:right w:val="nil"/>
            </w:tcBorders>
            <w:vAlign w:val="center"/>
          </w:tcPr>
          <w:p w:rsidR="00B86EBD" w:rsidRDefault="00B86EBD" w:rsidP="00206036">
            <w:pPr>
              <w:jc w:val="center"/>
              <w:rPr>
                <w:sz w:val="14"/>
                <w:szCs w:val="14"/>
              </w:rPr>
            </w:pPr>
            <w:r>
              <w:rPr>
                <w:sz w:val="14"/>
                <w:szCs w:val="14"/>
              </w:rPr>
              <w:t>Двигался задним ходом</w:t>
            </w:r>
          </w:p>
        </w:tc>
        <w:tc>
          <w:tcPr>
            <w:tcW w:w="323"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17</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59"/>
        <w:gridCol w:w="323"/>
        <w:gridCol w:w="2370"/>
        <w:gridCol w:w="323"/>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323" w:type="dxa"/>
            <w:tcBorders>
              <w:top w:val="nil"/>
              <w:left w:val="nil"/>
              <w:bottom w:val="nil"/>
              <w:right w:val="nil"/>
            </w:tcBorders>
            <w:vAlign w:val="center"/>
          </w:tcPr>
          <w:p w:rsidR="00B86EBD" w:rsidRDefault="00B86EBD" w:rsidP="00206036">
            <w:pPr>
              <w:ind w:left="85"/>
              <w:rPr>
                <w:sz w:val="14"/>
                <w:szCs w:val="14"/>
              </w:rPr>
            </w:pPr>
            <w:r>
              <w:rPr>
                <w:sz w:val="14"/>
                <w:szCs w:val="14"/>
              </w:rPr>
              <w:t>18</w:t>
            </w:r>
          </w:p>
        </w:tc>
        <w:tc>
          <w:tcPr>
            <w:tcW w:w="2370" w:type="dxa"/>
            <w:tcBorders>
              <w:top w:val="nil"/>
              <w:left w:val="nil"/>
              <w:bottom w:val="nil"/>
              <w:right w:val="nil"/>
            </w:tcBorders>
            <w:vAlign w:val="center"/>
          </w:tcPr>
          <w:p w:rsidR="00B86EBD" w:rsidRDefault="00B86EBD" w:rsidP="00206036">
            <w:pPr>
              <w:jc w:val="center"/>
              <w:rPr>
                <w:sz w:val="14"/>
                <w:szCs w:val="14"/>
              </w:rPr>
            </w:pPr>
            <w:r>
              <w:rPr>
                <w:sz w:val="14"/>
                <w:szCs w:val="14"/>
              </w:rPr>
              <w:t>Выехал на сторону дороги,</w:t>
            </w:r>
          </w:p>
        </w:tc>
        <w:tc>
          <w:tcPr>
            <w:tcW w:w="323"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18</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jc w:val="center"/>
        <w:rPr>
          <w:sz w:val="14"/>
          <w:szCs w:val="14"/>
        </w:rPr>
      </w:pPr>
      <w:r>
        <w:rPr>
          <w:sz w:val="14"/>
          <w:szCs w:val="14"/>
        </w:rPr>
        <w:t>предназначенную для встречного</w:t>
      </w:r>
      <w:r>
        <w:rPr>
          <w:sz w:val="14"/>
          <w:szCs w:val="14"/>
        </w:rPr>
        <w:br/>
        <w:t>движения</w:t>
      </w:r>
    </w:p>
    <w:tbl>
      <w:tblPr>
        <w:tblW w:w="0" w:type="auto"/>
        <w:tblLayout w:type="fixed"/>
        <w:tblCellMar>
          <w:left w:w="28" w:type="dxa"/>
          <w:right w:w="28" w:type="dxa"/>
        </w:tblCellMar>
        <w:tblLook w:val="0000" w:firstRow="0" w:lastRow="0" w:firstColumn="0" w:lastColumn="0" w:noHBand="0" w:noVBand="0"/>
      </w:tblPr>
      <w:tblGrid>
        <w:gridCol w:w="159"/>
        <w:gridCol w:w="323"/>
        <w:gridCol w:w="2370"/>
        <w:gridCol w:w="323"/>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c>
          <w:tcPr>
            <w:tcW w:w="323" w:type="dxa"/>
            <w:tcBorders>
              <w:top w:val="nil"/>
              <w:left w:val="nil"/>
              <w:bottom w:val="nil"/>
              <w:right w:val="nil"/>
            </w:tcBorders>
            <w:vAlign w:val="center"/>
          </w:tcPr>
          <w:p w:rsidR="00B86EBD" w:rsidRDefault="00B86EBD" w:rsidP="00206036">
            <w:pPr>
              <w:ind w:left="85"/>
              <w:rPr>
                <w:sz w:val="14"/>
                <w:szCs w:val="14"/>
              </w:rPr>
            </w:pPr>
            <w:r>
              <w:rPr>
                <w:sz w:val="14"/>
                <w:szCs w:val="14"/>
              </w:rPr>
              <w:t>19</w:t>
            </w:r>
          </w:p>
        </w:tc>
        <w:tc>
          <w:tcPr>
            <w:tcW w:w="2370" w:type="dxa"/>
            <w:tcBorders>
              <w:top w:val="nil"/>
              <w:left w:val="nil"/>
              <w:bottom w:val="nil"/>
              <w:right w:val="nil"/>
            </w:tcBorders>
            <w:vAlign w:val="center"/>
          </w:tcPr>
          <w:p w:rsidR="00B86EBD" w:rsidRDefault="00B86EBD" w:rsidP="00206036">
            <w:pPr>
              <w:jc w:val="center"/>
              <w:rPr>
                <w:sz w:val="14"/>
                <w:szCs w:val="14"/>
              </w:rPr>
            </w:pPr>
            <w:r>
              <w:rPr>
                <w:sz w:val="14"/>
                <w:szCs w:val="14"/>
              </w:rPr>
              <w:t>Второе ТС находилось слева от меня</w:t>
            </w:r>
          </w:p>
        </w:tc>
        <w:tc>
          <w:tcPr>
            <w:tcW w:w="323" w:type="dxa"/>
            <w:tcBorders>
              <w:top w:val="nil"/>
              <w:left w:val="nil"/>
              <w:bottom w:val="nil"/>
              <w:right w:val="nil"/>
            </w:tcBorders>
            <w:vAlign w:val="center"/>
          </w:tcPr>
          <w:p w:rsidR="00B86EBD" w:rsidRDefault="00B86EBD" w:rsidP="00206036">
            <w:pPr>
              <w:ind w:right="85"/>
              <w:jc w:val="right"/>
              <w:rPr>
                <w:sz w:val="14"/>
                <w:szCs w:val="14"/>
              </w:rPr>
            </w:pPr>
            <w:r>
              <w:rPr>
                <w:sz w:val="14"/>
                <w:szCs w:val="14"/>
              </w:rPr>
              <w:t>19</w:t>
            </w:r>
          </w:p>
        </w:tc>
        <w:tc>
          <w:tcPr>
            <w:tcW w:w="159" w:type="dxa"/>
            <w:tcBorders>
              <w:top w:val="single" w:sz="4" w:space="0" w:color="auto"/>
              <w:left w:val="single" w:sz="4" w:space="0" w:color="auto"/>
              <w:bottom w:val="single" w:sz="4" w:space="0" w:color="auto"/>
              <w:right w:val="single" w:sz="4" w:space="0" w:color="auto"/>
            </w:tcBorders>
            <w:vAlign w:val="center"/>
          </w:tcPr>
          <w:p w:rsidR="00B86EBD" w:rsidRDefault="00B86EBD" w:rsidP="00206036">
            <w:pPr>
              <w:jc w:val="center"/>
              <w:rPr>
                <w:sz w:val="14"/>
                <w:szCs w:val="14"/>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59"/>
        <w:gridCol w:w="323"/>
        <w:gridCol w:w="2370"/>
        <w:gridCol w:w="323"/>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323" w:type="dxa"/>
            <w:tcBorders>
              <w:top w:val="nil"/>
              <w:left w:val="nil"/>
              <w:bottom w:val="nil"/>
              <w:right w:val="nil"/>
            </w:tcBorders>
            <w:vAlign w:val="bottom"/>
          </w:tcPr>
          <w:p w:rsidR="00B86EBD" w:rsidRDefault="00B86EBD" w:rsidP="00206036">
            <w:pPr>
              <w:ind w:left="85"/>
              <w:rPr>
                <w:sz w:val="14"/>
                <w:szCs w:val="14"/>
              </w:rPr>
            </w:pPr>
            <w:r>
              <w:rPr>
                <w:sz w:val="14"/>
                <w:szCs w:val="14"/>
              </w:rPr>
              <w:t>20</w:t>
            </w:r>
          </w:p>
        </w:tc>
        <w:tc>
          <w:tcPr>
            <w:tcW w:w="2370" w:type="dxa"/>
            <w:tcBorders>
              <w:top w:val="nil"/>
              <w:left w:val="nil"/>
              <w:bottom w:val="nil"/>
              <w:right w:val="nil"/>
            </w:tcBorders>
            <w:vAlign w:val="bottom"/>
          </w:tcPr>
          <w:p w:rsidR="00B86EBD" w:rsidRDefault="00B86EBD" w:rsidP="00206036">
            <w:pPr>
              <w:jc w:val="center"/>
              <w:rPr>
                <w:sz w:val="14"/>
                <w:szCs w:val="14"/>
              </w:rPr>
            </w:pPr>
            <w:r>
              <w:rPr>
                <w:sz w:val="14"/>
                <w:szCs w:val="14"/>
              </w:rPr>
              <w:t>Не выполнил требование</w:t>
            </w:r>
          </w:p>
        </w:tc>
        <w:tc>
          <w:tcPr>
            <w:tcW w:w="323" w:type="dxa"/>
            <w:tcBorders>
              <w:top w:val="nil"/>
              <w:left w:val="nil"/>
              <w:bottom w:val="nil"/>
              <w:right w:val="nil"/>
            </w:tcBorders>
            <w:vAlign w:val="bottom"/>
          </w:tcPr>
          <w:p w:rsidR="00B86EBD" w:rsidRDefault="00B86EBD" w:rsidP="00206036">
            <w:pPr>
              <w:ind w:right="85"/>
              <w:jc w:val="right"/>
              <w:rPr>
                <w:sz w:val="14"/>
                <w:szCs w:val="14"/>
              </w:rPr>
            </w:pPr>
            <w:r>
              <w:rPr>
                <w:sz w:val="14"/>
                <w:szCs w:val="14"/>
              </w:rPr>
              <w:t>20</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r>
    </w:tbl>
    <w:p w:rsidR="00B86EBD" w:rsidRDefault="00B86EBD" w:rsidP="00B86EBD">
      <w:pPr>
        <w:jc w:val="center"/>
        <w:rPr>
          <w:sz w:val="14"/>
          <w:szCs w:val="14"/>
        </w:rPr>
      </w:pPr>
      <w:r>
        <w:rPr>
          <w:sz w:val="14"/>
          <w:szCs w:val="14"/>
        </w:rPr>
        <w:t>знака приоритета</w:t>
      </w:r>
    </w:p>
    <w:tbl>
      <w:tblPr>
        <w:tblW w:w="0" w:type="auto"/>
        <w:tblLayout w:type="fixed"/>
        <w:tblCellMar>
          <w:left w:w="28" w:type="dxa"/>
          <w:right w:w="28" w:type="dxa"/>
        </w:tblCellMar>
        <w:tblLook w:val="0000" w:firstRow="0" w:lastRow="0" w:firstColumn="0" w:lastColumn="0" w:noHBand="0" w:noVBand="0"/>
      </w:tblPr>
      <w:tblGrid>
        <w:gridCol w:w="159"/>
        <w:gridCol w:w="323"/>
        <w:gridCol w:w="2370"/>
        <w:gridCol w:w="323"/>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323" w:type="dxa"/>
            <w:tcBorders>
              <w:top w:val="nil"/>
              <w:left w:val="nil"/>
              <w:bottom w:val="nil"/>
              <w:right w:val="nil"/>
            </w:tcBorders>
            <w:vAlign w:val="bottom"/>
          </w:tcPr>
          <w:p w:rsidR="00B86EBD" w:rsidRDefault="00B86EBD" w:rsidP="00206036">
            <w:pPr>
              <w:ind w:left="85"/>
              <w:rPr>
                <w:sz w:val="14"/>
                <w:szCs w:val="14"/>
              </w:rPr>
            </w:pPr>
            <w:r>
              <w:rPr>
                <w:sz w:val="14"/>
                <w:szCs w:val="14"/>
              </w:rPr>
              <w:t>21</w:t>
            </w:r>
          </w:p>
        </w:tc>
        <w:tc>
          <w:tcPr>
            <w:tcW w:w="2370" w:type="dxa"/>
            <w:tcBorders>
              <w:top w:val="nil"/>
              <w:left w:val="nil"/>
              <w:bottom w:val="nil"/>
              <w:right w:val="nil"/>
            </w:tcBorders>
            <w:vAlign w:val="bottom"/>
          </w:tcPr>
          <w:p w:rsidR="00B86EBD" w:rsidRDefault="00B86EBD" w:rsidP="00206036">
            <w:pPr>
              <w:jc w:val="center"/>
              <w:rPr>
                <w:sz w:val="14"/>
                <w:szCs w:val="14"/>
              </w:rPr>
            </w:pPr>
            <w:r>
              <w:rPr>
                <w:sz w:val="14"/>
                <w:szCs w:val="14"/>
              </w:rPr>
              <w:t>Совершил наезд (на неподвижное ТС,</w:t>
            </w:r>
          </w:p>
        </w:tc>
        <w:tc>
          <w:tcPr>
            <w:tcW w:w="323" w:type="dxa"/>
            <w:tcBorders>
              <w:top w:val="nil"/>
              <w:left w:val="nil"/>
              <w:bottom w:val="nil"/>
              <w:right w:val="nil"/>
            </w:tcBorders>
            <w:vAlign w:val="bottom"/>
          </w:tcPr>
          <w:p w:rsidR="00B86EBD" w:rsidRDefault="00B86EBD" w:rsidP="00206036">
            <w:pPr>
              <w:ind w:right="85"/>
              <w:jc w:val="right"/>
              <w:rPr>
                <w:sz w:val="14"/>
                <w:szCs w:val="14"/>
              </w:rPr>
            </w:pPr>
            <w:r>
              <w:rPr>
                <w:sz w:val="14"/>
                <w:szCs w:val="14"/>
              </w:rPr>
              <w:t>21</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r>
    </w:tbl>
    <w:p w:rsidR="00B86EBD" w:rsidRDefault="00B86EBD" w:rsidP="00B86EBD">
      <w:pPr>
        <w:jc w:val="center"/>
        <w:rPr>
          <w:sz w:val="14"/>
          <w:szCs w:val="14"/>
        </w:rPr>
      </w:pPr>
      <w:r>
        <w:rPr>
          <w:sz w:val="14"/>
          <w:szCs w:val="14"/>
        </w:rPr>
        <w:t>препятствие, пешехода и т.п.)</w:t>
      </w:r>
    </w:p>
    <w:tbl>
      <w:tblPr>
        <w:tblW w:w="0" w:type="auto"/>
        <w:tblLayout w:type="fixed"/>
        <w:tblCellMar>
          <w:left w:w="28" w:type="dxa"/>
          <w:right w:w="28" w:type="dxa"/>
        </w:tblCellMar>
        <w:tblLook w:val="0000" w:firstRow="0" w:lastRow="0" w:firstColumn="0" w:lastColumn="0" w:noHBand="0" w:noVBand="0"/>
      </w:tblPr>
      <w:tblGrid>
        <w:gridCol w:w="159"/>
        <w:gridCol w:w="323"/>
        <w:gridCol w:w="2370"/>
        <w:gridCol w:w="323"/>
        <w:gridCol w:w="159"/>
      </w:tblGrid>
      <w:tr w:rsidR="00B86EBD" w:rsidTr="00206036">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323" w:type="dxa"/>
            <w:tcBorders>
              <w:top w:val="nil"/>
              <w:left w:val="nil"/>
              <w:bottom w:val="nil"/>
              <w:right w:val="nil"/>
            </w:tcBorders>
            <w:vAlign w:val="bottom"/>
          </w:tcPr>
          <w:p w:rsidR="00B86EBD" w:rsidRDefault="00B86EBD" w:rsidP="00206036">
            <w:pPr>
              <w:ind w:left="85"/>
              <w:rPr>
                <w:sz w:val="14"/>
                <w:szCs w:val="14"/>
              </w:rPr>
            </w:pPr>
            <w:r>
              <w:rPr>
                <w:sz w:val="14"/>
                <w:szCs w:val="14"/>
              </w:rPr>
              <w:t>22</w:t>
            </w:r>
          </w:p>
        </w:tc>
        <w:tc>
          <w:tcPr>
            <w:tcW w:w="2370" w:type="dxa"/>
            <w:tcBorders>
              <w:top w:val="nil"/>
              <w:left w:val="nil"/>
              <w:bottom w:val="nil"/>
              <w:right w:val="nil"/>
            </w:tcBorders>
            <w:vAlign w:val="bottom"/>
          </w:tcPr>
          <w:p w:rsidR="00B86EBD" w:rsidRDefault="00B86EBD" w:rsidP="00206036">
            <w:pPr>
              <w:jc w:val="center"/>
              <w:rPr>
                <w:sz w:val="14"/>
                <w:szCs w:val="14"/>
              </w:rPr>
            </w:pPr>
            <w:r>
              <w:rPr>
                <w:sz w:val="14"/>
                <w:szCs w:val="14"/>
              </w:rPr>
              <w:t>Остановился (стоял) на</w:t>
            </w:r>
          </w:p>
        </w:tc>
        <w:tc>
          <w:tcPr>
            <w:tcW w:w="323" w:type="dxa"/>
            <w:tcBorders>
              <w:top w:val="nil"/>
              <w:left w:val="nil"/>
              <w:bottom w:val="nil"/>
              <w:right w:val="nil"/>
            </w:tcBorders>
            <w:vAlign w:val="bottom"/>
          </w:tcPr>
          <w:p w:rsidR="00B86EBD" w:rsidRDefault="00B86EBD" w:rsidP="00206036">
            <w:pPr>
              <w:ind w:right="85"/>
              <w:jc w:val="right"/>
              <w:rPr>
                <w:sz w:val="14"/>
                <w:szCs w:val="14"/>
              </w:rPr>
            </w:pPr>
            <w:r>
              <w:rPr>
                <w:sz w:val="14"/>
                <w:szCs w:val="14"/>
              </w:rPr>
              <w:t>22</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r>
    </w:tbl>
    <w:p w:rsidR="00B86EBD" w:rsidRDefault="00B86EBD" w:rsidP="00B86EBD">
      <w:pPr>
        <w:jc w:val="center"/>
        <w:rPr>
          <w:sz w:val="14"/>
          <w:szCs w:val="14"/>
        </w:rPr>
      </w:pPr>
      <w:r>
        <w:rPr>
          <w:sz w:val="14"/>
          <w:szCs w:val="14"/>
        </w:rPr>
        <w:t>запрещающий сигнал светофора</w:t>
      </w:r>
    </w:p>
    <w:tbl>
      <w:tblPr>
        <w:tblW w:w="0" w:type="auto"/>
        <w:tblLayout w:type="fixed"/>
        <w:tblCellMar>
          <w:left w:w="28" w:type="dxa"/>
          <w:right w:w="28" w:type="dxa"/>
        </w:tblCellMar>
        <w:tblLook w:val="0000" w:firstRow="0" w:lastRow="0" w:firstColumn="0" w:lastColumn="0" w:noHBand="0" w:noVBand="0"/>
      </w:tblPr>
      <w:tblGrid>
        <w:gridCol w:w="159"/>
        <w:gridCol w:w="323"/>
        <w:gridCol w:w="2370"/>
      </w:tblGrid>
      <w:tr w:rsidR="00B86EBD" w:rsidTr="00206036">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323" w:type="dxa"/>
            <w:tcBorders>
              <w:top w:val="nil"/>
              <w:left w:val="nil"/>
              <w:bottom w:val="nil"/>
              <w:right w:val="nil"/>
            </w:tcBorders>
            <w:vAlign w:val="bottom"/>
          </w:tcPr>
          <w:p w:rsidR="00B86EBD" w:rsidRDefault="00B86EBD" w:rsidP="00206036">
            <w:pPr>
              <w:ind w:left="85"/>
              <w:rPr>
                <w:sz w:val="14"/>
                <w:szCs w:val="14"/>
              </w:rPr>
            </w:pPr>
            <w:r>
              <w:rPr>
                <w:sz w:val="14"/>
                <w:szCs w:val="14"/>
              </w:rPr>
              <w:t>23</w:t>
            </w:r>
          </w:p>
        </w:tc>
        <w:tc>
          <w:tcPr>
            <w:tcW w:w="2370" w:type="dxa"/>
            <w:tcBorders>
              <w:top w:val="nil"/>
              <w:left w:val="nil"/>
              <w:bottom w:val="nil"/>
              <w:right w:val="nil"/>
            </w:tcBorders>
            <w:vAlign w:val="bottom"/>
          </w:tcPr>
          <w:p w:rsidR="00B86EBD" w:rsidRDefault="00B86EBD" w:rsidP="00206036">
            <w:pPr>
              <w:jc w:val="center"/>
              <w:rPr>
                <w:sz w:val="14"/>
                <w:szCs w:val="14"/>
              </w:rPr>
            </w:pPr>
            <w:r>
              <w:rPr>
                <w:sz w:val="14"/>
                <w:szCs w:val="14"/>
              </w:rPr>
              <w:t>Иное (для водителя ТС "А"):</w:t>
            </w:r>
          </w:p>
        </w:tc>
      </w:tr>
      <w:tr w:rsidR="00B86EBD" w:rsidTr="00206036">
        <w:tc>
          <w:tcPr>
            <w:tcW w:w="159" w:type="dxa"/>
            <w:tcBorders>
              <w:top w:val="nil"/>
              <w:left w:val="nil"/>
              <w:bottom w:val="nil"/>
              <w:right w:val="nil"/>
            </w:tcBorders>
            <w:vAlign w:val="bottom"/>
          </w:tcPr>
          <w:p w:rsidR="00B86EBD" w:rsidRDefault="00B86EBD" w:rsidP="00206036">
            <w:pPr>
              <w:jc w:val="center"/>
              <w:rPr>
                <w:sz w:val="14"/>
                <w:szCs w:val="14"/>
              </w:rPr>
            </w:pPr>
          </w:p>
        </w:tc>
        <w:tc>
          <w:tcPr>
            <w:tcW w:w="323" w:type="dxa"/>
            <w:tcBorders>
              <w:top w:val="nil"/>
              <w:left w:val="nil"/>
              <w:bottom w:val="nil"/>
              <w:right w:val="nil"/>
            </w:tcBorders>
            <w:vAlign w:val="bottom"/>
          </w:tcPr>
          <w:p w:rsidR="00B86EBD" w:rsidRDefault="00B86EBD" w:rsidP="00206036">
            <w:pPr>
              <w:ind w:left="85"/>
              <w:rPr>
                <w:sz w:val="14"/>
                <w:szCs w:val="14"/>
              </w:rPr>
            </w:pPr>
          </w:p>
        </w:tc>
        <w:tc>
          <w:tcPr>
            <w:tcW w:w="2370" w:type="dxa"/>
            <w:tcBorders>
              <w:top w:val="nil"/>
              <w:left w:val="nil"/>
              <w:bottom w:val="single" w:sz="4" w:space="0" w:color="auto"/>
              <w:right w:val="nil"/>
            </w:tcBorders>
            <w:vAlign w:val="bottom"/>
          </w:tcPr>
          <w:p w:rsidR="00B86EBD" w:rsidRDefault="00B86EBD" w:rsidP="00206036">
            <w:pPr>
              <w:jc w:val="center"/>
              <w:rPr>
                <w:sz w:val="14"/>
                <w:szCs w:val="14"/>
              </w:rPr>
            </w:pPr>
          </w:p>
        </w:tc>
      </w:tr>
    </w:tbl>
    <w:p w:rsidR="00B86EBD" w:rsidRDefault="00B86EBD" w:rsidP="00B86EBD">
      <w:pPr>
        <w:rPr>
          <w:sz w:val="2"/>
          <w:szCs w:val="2"/>
        </w:rPr>
      </w:pPr>
    </w:p>
    <w:tbl>
      <w:tblPr>
        <w:tblW w:w="0" w:type="auto"/>
        <w:tblLayout w:type="fixed"/>
        <w:tblCellMar>
          <w:left w:w="28" w:type="dxa"/>
          <w:right w:w="28" w:type="dxa"/>
        </w:tblCellMar>
        <w:tblLook w:val="0000" w:firstRow="0" w:lastRow="0" w:firstColumn="0" w:lastColumn="0" w:noHBand="0" w:noVBand="0"/>
      </w:tblPr>
      <w:tblGrid>
        <w:gridCol w:w="159"/>
        <w:gridCol w:w="323"/>
        <w:gridCol w:w="2370"/>
        <w:gridCol w:w="323"/>
        <w:gridCol w:w="159"/>
      </w:tblGrid>
      <w:tr w:rsidR="00B86EBD" w:rsidTr="00206036">
        <w:tc>
          <w:tcPr>
            <w:tcW w:w="159" w:type="dxa"/>
            <w:tcBorders>
              <w:top w:val="nil"/>
              <w:left w:val="nil"/>
              <w:bottom w:val="nil"/>
              <w:right w:val="nil"/>
            </w:tcBorders>
            <w:vAlign w:val="bottom"/>
          </w:tcPr>
          <w:p w:rsidR="00B86EBD" w:rsidRDefault="00B86EBD" w:rsidP="00206036">
            <w:pPr>
              <w:jc w:val="center"/>
              <w:rPr>
                <w:sz w:val="14"/>
                <w:szCs w:val="14"/>
              </w:rPr>
            </w:pPr>
          </w:p>
        </w:tc>
        <w:tc>
          <w:tcPr>
            <w:tcW w:w="323" w:type="dxa"/>
            <w:tcBorders>
              <w:top w:val="nil"/>
              <w:left w:val="nil"/>
              <w:bottom w:val="nil"/>
              <w:right w:val="nil"/>
            </w:tcBorders>
            <w:vAlign w:val="bottom"/>
          </w:tcPr>
          <w:p w:rsidR="00B86EBD" w:rsidRDefault="00B86EBD" w:rsidP="00206036">
            <w:pPr>
              <w:ind w:left="85"/>
              <w:rPr>
                <w:sz w:val="14"/>
                <w:szCs w:val="14"/>
              </w:rPr>
            </w:pPr>
          </w:p>
        </w:tc>
        <w:tc>
          <w:tcPr>
            <w:tcW w:w="2370" w:type="dxa"/>
            <w:tcBorders>
              <w:top w:val="nil"/>
              <w:left w:val="nil"/>
              <w:bottom w:val="nil"/>
              <w:right w:val="nil"/>
            </w:tcBorders>
            <w:vAlign w:val="bottom"/>
          </w:tcPr>
          <w:p w:rsidR="00B86EBD" w:rsidRDefault="00B86EBD" w:rsidP="00206036">
            <w:pPr>
              <w:jc w:val="center"/>
              <w:rPr>
                <w:sz w:val="14"/>
                <w:szCs w:val="14"/>
              </w:rPr>
            </w:pPr>
            <w:r>
              <w:rPr>
                <w:sz w:val="14"/>
                <w:szCs w:val="14"/>
              </w:rPr>
              <w:t>Иное (для водителя ТС "</w:t>
            </w:r>
            <w:r>
              <w:rPr>
                <w:sz w:val="14"/>
                <w:szCs w:val="14"/>
                <w:lang w:val="en-US"/>
              </w:rPr>
              <w:t>B</w:t>
            </w:r>
            <w:r>
              <w:rPr>
                <w:sz w:val="14"/>
                <w:szCs w:val="14"/>
              </w:rPr>
              <w:t>"):</w:t>
            </w:r>
          </w:p>
        </w:tc>
        <w:tc>
          <w:tcPr>
            <w:tcW w:w="323" w:type="dxa"/>
            <w:tcBorders>
              <w:top w:val="nil"/>
              <w:left w:val="nil"/>
              <w:bottom w:val="nil"/>
              <w:right w:val="nil"/>
            </w:tcBorders>
            <w:vAlign w:val="bottom"/>
          </w:tcPr>
          <w:p w:rsidR="00B86EBD" w:rsidRDefault="00B86EBD" w:rsidP="00206036">
            <w:pPr>
              <w:ind w:right="85"/>
              <w:jc w:val="right"/>
              <w:rPr>
                <w:sz w:val="14"/>
                <w:szCs w:val="14"/>
              </w:rPr>
            </w:pPr>
            <w:r>
              <w:rPr>
                <w:sz w:val="14"/>
                <w:szCs w:val="14"/>
              </w:rPr>
              <w:t>24</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r>
      <w:tr w:rsidR="00B86EBD" w:rsidTr="00206036">
        <w:trPr>
          <w:gridAfter w:val="2"/>
          <w:wAfter w:w="482" w:type="dxa"/>
        </w:trPr>
        <w:tc>
          <w:tcPr>
            <w:tcW w:w="159" w:type="dxa"/>
            <w:tcBorders>
              <w:top w:val="nil"/>
              <w:left w:val="nil"/>
              <w:bottom w:val="nil"/>
              <w:right w:val="nil"/>
            </w:tcBorders>
            <w:vAlign w:val="bottom"/>
          </w:tcPr>
          <w:p w:rsidR="00B86EBD" w:rsidRDefault="00B86EBD" w:rsidP="00206036">
            <w:pPr>
              <w:jc w:val="center"/>
              <w:rPr>
                <w:sz w:val="14"/>
                <w:szCs w:val="14"/>
              </w:rPr>
            </w:pPr>
          </w:p>
        </w:tc>
        <w:tc>
          <w:tcPr>
            <w:tcW w:w="323" w:type="dxa"/>
            <w:tcBorders>
              <w:top w:val="nil"/>
              <w:left w:val="nil"/>
              <w:bottom w:val="nil"/>
              <w:right w:val="nil"/>
            </w:tcBorders>
            <w:vAlign w:val="bottom"/>
          </w:tcPr>
          <w:p w:rsidR="00B86EBD" w:rsidRDefault="00B86EBD" w:rsidP="00206036">
            <w:pPr>
              <w:ind w:left="85"/>
              <w:rPr>
                <w:sz w:val="14"/>
                <w:szCs w:val="14"/>
              </w:rPr>
            </w:pPr>
          </w:p>
        </w:tc>
        <w:tc>
          <w:tcPr>
            <w:tcW w:w="2370" w:type="dxa"/>
            <w:tcBorders>
              <w:top w:val="nil"/>
              <w:left w:val="nil"/>
              <w:bottom w:val="single" w:sz="4" w:space="0" w:color="auto"/>
              <w:right w:val="nil"/>
            </w:tcBorders>
            <w:vAlign w:val="bottom"/>
          </w:tcPr>
          <w:p w:rsidR="00B86EBD" w:rsidRDefault="00B86EBD" w:rsidP="00206036">
            <w:pPr>
              <w:jc w:val="center"/>
              <w:rPr>
                <w:sz w:val="14"/>
                <w:szCs w:val="14"/>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318"/>
        <w:gridCol w:w="2705"/>
        <w:gridCol w:w="318"/>
      </w:tblGrid>
      <w:tr w:rsidR="00B86EBD" w:rsidTr="00206036">
        <w:tc>
          <w:tcPr>
            <w:tcW w:w="318"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2705" w:type="dxa"/>
            <w:tcBorders>
              <w:top w:val="nil"/>
              <w:left w:val="nil"/>
              <w:bottom w:val="nil"/>
              <w:right w:val="nil"/>
            </w:tcBorders>
            <w:vAlign w:val="bottom"/>
          </w:tcPr>
          <w:p w:rsidR="00B86EBD" w:rsidRDefault="00B86EBD" w:rsidP="00206036">
            <w:pPr>
              <w:jc w:val="center"/>
              <w:rPr>
                <w:sz w:val="14"/>
                <w:szCs w:val="14"/>
              </w:rPr>
            </w:pPr>
            <w:r>
              <w:rPr>
                <w:sz w:val="14"/>
                <w:szCs w:val="14"/>
              </w:rPr>
              <w:t>Указать количество отмеченных</w:t>
            </w:r>
            <w:r>
              <w:rPr>
                <w:sz w:val="14"/>
                <w:szCs w:val="14"/>
              </w:rPr>
              <w:br/>
              <w:t>клеток</w:t>
            </w:r>
          </w:p>
        </w:tc>
        <w:tc>
          <w:tcPr>
            <w:tcW w:w="318"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r>
    </w:tbl>
    <w:p w:rsidR="00B86EBD" w:rsidRDefault="00B86EBD" w:rsidP="00B86EBD">
      <w:pPr>
        <w:tabs>
          <w:tab w:val="left" w:pos="1418"/>
        </w:tabs>
        <w:spacing w:before="20"/>
        <w:rPr>
          <w:sz w:val="15"/>
          <w:szCs w:val="15"/>
        </w:rPr>
      </w:pPr>
      <w:r>
        <w:rPr>
          <w:sz w:val="15"/>
          <w:szCs w:val="15"/>
        </w:rPr>
        <w:t>17.</w:t>
      </w:r>
      <w:r>
        <w:rPr>
          <w:sz w:val="15"/>
          <w:szCs w:val="15"/>
        </w:rPr>
        <w:tab/>
        <w:t>Схема ДТП</w:t>
      </w: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p>
    <w:p w:rsidR="00B86EBD" w:rsidRDefault="00B86EBD" w:rsidP="00B86EBD">
      <w:pPr>
        <w:spacing w:before="40" w:after="120"/>
        <w:rPr>
          <w:sz w:val="15"/>
          <w:szCs w:val="15"/>
        </w:rPr>
      </w:pPr>
      <w:r>
        <w:rPr>
          <w:sz w:val="15"/>
          <w:szCs w:val="15"/>
        </w:rPr>
        <w:t>18. Подписи водителей, удостоверяющие отсутствие разногласий</w:t>
      </w:r>
      <w:r w:rsidRPr="00B86EBD">
        <w:rPr>
          <w:sz w:val="15"/>
          <w:szCs w:val="15"/>
        </w:rPr>
        <w:t xml:space="preserve"> </w:t>
      </w:r>
      <w:r>
        <w:rPr>
          <w:sz w:val="15"/>
          <w:szCs w:val="15"/>
        </w:rPr>
        <w:t>по п. 14, 15, 16, 17</w:t>
      </w:r>
    </w:p>
    <w:p w:rsidR="00B86EBD" w:rsidRDefault="00B86EBD" w:rsidP="00B86EBD">
      <w:pPr>
        <w:tabs>
          <w:tab w:val="center" w:pos="2552"/>
        </w:tabs>
        <w:spacing w:before="40" w:after="40"/>
        <w:rPr>
          <w:sz w:val="15"/>
          <w:szCs w:val="15"/>
        </w:rPr>
      </w:pPr>
      <w:r>
        <w:rPr>
          <w:sz w:val="15"/>
          <w:szCs w:val="15"/>
        </w:rPr>
        <w:t>Водитель ТС "А"</w:t>
      </w:r>
      <w:r>
        <w:rPr>
          <w:sz w:val="15"/>
          <w:szCs w:val="15"/>
        </w:rPr>
        <w:tab/>
        <w:t>Водитель ТС "В"</w:t>
      </w:r>
    </w:p>
    <w:tbl>
      <w:tblPr>
        <w:tblW w:w="0" w:type="auto"/>
        <w:tblLayout w:type="fixed"/>
        <w:tblCellMar>
          <w:left w:w="28" w:type="dxa"/>
          <w:right w:w="28" w:type="dxa"/>
        </w:tblCellMar>
        <w:tblLook w:val="0000" w:firstRow="0" w:lastRow="0" w:firstColumn="0" w:lastColumn="0" w:noHBand="0" w:noVBand="0"/>
      </w:tblPr>
      <w:tblGrid>
        <w:gridCol w:w="1588"/>
        <w:gridCol w:w="170"/>
        <w:gridCol w:w="1576"/>
      </w:tblGrid>
      <w:tr w:rsidR="00B86EBD" w:rsidTr="00206036">
        <w:tc>
          <w:tcPr>
            <w:tcW w:w="1588" w:type="dxa"/>
            <w:tcBorders>
              <w:top w:val="nil"/>
              <w:left w:val="nil"/>
              <w:bottom w:val="single" w:sz="4" w:space="0" w:color="auto"/>
              <w:right w:val="nil"/>
            </w:tcBorders>
            <w:vAlign w:val="bottom"/>
          </w:tcPr>
          <w:p w:rsidR="00B86EBD" w:rsidRDefault="00B86EBD" w:rsidP="00206036">
            <w:pPr>
              <w:jc w:val="center"/>
              <w:rPr>
                <w:sz w:val="15"/>
                <w:szCs w:val="15"/>
              </w:rPr>
            </w:pPr>
          </w:p>
        </w:tc>
        <w:tc>
          <w:tcPr>
            <w:tcW w:w="170" w:type="dxa"/>
            <w:tcBorders>
              <w:top w:val="nil"/>
              <w:left w:val="nil"/>
              <w:bottom w:val="nil"/>
              <w:right w:val="nil"/>
            </w:tcBorders>
            <w:vAlign w:val="bottom"/>
          </w:tcPr>
          <w:p w:rsidR="00B86EBD" w:rsidRDefault="00B86EBD" w:rsidP="00206036">
            <w:pPr>
              <w:rPr>
                <w:sz w:val="15"/>
                <w:szCs w:val="15"/>
              </w:rPr>
            </w:pPr>
          </w:p>
        </w:tc>
        <w:tc>
          <w:tcPr>
            <w:tcW w:w="1576" w:type="dxa"/>
            <w:tcBorders>
              <w:top w:val="nil"/>
              <w:left w:val="nil"/>
              <w:bottom w:val="single" w:sz="4" w:space="0" w:color="auto"/>
              <w:right w:val="nil"/>
            </w:tcBorders>
            <w:vAlign w:val="bottom"/>
          </w:tcPr>
          <w:p w:rsidR="00B86EBD" w:rsidRDefault="00B86EBD" w:rsidP="00206036">
            <w:pPr>
              <w:jc w:val="center"/>
              <w:rPr>
                <w:sz w:val="15"/>
                <w:szCs w:val="15"/>
              </w:rPr>
            </w:pPr>
          </w:p>
        </w:tc>
      </w:tr>
      <w:tr w:rsidR="00B86EBD" w:rsidTr="00206036">
        <w:tc>
          <w:tcPr>
            <w:tcW w:w="1588" w:type="dxa"/>
            <w:tcBorders>
              <w:top w:val="nil"/>
              <w:left w:val="nil"/>
              <w:bottom w:val="nil"/>
              <w:right w:val="nil"/>
            </w:tcBorders>
          </w:tcPr>
          <w:p w:rsidR="00B86EBD" w:rsidRDefault="00B86EBD" w:rsidP="00206036">
            <w:pPr>
              <w:jc w:val="center"/>
              <w:rPr>
                <w:sz w:val="12"/>
                <w:szCs w:val="12"/>
              </w:rPr>
            </w:pPr>
            <w:r>
              <w:rPr>
                <w:sz w:val="12"/>
                <w:szCs w:val="12"/>
              </w:rPr>
              <w:t>(подпись)</w:t>
            </w:r>
          </w:p>
        </w:tc>
        <w:tc>
          <w:tcPr>
            <w:tcW w:w="170" w:type="dxa"/>
            <w:tcBorders>
              <w:top w:val="nil"/>
              <w:left w:val="nil"/>
              <w:bottom w:val="nil"/>
              <w:right w:val="nil"/>
            </w:tcBorders>
          </w:tcPr>
          <w:p w:rsidR="00B86EBD" w:rsidRDefault="00B86EBD" w:rsidP="00206036">
            <w:pPr>
              <w:rPr>
                <w:sz w:val="12"/>
                <w:szCs w:val="12"/>
              </w:rPr>
            </w:pPr>
          </w:p>
        </w:tc>
        <w:tc>
          <w:tcPr>
            <w:tcW w:w="1576" w:type="dxa"/>
            <w:tcBorders>
              <w:top w:val="nil"/>
              <w:left w:val="nil"/>
              <w:bottom w:val="nil"/>
              <w:right w:val="nil"/>
            </w:tcBorders>
          </w:tcPr>
          <w:p w:rsidR="00B86EBD" w:rsidRDefault="00B86EBD" w:rsidP="00206036">
            <w:pPr>
              <w:jc w:val="center"/>
              <w:rPr>
                <w:sz w:val="12"/>
                <w:szCs w:val="12"/>
              </w:rPr>
            </w:pPr>
            <w:r>
              <w:rPr>
                <w:sz w:val="12"/>
                <w:szCs w:val="12"/>
              </w:rPr>
              <w:t>(подпись)</w:t>
            </w:r>
          </w:p>
        </w:tc>
      </w:tr>
    </w:tbl>
    <w:p w:rsidR="00B86EBD" w:rsidRDefault="00B86EBD" w:rsidP="00B86EBD">
      <w:pPr>
        <w:rPr>
          <w:sz w:val="12"/>
          <w:szCs w:val="12"/>
        </w:rPr>
      </w:pPr>
      <w:r>
        <w:rPr>
          <w:sz w:val="12"/>
          <w:szCs w:val="12"/>
        </w:rPr>
        <w:t>Заполняется в случае оформления ДТП без участия сотрудни</w:t>
      </w:r>
      <w:r>
        <w:rPr>
          <w:sz w:val="12"/>
          <w:szCs w:val="12"/>
        </w:rPr>
        <w:softHyphen/>
        <w:t>ков ГИБДД ***. Ничего не изменять после подписания обоими водителями и разъединения бланков.</w:t>
      </w:r>
    </w:p>
    <w:p w:rsidR="00B86EBD" w:rsidRDefault="00B86EBD" w:rsidP="00B86EBD">
      <w:pPr>
        <w:spacing w:before="40"/>
        <w:rPr>
          <w:sz w:val="15"/>
          <w:szCs w:val="15"/>
        </w:rPr>
      </w:pPr>
      <w:r>
        <w:rPr>
          <w:sz w:val="15"/>
          <w:szCs w:val="15"/>
        </w:rPr>
        <w:t xml:space="preserve">Транспортное средство "В" </w:t>
      </w:r>
      <w:r>
        <w:rPr>
          <w:sz w:val="15"/>
          <w:szCs w:val="15"/>
          <w:vertAlign w:val="superscript"/>
        </w:rPr>
        <w:t>**</w:t>
      </w:r>
    </w:p>
    <w:p w:rsidR="00B86EBD" w:rsidRDefault="00B86EBD" w:rsidP="00B86EBD">
      <w:pPr>
        <w:rPr>
          <w:sz w:val="15"/>
          <w:szCs w:val="15"/>
        </w:rPr>
      </w:pPr>
      <w:r>
        <w:rPr>
          <w:sz w:val="15"/>
          <w:szCs w:val="15"/>
        </w:rPr>
        <w:t xml:space="preserve">9. Марка, модель ТС  </w:t>
      </w:r>
    </w:p>
    <w:p w:rsidR="00B86EBD" w:rsidRDefault="00B86EBD" w:rsidP="00B86EBD">
      <w:pPr>
        <w:pBdr>
          <w:top w:val="single" w:sz="4" w:space="1" w:color="auto"/>
        </w:pBdr>
        <w:ind w:left="1389"/>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r>
        <w:rPr>
          <w:sz w:val="15"/>
          <w:szCs w:val="15"/>
        </w:rPr>
        <w:t>Идентификационный номер (</w:t>
      </w:r>
      <w:r>
        <w:rPr>
          <w:sz w:val="15"/>
          <w:szCs w:val="15"/>
          <w:lang w:val="en-US"/>
        </w:rPr>
        <w:t>VIN) ТС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
        <w:gridCol w:w="159"/>
        <w:gridCol w:w="159"/>
        <w:gridCol w:w="159"/>
        <w:gridCol w:w="159"/>
        <w:gridCol w:w="159"/>
        <w:gridCol w:w="159"/>
        <w:gridCol w:w="159"/>
        <w:gridCol w:w="159"/>
        <w:gridCol w:w="159"/>
        <w:gridCol w:w="159"/>
        <w:gridCol w:w="159"/>
        <w:gridCol w:w="159"/>
        <w:gridCol w:w="159"/>
        <w:gridCol w:w="159"/>
        <w:gridCol w:w="159"/>
        <w:gridCol w:w="159"/>
      </w:tblGrid>
      <w:tr w:rsidR="00B86EBD" w:rsidTr="00206036">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c>
          <w:tcPr>
            <w:tcW w:w="159" w:type="dxa"/>
            <w:vAlign w:val="bottom"/>
          </w:tcPr>
          <w:p w:rsidR="00B86EBD" w:rsidRDefault="00B86EBD" w:rsidP="00206036">
            <w:pPr>
              <w:jc w:val="center"/>
              <w:rPr>
                <w:sz w:val="15"/>
                <w:szCs w:val="15"/>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985"/>
        <w:gridCol w:w="153"/>
        <w:gridCol w:w="153"/>
        <w:gridCol w:w="153"/>
        <w:gridCol w:w="153"/>
        <w:gridCol w:w="153"/>
        <w:gridCol w:w="153"/>
        <w:gridCol w:w="153"/>
        <w:gridCol w:w="147"/>
        <w:gridCol w:w="147"/>
      </w:tblGrid>
      <w:tr w:rsidR="00B86EBD" w:rsidTr="00206036">
        <w:trPr>
          <w:trHeight w:hRule="exact" w:val="180"/>
        </w:trPr>
        <w:tc>
          <w:tcPr>
            <w:tcW w:w="1985" w:type="dxa"/>
            <w:tcBorders>
              <w:top w:val="nil"/>
              <w:left w:val="nil"/>
              <w:bottom w:val="nil"/>
              <w:right w:val="nil"/>
            </w:tcBorders>
            <w:vAlign w:val="bottom"/>
          </w:tcPr>
          <w:p w:rsidR="00B86EBD" w:rsidRDefault="00B86EBD" w:rsidP="00206036">
            <w:pPr>
              <w:rPr>
                <w:sz w:val="10"/>
                <w:szCs w:val="10"/>
              </w:rPr>
            </w:pPr>
            <w:r>
              <w:rPr>
                <w:sz w:val="10"/>
                <w:szCs w:val="10"/>
              </w:rPr>
              <w:t>Государственный регистрационный знак ТС</w:t>
            </w:r>
          </w:p>
        </w:tc>
        <w:tc>
          <w:tcPr>
            <w:tcW w:w="153"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3"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3"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3"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3"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3"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3"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47"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47"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667"/>
        <w:gridCol w:w="159"/>
        <w:gridCol w:w="159"/>
        <w:gridCol w:w="159"/>
        <w:gridCol w:w="159"/>
        <w:gridCol w:w="91"/>
        <w:gridCol w:w="159"/>
        <w:gridCol w:w="159"/>
        <w:gridCol w:w="159"/>
        <w:gridCol w:w="159"/>
        <w:gridCol w:w="159"/>
        <w:gridCol w:w="159"/>
      </w:tblGrid>
      <w:tr w:rsidR="00B86EBD" w:rsidTr="00206036">
        <w:tc>
          <w:tcPr>
            <w:tcW w:w="1667" w:type="dxa"/>
            <w:tcBorders>
              <w:top w:val="nil"/>
              <w:left w:val="nil"/>
              <w:bottom w:val="nil"/>
              <w:right w:val="nil"/>
            </w:tcBorders>
            <w:vAlign w:val="bottom"/>
          </w:tcPr>
          <w:p w:rsidR="00B86EBD" w:rsidRDefault="00B86EBD" w:rsidP="00206036">
            <w:pPr>
              <w:rPr>
                <w:sz w:val="10"/>
                <w:szCs w:val="10"/>
              </w:rPr>
            </w:pPr>
            <w:r>
              <w:rPr>
                <w:sz w:val="10"/>
                <w:szCs w:val="10"/>
              </w:rPr>
              <w:t>Свидетельство о регистрации ТС</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91" w:type="dxa"/>
            <w:tcBorders>
              <w:top w:val="nil"/>
              <w:left w:val="nil"/>
              <w:bottom w:val="nil"/>
              <w:right w:val="nil"/>
            </w:tcBorders>
            <w:vAlign w:val="bottom"/>
          </w:tcPr>
          <w:p w:rsidR="00B86EBD" w:rsidRDefault="00B86EBD" w:rsidP="00206036">
            <w:pP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4"/>
                <w:szCs w:val="14"/>
              </w:rPr>
            </w:pPr>
          </w:p>
        </w:tc>
      </w:tr>
      <w:tr w:rsidR="00B86EBD" w:rsidTr="00206036">
        <w:trPr>
          <w:cantSplit/>
        </w:trPr>
        <w:tc>
          <w:tcPr>
            <w:tcW w:w="1667" w:type="dxa"/>
            <w:tcBorders>
              <w:top w:val="nil"/>
              <w:left w:val="nil"/>
              <w:bottom w:val="nil"/>
              <w:right w:val="nil"/>
            </w:tcBorders>
          </w:tcPr>
          <w:p w:rsidR="00B86EBD" w:rsidRDefault="00B86EBD" w:rsidP="00206036">
            <w:pPr>
              <w:rPr>
                <w:sz w:val="12"/>
                <w:szCs w:val="12"/>
              </w:rPr>
            </w:pPr>
          </w:p>
        </w:tc>
        <w:tc>
          <w:tcPr>
            <w:tcW w:w="636" w:type="dxa"/>
            <w:gridSpan w:val="4"/>
            <w:tcBorders>
              <w:top w:val="nil"/>
              <w:left w:val="nil"/>
              <w:bottom w:val="nil"/>
              <w:right w:val="nil"/>
            </w:tcBorders>
          </w:tcPr>
          <w:p w:rsidR="00B86EBD" w:rsidRDefault="00B86EBD" w:rsidP="00206036">
            <w:pPr>
              <w:jc w:val="center"/>
              <w:rPr>
                <w:sz w:val="12"/>
                <w:szCs w:val="12"/>
              </w:rPr>
            </w:pPr>
            <w:r>
              <w:rPr>
                <w:sz w:val="12"/>
                <w:szCs w:val="12"/>
              </w:rPr>
              <w:t>серия</w:t>
            </w:r>
          </w:p>
        </w:tc>
        <w:tc>
          <w:tcPr>
            <w:tcW w:w="91" w:type="dxa"/>
            <w:tcBorders>
              <w:top w:val="nil"/>
              <w:left w:val="nil"/>
              <w:bottom w:val="nil"/>
              <w:right w:val="nil"/>
            </w:tcBorders>
          </w:tcPr>
          <w:p w:rsidR="00B86EBD" w:rsidRDefault="00B86EBD" w:rsidP="00206036">
            <w:pPr>
              <w:rPr>
                <w:sz w:val="12"/>
                <w:szCs w:val="12"/>
              </w:rPr>
            </w:pPr>
          </w:p>
        </w:tc>
        <w:tc>
          <w:tcPr>
            <w:tcW w:w="954" w:type="dxa"/>
            <w:gridSpan w:val="6"/>
            <w:tcBorders>
              <w:top w:val="nil"/>
              <w:left w:val="nil"/>
              <w:bottom w:val="nil"/>
              <w:right w:val="nil"/>
            </w:tcBorders>
          </w:tcPr>
          <w:p w:rsidR="00B86EBD" w:rsidRDefault="00B86EBD" w:rsidP="00206036">
            <w:pPr>
              <w:jc w:val="center"/>
              <w:rPr>
                <w:sz w:val="12"/>
                <w:szCs w:val="12"/>
              </w:rPr>
            </w:pPr>
            <w:r>
              <w:rPr>
                <w:sz w:val="12"/>
                <w:szCs w:val="12"/>
              </w:rPr>
              <w:t>номер</w:t>
            </w:r>
          </w:p>
        </w:tc>
      </w:tr>
    </w:tbl>
    <w:p w:rsidR="00B86EBD" w:rsidRDefault="00B86EBD" w:rsidP="00B86EBD">
      <w:pPr>
        <w:rPr>
          <w:sz w:val="15"/>
          <w:szCs w:val="15"/>
        </w:rPr>
      </w:pPr>
      <w:r>
        <w:rPr>
          <w:sz w:val="15"/>
          <w:szCs w:val="15"/>
        </w:rPr>
        <w:t xml:space="preserve">10. Собственник ТС  </w:t>
      </w:r>
    </w:p>
    <w:p w:rsidR="00B86EBD" w:rsidRDefault="00B86EBD" w:rsidP="00B86EBD">
      <w:pPr>
        <w:pBdr>
          <w:top w:val="single" w:sz="4" w:space="1" w:color="auto"/>
        </w:pBdr>
        <w:ind w:left="1361"/>
        <w:jc w:val="center"/>
        <w:rPr>
          <w:sz w:val="12"/>
          <w:szCs w:val="12"/>
        </w:rPr>
      </w:pPr>
      <w:r>
        <w:rPr>
          <w:sz w:val="12"/>
          <w:szCs w:val="12"/>
        </w:rPr>
        <w:t>(фамилия,</w:t>
      </w:r>
    </w:p>
    <w:p w:rsidR="00B86EBD" w:rsidRDefault="00B86EBD" w:rsidP="00B86EBD">
      <w:pPr>
        <w:rPr>
          <w:sz w:val="15"/>
          <w:szCs w:val="15"/>
        </w:rPr>
      </w:pPr>
    </w:p>
    <w:p w:rsidR="00B86EBD" w:rsidRDefault="00B86EBD" w:rsidP="00B86EBD">
      <w:pPr>
        <w:pBdr>
          <w:top w:val="single" w:sz="4" w:space="1" w:color="auto"/>
        </w:pBdr>
        <w:jc w:val="center"/>
        <w:rPr>
          <w:sz w:val="12"/>
          <w:szCs w:val="12"/>
        </w:rPr>
      </w:pPr>
      <w:r>
        <w:rPr>
          <w:sz w:val="12"/>
          <w:szCs w:val="12"/>
        </w:rPr>
        <w:t>имя, отчество (полное наименование юридического лица))</w:t>
      </w:r>
    </w:p>
    <w:p w:rsidR="00B86EBD" w:rsidRDefault="00B86EBD" w:rsidP="00B86EBD">
      <w:pPr>
        <w:rPr>
          <w:sz w:val="15"/>
          <w:szCs w:val="15"/>
        </w:rPr>
      </w:pPr>
      <w:r>
        <w:rPr>
          <w:sz w:val="15"/>
          <w:szCs w:val="15"/>
        </w:rPr>
        <w:t xml:space="preserve">Адрес  </w:t>
      </w:r>
    </w:p>
    <w:p w:rsidR="00B86EBD" w:rsidRDefault="00B86EBD" w:rsidP="00B86EBD">
      <w:pPr>
        <w:pBdr>
          <w:top w:val="single" w:sz="4" w:space="1" w:color="auto"/>
        </w:pBdr>
        <w:ind w:left="482"/>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r>
        <w:rPr>
          <w:sz w:val="15"/>
          <w:szCs w:val="15"/>
        </w:rPr>
        <w:t xml:space="preserve">11. Водитель ТС  </w:t>
      </w:r>
    </w:p>
    <w:p w:rsidR="00B86EBD" w:rsidRDefault="00B86EBD" w:rsidP="00B86EBD">
      <w:pPr>
        <w:pBdr>
          <w:top w:val="single" w:sz="4" w:space="1" w:color="auto"/>
        </w:pBdr>
        <w:ind w:left="1134"/>
        <w:jc w:val="center"/>
        <w:rPr>
          <w:sz w:val="12"/>
          <w:szCs w:val="12"/>
        </w:rPr>
      </w:pPr>
      <w:r>
        <w:rPr>
          <w:sz w:val="12"/>
          <w:szCs w:val="12"/>
        </w:rPr>
        <w:t>(фамилия, имя, отчество)</w:t>
      </w:r>
    </w:p>
    <w:p w:rsidR="00B86EBD" w:rsidRDefault="00B86EBD" w:rsidP="00B86EBD">
      <w:pPr>
        <w:rPr>
          <w:sz w:val="15"/>
          <w:szCs w:val="15"/>
        </w:rPr>
      </w:pPr>
    </w:p>
    <w:p w:rsidR="00B86EBD" w:rsidRDefault="00B86EBD" w:rsidP="00B86EBD">
      <w:pPr>
        <w:pBdr>
          <w:top w:val="single" w:sz="4" w:space="1" w:color="auto"/>
        </w:pBdr>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1729"/>
        <w:gridCol w:w="159"/>
        <w:gridCol w:w="159"/>
        <w:gridCol w:w="159"/>
        <w:gridCol w:w="159"/>
        <w:gridCol w:w="159"/>
        <w:gridCol w:w="159"/>
        <w:gridCol w:w="159"/>
        <w:gridCol w:w="159"/>
        <w:gridCol w:w="159"/>
        <w:gridCol w:w="159"/>
      </w:tblGrid>
      <w:tr w:rsidR="00B86EBD" w:rsidTr="00206036">
        <w:tc>
          <w:tcPr>
            <w:tcW w:w="1729" w:type="dxa"/>
            <w:tcBorders>
              <w:top w:val="nil"/>
              <w:left w:val="nil"/>
              <w:bottom w:val="nil"/>
              <w:right w:val="nil"/>
            </w:tcBorders>
            <w:vAlign w:val="bottom"/>
          </w:tcPr>
          <w:p w:rsidR="00B86EBD" w:rsidRDefault="00B86EBD" w:rsidP="00206036">
            <w:pPr>
              <w:rPr>
                <w:sz w:val="15"/>
                <w:szCs w:val="15"/>
              </w:rPr>
            </w:pPr>
            <w:r>
              <w:rPr>
                <w:sz w:val="15"/>
                <w:szCs w:val="15"/>
              </w:rPr>
              <w:t>Дата рождения</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r>
              <w:rPr>
                <w:sz w:val="15"/>
                <w:szCs w:val="15"/>
              </w:rPr>
              <w:t>.</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r>
              <w:rPr>
                <w:sz w:val="15"/>
                <w:szCs w:val="15"/>
              </w:rPr>
              <w:t>.</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r>
    </w:tbl>
    <w:p w:rsidR="00B86EBD" w:rsidRDefault="00B86EBD" w:rsidP="00B86EBD">
      <w:pPr>
        <w:ind w:left="1701"/>
        <w:jc w:val="center"/>
        <w:rPr>
          <w:sz w:val="12"/>
          <w:szCs w:val="12"/>
        </w:rPr>
      </w:pPr>
      <w:r>
        <w:rPr>
          <w:sz w:val="12"/>
          <w:szCs w:val="12"/>
        </w:rPr>
        <w:t>день, месяц, год</w:t>
      </w:r>
    </w:p>
    <w:p w:rsidR="00B86EBD" w:rsidRDefault="00B86EBD" w:rsidP="00B86EBD">
      <w:pPr>
        <w:rPr>
          <w:sz w:val="15"/>
          <w:szCs w:val="15"/>
        </w:rPr>
      </w:pPr>
      <w:r>
        <w:rPr>
          <w:sz w:val="15"/>
          <w:szCs w:val="15"/>
        </w:rPr>
        <w:t xml:space="preserve">Адрес  </w:t>
      </w:r>
    </w:p>
    <w:p w:rsidR="00B86EBD" w:rsidRDefault="00B86EBD" w:rsidP="00B86EBD">
      <w:pPr>
        <w:pBdr>
          <w:top w:val="single" w:sz="4" w:space="1" w:color="auto"/>
        </w:pBdr>
        <w:ind w:left="482"/>
        <w:rPr>
          <w:sz w:val="2"/>
          <w:szCs w:val="2"/>
        </w:rPr>
      </w:pPr>
    </w:p>
    <w:p w:rsidR="00B86EBD" w:rsidRDefault="00B86EBD" w:rsidP="00B86EBD">
      <w:pPr>
        <w:rPr>
          <w:sz w:val="15"/>
          <w:szCs w:val="15"/>
        </w:rPr>
      </w:pPr>
    </w:p>
    <w:p w:rsidR="00B86EBD" w:rsidRDefault="00B86EBD" w:rsidP="00B86EBD">
      <w:pPr>
        <w:pBdr>
          <w:top w:val="single" w:sz="4" w:space="1" w:color="auto"/>
        </w:pBdr>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936"/>
        <w:gridCol w:w="159"/>
        <w:gridCol w:w="159"/>
        <w:gridCol w:w="159"/>
        <w:gridCol w:w="159"/>
        <w:gridCol w:w="159"/>
        <w:gridCol w:w="159"/>
        <w:gridCol w:w="159"/>
        <w:gridCol w:w="159"/>
        <w:gridCol w:w="159"/>
        <w:gridCol w:w="159"/>
        <w:gridCol w:w="159"/>
        <w:gridCol w:w="159"/>
        <w:gridCol w:w="159"/>
        <w:gridCol w:w="159"/>
        <w:gridCol w:w="159"/>
      </w:tblGrid>
      <w:tr w:rsidR="00B86EBD" w:rsidTr="00206036">
        <w:tc>
          <w:tcPr>
            <w:tcW w:w="936" w:type="dxa"/>
            <w:tcBorders>
              <w:top w:val="nil"/>
              <w:left w:val="nil"/>
              <w:bottom w:val="nil"/>
              <w:right w:val="nil"/>
            </w:tcBorders>
            <w:vAlign w:val="bottom"/>
          </w:tcPr>
          <w:p w:rsidR="00B86EBD" w:rsidRDefault="00B86EBD" w:rsidP="00206036">
            <w:pPr>
              <w:rPr>
                <w:sz w:val="15"/>
                <w:szCs w:val="15"/>
              </w:rPr>
            </w:pPr>
            <w:r>
              <w:rPr>
                <w:sz w:val="15"/>
                <w:szCs w:val="15"/>
              </w:rPr>
              <w:t>Телефон</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1633"/>
        <w:gridCol w:w="159"/>
        <w:gridCol w:w="159"/>
        <w:gridCol w:w="159"/>
        <w:gridCol w:w="159"/>
        <w:gridCol w:w="91"/>
        <w:gridCol w:w="159"/>
        <w:gridCol w:w="159"/>
        <w:gridCol w:w="159"/>
        <w:gridCol w:w="159"/>
        <w:gridCol w:w="159"/>
        <w:gridCol w:w="159"/>
      </w:tblGrid>
      <w:tr w:rsidR="00B86EBD" w:rsidTr="00206036">
        <w:tc>
          <w:tcPr>
            <w:tcW w:w="1633" w:type="dxa"/>
            <w:tcBorders>
              <w:top w:val="nil"/>
              <w:left w:val="nil"/>
              <w:bottom w:val="nil"/>
              <w:right w:val="nil"/>
            </w:tcBorders>
            <w:vAlign w:val="bottom"/>
          </w:tcPr>
          <w:p w:rsidR="00B86EBD" w:rsidRDefault="00B86EBD" w:rsidP="00206036">
            <w:pPr>
              <w:rPr>
                <w:sz w:val="12"/>
                <w:szCs w:val="12"/>
              </w:rPr>
            </w:pPr>
            <w:r>
              <w:rPr>
                <w:sz w:val="12"/>
                <w:szCs w:val="12"/>
              </w:rPr>
              <w:t>Водительское удостоверение</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91" w:type="dxa"/>
            <w:tcBorders>
              <w:top w:val="nil"/>
              <w:left w:val="nil"/>
              <w:bottom w:val="nil"/>
              <w:right w:val="nil"/>
            </w:tcBorders>
            <w:vAlign w:val="bottom"/>
          </w:tcPr>
          <w:p w:rsidR="00B86EBD" w:rsidRDefault="00B86EBD" w:rsidP="00206036">
            <w:pP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r>
      <w:tr w:rsidR="00B86EBD" w:rsidTr="00206036">
        <w:trPr>
          <w:cantSplit/>
        </w:trPr>
        <w:tc>
          <w:tcPr>
            <w:tcW w:w="1633" w:type="dxa"/>
            <w:tcBorders>
              <w:top w:val="nil"/>
              <w:left w:val="nil"/>
              <w:bottom w:val="nil"/>
              <w:right w:val="nil"/>
            </w:tcBorders>
          </w:tcPr>
          <w:p w:rsidR="00B86EBD" w:rsidRDefault="00B86EBD" w:rsidP="00206036">
            <w:pPr>
              <w:rPr>
                <w:sz w:val="12"/>
                <w:szCs w:val="12"/>
              </w:rPr>
            </w:pPr>
          </w:p>
        </w:tc>
        <w:tc>
          <w:tcPr>
            <w:tcW w:w="636" w:type="dxa"/>
            <w:gridSpan w:val="4"/>
            <w:tcBorders>
              <w:top w:val="nil"/>
              <w:left w:val="nil"/>
              <w:bottom w:val="nil"/>
              <w:right w:val="nil"/>
            </w:tcBorders>
          </w:tcPr>
          <w:p w:rsidR="00B86EBD" w:rsidRDefault="00B86EBD" w:rsidP="00206036">
            <w:pPr>
              <w:spacing w:after="60"/>
              <w:jc w:val="center"/>
              <w:rPr>
                <w:sz w:val="12"/>
                <w:szCs w:val="12"/>
              </w:rPr>
            </w:pPr>
            <w:r>
              <w:rPr>
                <w:sz w:val="12"/>
                <w:szCs w:val="12"/>
              </w:rPr>
              <w:t>серия</w:t>
            </w:r>
          </w:p>
        </w:tc>
        <w:tc>
          <w:tcPr>
            <w:tcW w:w="91" w:type="dxa"/>
            <w:tcBorders>
              <w:top w:val="nil"/>
              <w:left w:val="nil"/>
              <w:bottom w:val="nil"/>
              <w:right w:val="nil"/>
            </w:tcBorders>
          </w:tcPr>
          <w:p w:rsidR="00B86EBD" w:rsidRDefault="00B86EBD" w:rsidP="00206036">
            <w:pPr>
              <w:rPr>
                <w:sz w:val="12"/>
                <w:szCs w:val="12"/>
              </w:rPr>
            </w:pPr>
          </w:p>
        </w:tc>
        <w:tc>
          <w:tcPr>
            <w:tcW w:w="954" w:type="dxa"/>
            <w:gridSpan w:val="6"/>
            <w:tcBorders>
              <w:top w:val="nil"/>
              <w:left w:val="nil"/>
              <w:bottom w:val="nil"/>
              <w:right w:val="nil"/>
            </w:tcBorders>
          </w:tcPr>
          <w:p w:rsidR="00B86EBD" w:rsidRDefault="00B86EBD" w:rsidP="00206036">
            <w:pPr>
              <w:jc w:val="center"/>
              <w:rPr>
                <w:sz w:val="12"/>
                <w:szCs w:val="12"/>
              </w:rPr>
            </w:pPr>
            <w:r>
              <w:rPr>
                <w:sz w:val="12"/>
                <w:szCs w:val="12"/>
              </w:rPr>
              <w:t>номер</w:t>
            </w:r>
          </w:p>
        </w:tc>
      </w:tr>
    </w:tbl>
    <w:p w:rsidR="00B86EBD" w:rsidRDefault="00B86EBD" w:rsidP="00B86EBD">
      <w:pPr>
        <w:rPr>
          <w:sz w:val="2"/>
          <w:szCs w:val="2"/>
        </w:rPr>
      </w:pPr>
    </w:p>
    <w:tbl>
      <w:tblPr>
        <w:tblW w:w="0" w:type="auto"/>
        <w:tblLayout w:type="fixed"/>
        <w:tblCellMar>
          <w:left w:w="28" w:type="dxa"/>
          <w:right w:w="28" w:type="dxa"/>
        </w:tblCellMar>
        <w:tblLook w:val="0000" w:firstRow="0" w:lastRow="0" w:firstColumn="0" w:lastColumn="0" w:noHBand="0" w:noVBand="0"/>
      </w:tblPr>
      <w:tblGrid>
        <w:gridCol w:w="936"/>
        <w:gridCol w:w="635"/>
        <w:gridCol w:w="159"/>
        <w:gridCol w:w="159"/>
        <w:gridCol w:w="159"/>
        <w:gridCol w:w="159"/>
        <w:gridCol w:w="159"/>
        <w:gridCol w:w="159"/>
        <w:gridCol w:w="159"/>
        <w:gridCol w:w="159"/>
        <w:gridCol w:w="159"/>
        <w:gridCol w:w="159"/>
        <w:gridCol w:w="159"/>
      </w:tblGrid>
      <w:tr w:rsidR="00B86EBD" w:rsidTr="00206036">
        <w:tc>
          <w:tcPr>
            <w:tcW w:w="936" w:type="dxa"/>
            <w:tcBorders>
              <w:top w:val="nil"/>
              <w:left w:val="nil"/>
              <w:bottom w:val="nil"/>
              <w:right w:val="nil"/>
            </w:tcBorders>
            <w:vAlign w:val="bottom"/>
          </w:tcPr>
          <w:p w:rsidR="00B86EBD" w:rsidRDefault="00B86EBD" w:rsidP="00206036">
            <w:pPr>
              <w:rPr>
                <w:sz w:val="15"/>
                <w:szCs w:val="15"/>
              </w:rPr>
            </w:pPr>
            <w:r>
              <w:rPr>
                <w:sz w:val="15"/>
                <w:szCs w:val="15"/>
              </w:rPr>
              <w:t>Категория</w:t>
            </w:r>
          </w:p>
        </w:tc>
        <w:tc>
          <w:tcPr>
            <w:tcW w:w="635"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nil"/>
              <w:left w:val="nil"/>
              <w:bottom w:val="nil"/>
              <w:right w:val="nil"/>
            </w:tcBorders>
            <w:vAlign w:val="bottom"/>
          </w:tcPr>
          <w:p w:rsidR="00B86EBD" w:rsidRDefault="00B86EBD" w:rsidP="00206036">
            <w:pP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r>
              <w:rPr>
                <w:sz w:val="15"/>
                <w:szCs w:val="15"/>
              </w:rPr>
              <w:t>.</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r>
              <w:rPr>
                <w:sz w:val="15"/>
                <w:szCs w:val="15"/>
              </w:rPr>
              <w:t>.</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r>
      <w:tr w:rsidR="00B86EBD" w:rsidTr="00206036">
        <w:trPr>
          <w:cantSplit/>
        </w:trPr>
        <w:tc>
          <w:tcPr>
            <w:tcW w:w="936" w:type="dxa"/>
            <w:tcBorders>
              <w:top w:val="nil"/>
              <w:left w:val="nil"/>
              <w:bottom w:val="nil"/>
              <w:right w:val="nil"/>
            </w:tcBorders>
          </w:tcPr>
          <w:p w:rsidR="00B86EBD" w:rsidRDefault="00B86EBD" w:rsidP="00206036">
            <w:pPr>
              <w:rPr>
                <w:sz w:val="12"/>
                <w:szCs w:val="12"/>
              </w:rPr>
            </w:pPr>
          </w:p>
        </w:tc>
        <w:tc>
          <w:tcPr>
            <w:tcW w:w="635" w:type="dxa"/>
            <w:tcBorders>
              <w:top w:val="nil"/>
              <w:left w:val="nil"/>
              <w:bottom w:val="nil"/>
              <w:right w:val="nil"/>
            </w:tcBorders>
          </w:tcPr>
          <w:p w:rsidR="00B86EBD" w:rsidRDefault="00B86EBD" w:rsidP="00206036">
            <w:pPr>
              <w:jc w:val="center"/>
              <w:rPr>
                <w:sz w:val="12"/>
                <w:szCs w:val="12"/>
                <w:lang w:val="en-US"/>
              </w:rPr>
            </w:pPr>
            <w:r>
              <w:rPr>
                <w:sz w:val="12"/>
                <w:szCs w:val="12"/>
                <w:lang w:val="en-US"/>
              </w:rPr>
              <w:t>A B C D E</w:t>
            </w:r>
          </w:p>
        </w:tc>
        <w:tc>
          <w:tcPr>
            <w:tcW w:w="159" w:type="dxa"/>
            <w:tcBorders>
              <w:top w:val="nil"/>
              <w:left w:val="nil"/>
              <w:bottom w:val="nil"/>
              <w:right w:val="nil"/>
            </w:tcBorders>
          </w:tcPr>
          <w:p w:rsidR="00B86EBD" w:rsidRDefault="00B86EBD" w:rsidP="00206036">
            <w:pPr>
              <w:rPr>
                <w:sz w:val="12"/>
                <w:szCs w:val="12"/>
              </w:rPr>
            </w:pPr>
          </w:p>
        </w:tc>
        <w:tc>
          <w:tcPr>
            <w:tcW w:w="1590" w:type="dxa"/>
            <w:gridSpan w:val="10"/>
            <w:tcBorders>
              <w:top w:val="nil"/>
              <w:left w:val="nil"/>
              <w:bottom w:val="nil"/>
              <w:right w:val="nil"/>
            </w:tcBorders>
          </w:tcPr>
          <w:p w:rsidR="00B86EBD" w:rsidRDefault="00B86EBD" w:rsidP="00206036">
            <w:pPr>
              <w:jc w:val="center"/>
              <w:rPr>
                <w:sz w:val="12"/>
                <w:szCs w:val="12"/>
              </w:rPr>
            </w:pPr>
            <w:r>
              <w:rPr>
                <w:sz w:val="12"/>
                <w:szCs w:val="12"/>
              </w:rPr>
              <w:t>дата выдачи</w:t>
            </w:r>
          </w:p>
        </w:tc>
      </w:tr>
    </w:tbl>
    <w:p w:rsidR="00B86EBD" w:rsidRDefault="00B86EBD" w:rsidP="00B86EBD">
      <w:pPr>
        <w:rPr>
          <w:sz w:val="15"/>
          <w:szCs w:val="15"/>
        </w:rPr>
      </w:pPr>
      <w:r>
        <w:rPr>
          <w:sz w:val="15"/>
          <w:szCs w:val="15"/>
        </w:rPr>
        <w:t>Документ на право владения, пользования,</w:t>
      </w:r>
      <w:r>
        <w:rPr>
          <w:sz w:val="16"/>
          <w:szCs w:val="16"/>
        </w:rPr>
        <w:t xml:space="preserve"> </w:t>
      </w:r>
      <w:r>
        <w:rPr>
          <w:sz w:val="15"/>
          <w:szCs w:val="15"/>
        </w:rPr>
        <w:t xml:space="preserve">распоряжения ТС  </w:t>
      </w:r>
    </w:p>
    <w:p w:rsidR="00B86EBD" w:rsidRDefault="00B86EBD" w:rsidP="00B86EBD">
      <w:pPr>
        <w:pBdr>
          <w:top w:val="single" w:sz="4" w:space="1" w:color="auto"/>
        </w:pBdr>
        <w:ind w:left="1208"/>
        <w:jc w:val="center"/>
        <w:rPr>
          <w:sz w:val="12"/>
          <w:szCs w:val="12"/>
        </w:rPr>
      </w:pPr>
      <w:r>
        <w:rPr>
          <w:sz w:val="12"/>
          <w:szCs w:val="12"/>
        </w:rPr>
        <w:t>(доверенность, договор аренды, путевой лист и т.п.)</w:t>
      </w:r>
    </w:p>
    <w:p w:rsidR="00B86EBD" w:rsidRDefault="00B86EBD" w:rsidP="00B86EBD">
      <w:pPr>
        <w:rPr>
          <w:sz w:val="15"/>
          <w:szCs w:val="15"/>
        </w:rPr>
      </w:pPr>
      <w:r>
        <w:rPr>
          <w:sz w:val="15"/>
          <w:szCs w:val="15"/>
        </w:rPr>
        <w:t>12. Страховщик</w:t>
      </w:r>
    </w:p>
    <w:p w:rsidR="00B86EBD" w:rsidRDefault="00B86EBD" w:rsidP="00B86EBD">
      <w:pPr>
        <w:rPr>
          <w:sz w:val="15"/>
          <w:szCs w:val="15"/>
        </w:rPr>
      </w:pPr>
    </w:p>
    <w:p w:rsidR="00B86EBD" w:rsidRDefault="00B86EBD" w:rsidP="00B86EBD">
      <w:pPr>
        <w:pBdr>
          <w:top w:val="single" w:sz="4" w:space="1" w:color="auto"/>
        </w:pBdr>
        <w:spacing w:after="40"/>
        <w:jc w:val="center"/>
        <w:rPr>
          <w:sz w:val="12"/>
          <w:szCs w:val="12"/>
        </w:rPr>
      </w:pPr>
      <w:r>
        <w:rPr>
          <w:sz w:val="12"/>
          <w:szCs w:val="12"/>
        </w:rPr>
        <w:t>(наименование страховщика, застраховавшего ответственность)</w:t>
      </w:r>
    </w:p>
    <w:tbl>
      <w:tblPr>
        <w:tblW w:w="0" w:type="auto"/>
        <w:tblLayout w:type="fixed"/>
        <w:tblCellMar>
          <w:left w:w="28" w:type="dxa"/>
          <w:right w:w="28" w:type="dxa"/>
        </w:tblCellMar>
        <w:tblLook w:val="0000" w:firstRow="0" w:lastRow="0" w:firstColumn="0" w:lastColumn="0" w:noHBand="0" w:noVBand="0"/>
      </w:tblPr>
      <w:tblGrid>
        <w:gridCol w:w="1162"/>
        <w:gridCol w:w="147"/>
        <w:gridCol w:w="147"/>
        <w:gridCol w:w="147"/>
        <w:gridCol w:w="159"/>
        <w:gridCol w:w="159"/>
        <w:gridCol w:w="159"/>
        <w:gridCol w:w="159"/>
        <w:gridCol w:w="159"/>
        <w:gridCol w:w="159"/>
        <w:gridCol w:w="159"/>
        <w:gridCol w:w="159"/>
        <w:gridCol w:w="159"/>
        <w:gridCol w:w="159"/>
        <w:gridCol w:w="159"/>
      </w:tblGrid>
      <w:tr w:rsidR="00B86EBD" w:rsidTr="00206036">
        <w:tc>
          <w:tcPr>
            <w:tcW w:w="1162" w:type="dxa"/>
            <w:tcBorders>
              <w:top w:val="nil"/>
              <w:left w:val="nil"/>
              <w:bottom w:val="nil"/>
              <w:right w:val="nil"/>
            </w:tcBorders>
            <w:vAlign w:val="bottom"/>
          </w:tcPr>
          <w:p w:rsidR="00B86EBD" w:rsidRDefault="00B86EBD" w:rsidP="00206036">
            <w:pPr>
              <w:rPr>
                <w:sz w:val="15"/>
                <w:szCs w:val="15"/>
              </w:rPr>
            </w:pPr>
            <w:r>
              <w:rPr>
                <w:sz w:val="15"/>
                <w:szCs w:val="15"/>
              </w:rPr>
              <w:t>Страховой полис</w:t>
            </w:r>
          </w:p>
        </w:tc>
        <w:tc>
          <w:tcPr>
            <w:tcW w:w="147"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47"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47"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nil"/>
              <w:left w:val="nil"/>
              <w:bottom w:val="nil"/>
              <w:right w:val="nil"/>
            </w:tcBorders>
            <w:vAlign w:val="bottom"/>
          </w:tcPr>
          <w:p w:rsidR="00B86EBD" w:rsidRDefault="00B86EBD" w:rsidP="00206036">
            <w:pP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r>
      <w:tr w:rsidR="00B86EBD" w:rsidTr="00206036">
        <w:trPr>
          <w:cantSplit/>
        </w:trPr>
        <w:tc>
          <w:tcPr>
            <w:tcW w:w="1162" w:type="dxa"/>
            <w:tcBorders>
              <w:top w:val="nil"/>
              <w:left w:val="nil"/>
              <w:bottom w:val="nil"/>
              <w:right w:val="nil"/>
            </w:tcBorders>
          </w:tcPr>
          <w:p w:rsidR="00B86EBD" w:rsidRDefault="00B86EBD" w:rsidP="00206036">
            <w:pPr>
              <w:rPr>
                <w:sz w:val="12"/>
                <w:szCs w:val="12"/>
              </w:rPr>
            </w:pPr>
          </w:p>
        </w:tc>
        <w:tc>
          <w:tcPr>
            <w:tcW w:w="441" w:type="dxa"/>
            <w:gridSpan w:val="3"/>
            <w:tcBorders>
              <w:top w:val="nil"/>
              <w:left w:val="nil"/>
              <w:bottom w:val="nil"/>
              <w:right w:val="nil"/>
            </w:tcBorders>
          </w:tcPr>
          <w:p w:rsidR="00B86EBD" w:rsidRDefault="00B86EBD" w:rsidP="00206036">
            <w:pPr>
              <w:spacing w:after="60"/>
              <w:jc w:val="center"/>
              <w:rPr>
                <w:sz w:val="12"/>
                <w:szCs w:val="12"/>
              </w:rPr>
            </w:pPr>
            <w:r>
              <w:rPr>
                <w:sz w:val="12"/>
                <w:szCs w:val="12"/>
              </w:rPr>
              <w:t>серия</w:t>
            </w:r>
          </w:p>
        </w:tc>
        <w:tc>
          <w:tcPr>
            <w:tcW w:w="159" w:type="dxa"/>
            <w:tcBorders>
              <w:top w:val="nil"/>
              <w:left w:val="nil"/>
              <w:bottom w:val="nil"/>
              <w:right w:val="nil"/>
            </w:tcBorders>
          </w:tcPr>
          <w:p w:rsidR="00B86EBD" w:rsidRDefault="00B86EBD" w:rsidP="00206036">
            <w:pPr>
              <w:rPr>
                <w:sz w:val="12"/>
                <w:szCs w:val="12"/>
              </w:rPr>
            </w:pPr>
          </w:p>
        </w:tc>
        <w:tc>
          <w:tcPr>
            <w:tcW w:w="1590" w:type="dxa"/>
            <w:gridSpan w:val="10"/>
            <w:tcBorders>
              <w:top w:val="nil"/>
              <w:left w:val="nil"/>
              <w:bottom w:val="nil"/>
              <w:right w:val="nil"/>
            </w:tcBorders>
          </w:tcPr>
          <w:p w:rsidR="00B86EBD" w:rsidRDefault="00B86EBD" w:rsidP="00206036">
            <w:pPr>
              <w:jc w:val="center"/>
              <w:rPr>
                <w:sz w:val="12"/>
                <w:szCs w:val="12"/>
              </w:rPr>
            </w:pPr>
            <w:r>
              <w:rPr>
                <w:sz w:val="12"/>
                <w:szCs w:val="12"/>
              </w:rPr>
              <w:t>номер</w:t>
            </w:r>
          </w:p>
        </w:tc>
      </w:tr>
    </w:tbl>
    <w:p w:rsidR="00B86EBD" w:rsidRDefault="00B86EBD" w:rsidP="00B86EBD">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29"/>
        <w:gridCol w:w="159"/>
        <w:gridCol w:w="159"/>
        <w:gridCol w:w="159"/>
        <w:gridCol w:w="159"/>
        <w:gridCol w:w="159"/>
        <w:gridCol w:w="159"/>
        <w:gridCol w:w="159"/>
        <w:gridCol w:w="159"/>
        <w:gridCol w:w="159"/>
        <w:gridCol w:w="159"/>
      </w:tblGrid>
      <w:tr w:rsidR="00B86EBD" w:rsidTr="00206036">
        <w:tc>
          <w:tcPr>
            <w:tcW w:w="1729" w:type="dxa"/>
            <w:tcBorders>
              <w:top w:val="nil"/>
              <w:left w:val="nil"/>
              <w:bottom w:val="nil"/>
              <w:right w:val="nil"/>
            </w:tcBorders>
            <w:vAlign w:val="bottom"/>
          </w:tcPr>
          <w:p w:rsidR="00B86EBD" w:rsidRDefault="00B86EBD" w:rsidP="00206036">
            <w:pPr>
              <w:rPr>
                <w:sz w:val="15"/>
                <w:szCs w:val="15"/>
              </w:rPr>
            </w:pPr>
            <w:r>
              <w:rPr>
                <w:sz w:val="15"/>
                <w:szCs w:val="15"/>
              </w:rPr>
              <w:t>Действителен до</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r>
              <w:rPr>
                <w:sz w:val="15"/>
                <w:szCs w:val="15"/>
              </w:rPr>
              <w:t>.</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r>
              <w:rPr>
                <w:sz w:val="15"/>
                <w:szCs w:val="15"/>
              </w:rPr>
              <w:t>.</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r>
    </w:tbl>
    <w:p w:rsidR="00B86EBD" w:rsidRDefault="00B86EBD" w:rsidP="00B86EBD">
      <w:pPr>
        <w:ind w:left="1701"/>
        <w:jc w:val="center"/>
        <w:rPr>
          <w:sz w:val="12"/>
          <w:szCs w:val="12"/>
        </w:rPr>
      </w:pPr>
      <w:r>
        <w:rPr>
          <w:sz w:val="12"/>
          <w:szCs w:val="12"/>
        </w:rPr>
        <w:t>день, месяц, год</w:t>
      </w:r>
    </w:p>
    <w:tbl>
      <w:tblPr>
        <w:tblW w:w="0" w:type="auto"/>
        <w:tblLayout w:type="fixed"/>
        <w:tblCellMar>
          <w:left w:w="28" w:type="dxa"/>
          <w:right w:w="28" w:type="dxa"/>
        </w:tblCellMar>
        <w:tblLook w:val="0000" w:firstRow="0" w:lastRow="0" w:firstColumn="0" w:lastColumn="0" w:noHBand="0" w:noVBand="0"/>
      </w:tblPr>
      <w:tblGrid>
        <w:gridCol w:w="2200"/>
        <w:gridCol w:w="159"/>
        <w:gridCol w:w="476"/>
        <w:gridCol w:w="159"/>
        <w:gridCol w:w="318"/>
      </w:tblGrid>
      <w:tr w:rsidR="00B86EBD" w:rsidTr="00206036">
        <w:tc>
          <w:tcPr>
            <w:tcW w:w="2200" w:type="dxa"/>
            <w:tcBorders>
              <w:top w:val="nil"/>
              <w:left w:val="nil"/>
              <w:bottom w:val="nil"/>
              <w:right w:val="nil"/>
            </w:tcBorders>
            <w:vAlign w:val="bottom"/>
          </w:tcPr>
          <w:p w:rsidR="00B86EBD" w:rsidRDefault="00B86EBD" w:rsidP="00206036">
            <w:pPr>
              <w:rPr>
                <w:sz w:val="15"/>
                <w:szCs w:val="15"/>
              </w:rPr>
            </w:pPr>
            <w:r>
              <w:rPr>
                <w:sz w:val="15"/>
                <w:szCs w:val="15"/>
              </w:rPr>
              <w:t>ТС застраховано от ущерба</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476" w:type="dxa"/>
            <w:tcBorders>
              <w:top w:val="nil"/>
              <w:left w:val="nil"/>
              <w:bottom w:val="nil"/>
              <w:right w:val="nil"/>
            </w:tcBorders>
            <w:vAlign w:val="bottom"/>
          </w:tcPr>
          <w:p w:rsidR="00B86EBD" w:rsidRDefault="00B86EBD" w:rsidP="00206036">
            <w:pPr>
              <w:jc w:val="center"/>
              <w:rPr>
                <w:sz w:val="15"/>
                <w:szCs w:val="15"/>
              </w:rPr>
            </w:pPr>
            <w:r>
              <w:rPr>
                <w:sz w:val="15"/>
                <w:szCs w:val="15"/>
              </w:rPr>
              <w:t>Нет</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318" w:type="dxa"/>
            <w:tcBorders>
              <w:top w:val="nil"/>
              <w:left w:val="nil"/>
              <w:bottom w:val="nil"/>
              <w:right w:val="nil"/>
            </w:tcBorders>
            <w:vAlign w:val="bottom"/>
          </w:tcPr>
          <w:p w:rsidR="00B86EBD" w:rsidRDefault="00B86EBD" w:rsidP="00206036">
            <w:pPr>
              <w:jc w:val="center"/>
              <w:rPr>
                <w:sz w:val="15"/>
                <w:szCs w:val="15"/>
              </w:rPr>
            </w:pPr>
            <w:r>
              <w:rPr>
                <w:sz w:val="15"/>
                <w:szCs w:val="15"/>
              </w:rPr>
              <w:t>Да</w:t>
            </w:r>
          </w:p>
        </w:tc>
      </w:tr>
    </w:tbl>
    <w:p w:rsidR="00B86EBD" w:rsidRDefault="00B86EBD" w:rsidP="00B86EBD">
      <w:pPr>
        <w:rPr>
          <w:sz w:val="15"/>
          <w:szCs w:val="15"/>
        </w:rPr>
      </w:pPr>
      <w:r>
        <w:rPr>
          <w:sz w:val="15"/>
          <w:szCs w:val="15"/>
        </w:rPr>
        <w:t>13. Место первоначального удара</w:t>
      </w:r>
    </w:p>
    <w:p w:rsidR="00B86EBD" w:rsidRDefault="00B86EBD" w:rsidP="00B86EBD">
      <w:pPr>
        <w:ind w:left="1560"/>
        <w:rPr>
          <w:sz w:val="12"/>
          <w:szCs w:val="12"/>
        </w:rPr>
      </w:pPr>
      <w:r>
        <w:rPr>
          <w:sz w:val="12"/>
          <w:szCs w:val="12"/>
        </w:rPr>
        <w:t>Указать стрелкой (</w:t>
      </w:r>
      <w:r>
        <w:rPr>
          <w:sz w:val="12"/>
          <w:szCs w:val="12"/>
        </w:rPr>
        <w:sym w:font="Symbol" w:char="F0AE"/>
      </w:r>
      <w:r>
        <w:rPr>
          <w:sz w:val="12"/>
          <w:szCs w:val="12"/>
        </w:rPr>
        <w:t>)</w:t>
      </w:r>
    </w:p>
    <w:p w:rsidR="00B86EBD" w:rsidRDefault="00B86EBD" w:rsidP="00B86EBD">
      <w:pPr>
        <w:rPr>
          <w:sz w:val="15"/>
          <w:szCs w:val="15"/>
        </w:rPr>
      </w:pPr>
    </w:p>
    <w:p w:rsidR="00B86EBD" w:rsidRDefault="00E87F69" w:rsidP="00B86EBD">
      <w:pPr>
        <w:rPr>
          <w:sz w:val="15"/>
          <w:szCs w:val="15"/>
        </w:rPr>
      </w:pPr>
      <w:r>
        <w:rPr>
          <w:noProof/>
        </w:rPr>
        <w:pict>
          <v:group id="_x0000_s1036" style="position:absolute;margin-left:64.95pt;margin-top:3.5pt;width:59.1pt;height:39.25pt;z-index:251667456" coordorigin="9330,12039" coordsize="1182,785" o:allowincell="f">
            <v:group id="_x0000_s1037" style="position:absolute;left:9330;top:12039;width:1182;height:785" coordorigin="9330,12039" coordsize="1182,785" o:allowincell="f">
              <v:group id="_x0000_s1038" style="position:absolute;left:9330;top:12039;width:340;height:785" coordorigin="9330,12039" coordsize="340,785" o:allowincell="f">
                <v:shape id="_x0000_s1039" type="#_x0000_t8" style="position:absolute;left:9360;top:12069;width:283;height:130;rotation:180" o:allowincell="f" adj="1800"/>
                <v:shape id="_x0000_s1040" type="#_x0000_t176" style="position:absolute;left:9330;top:12257;width:340;height:567" o:allowincell="f"/>
                <v:shape id="_x0000_s1041" type="#_x0000_t176" style="position:absolute;left:9360;top:12192;width:283;height:68" o:allowincell="f"/>
                <v:line id="_x0000_s1042" style="position:absolute" from="9410,12049" to="9410,12193" o:allowincell="f"/>
                <v:line id="_x0000_s1043" style="position:absolute" from="9591,12049" to="9591,12193" o:allowincell="f"/>
                <v:shape id="_x0000_s1044" type="#_x0000_t95" style="position:absolute;left:9373;top:12039;width:255;height:57" o:allowincell="f" fillcolor="black"/>
              </v:group>
              <v:shape id="_x0000_s1045" type="#_x0000_t86" style="position:absolute;left:10434;top:12345;width:11;height:144;rotation:-90" o:allowincell="f" filled="t" fillcolor="black"/>
              <v:roundrect id="_x0000_s1046" style="position:absolute;left:10431;top:12689;width:17;height:74" arcsize="10923f" o:allowincell="f" fillcolor="black"/>
              <v:oval id="_x0000_s1047" style="position:absolute;left:10412;top:12417;width:62;height:102" o:allowincell="f"/>
              <v:shape id="_x0000_s1048" type="#_x0000_t19" style="position:absolute;left:10430;top:12432;width:57;height:68;rotation:-310;flip:x" o:allowincell="f"/>
              <v:shape id="_x0000_s1049" type="#_x0000_t176" style="position:absolute;left:10432;top:12293;width:17;height:68" o:allowincell="f" fillcolor="black"/>
              <v:shape id="_x0000_s1050" type="#_x0000_t86" style="position:absolute;left:10479;top:12502;width:17;height:96" o:allowincell="f"/>
              <v:shape id="_x0000_s1051" type="#_x0000_t85" style="position:absolute;left:10391;top:12502;width:17;height:96" o:allowincell="f"/>
              <v:roundrect id="_x0000_s1052" style="position:absolute;left:10412;top:12528;width:57;height:170" arcsize=".5" o:allowincell="f"/>
              <v:oval id="_x0000_s1053" style="position:absolute;left:10411;top:12363;width:57;height:45" o:allowincell="f"/>
            </v:group>
            <v:group id="_x0000_s1054" style="position:absolute;left:9906;top:12117;width:258;height:693" coordorigin="9906,12123" coordsize="258,693" o:allowincell="f">
              <v:shape id="_x0000_s1055" type="#_x0000_t95" style="position:absolute;left:9936;top:12759;width:198;height:57;rotation:180" o:allowincell="f" fillcolor="black"/>
              <v:shape id="_x0000_s1056" type="#_x0000_t109" style="position:absolute;left:9906;top:12325;width:255;height:283" o:allowincell="f"/>
              <v:shape id="_x0000_s1057" type="#_x0000_t176" style="position:absolute;left:9926;top:12325;width:215;height:283" o:allowincell="f"/>
              <v:shape id="_x0000_s1058" type="#_x0000_t95" style="position:absolute;left:9922;top:12123;width:227;height:57" o:allowincell="f" fillcolor="black"/>
              <v:shape id="_x0000_s1059" type="#_x0000_t8" style="position:absolute;left:9909;top:12152;width:255;height:170;rotation:180" o:allowincell="f" adj="1863"/>
              <v:line id="_x0000_s1060" style="position:absolute" from="9954,12164" to="9954,12308" o:allowincell="f"/>
              <v:line id="_x0000_s1061" style="position:absolute" from="10119,12164" to="10119,12308" o:allowincell="f"/>
              <v:shape id="_x0000_s1062" type="#_x0000_t8" style="position:absolute;left:9906;top:12616;width:255;height:170" o:allowincell="f" adj="2880"/>
              <v:shape id="_x0000_s1063" type="#_x0000_t8" style="position:absolute;left:9964;top:12673;width:142;height:113" o:allowincell="f" adj="2282"/>
            </v:group>
          </v:group>
        </w:pict>
      </w: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p>
    <w:p w:rsidR="00B86EBD" w:rsidRDefault="00B86EBD" w:rsidP="00B86EBD">
      <w:pPr>
        <w:rPr>
          <w:sz w:val="15"/>
          <w:szCs w:val="15"/>
        </w:rPr>
      </w:pPr>
    </w:p>
    <w:p w:rsidR="00B86EBD" w:rsidRDefault="00B86EBD" w:rsidP="00B86EBD">
      <w:pPr>
        <w:ind w:left="709"/>
        <w:rPr>
          <w:sz w:val="15"/>
          <w:szCs w:val="15"/>
        </w:rPr>
      </w:pPr>
      <w:r>
        <w:rPr>
          <w:sz w:val="15"/>
          <w:szCs w:val="15"/>
        </w:rPr>
        <w:t>14. Характер и перечень видимых поврежденных деталей и элементов</w:t>
      </w:r>
    </w:p>
    <w:p w:rsidR="00B86EBD" w:rsidRDefault="00B86EBD" w:rsidP="00B86EBD">
      <w:pPr>
        <w:ind w:left="629"/>
        <w:rPr>
          <w:sz w:val="15"/>
          <w:szCs w:val="15"/>
        </w:rPr>
      </w:pPr>
    </w:p>
    <w:p w:rsidR="00B86EBD" w:rsidRDefault="00B86EBD" w:rsidP="00B86EBD">
      <w:pPr>
        <w:pBdr>
          <w:top w:val="single" w:sz="4" w:space="1" w:color="auto"/>
        </w:pBdr>
        <w:ind w:left="629"/>
        <w:rPr>
          <w:sz w:val="2"/>
          <w:szCs w:val="2"/>
        </w:rPr>
      </w:pPr>
    </w:p>
    <w:p w:rsidR="00B86EBD" w:rsidRDefault="00B86EBD" w:rsidP="00B86EBD">
      <w:pPr>
        <w:ind w:left="629"/>
        <w:rPr>
          <w:sz w:val="15"/>
          <w:szCs w:val="15"/>
        </w:rPr>
      </w:pPr>
    </w:p>
    <w:p w:rsidR="00B86EBD" w:rsidRDefault="00B86EBD" w:rsidP="00B86EBD">
      <w:pPr>
        <w:pBdr>
          <w:top w:val="single" w:sz="4" w:space="1" w:color="auto"/>
        </w:pBdr>
        <w:ind w:left="629"/>
        <w:rPr>
          <w:sz w:val="2"/>
          <w:szCs w:val="2"/>
        </w:rPr>
      </w:pPr>
    </w:p>
    <w:p w:rsidR="00B86EBD" w:rsidRDefault="00B86EBD" w:rsidP="00B86EBD">
      <w:pPr>
        <w:ind w:left="629"/>
        <w:rPr>
          <w:sz w:val="15"/>
          <w:szCs w:val="15"/>
        </w:rPr>
      </w:pPr>
    </w:p>
    <w:p w:rsidR="00B86EBD" w:rsidRDefault="00B86EBD" w:rsidP="00B86EBD">
      <w:pPr>
        <w:pBdr>
          <w:top w:val="single" w:sz="4" w:space="1" w:color="auto"/>
        </w:pBdr>
        <w:ind w:left="629"/>
        <w:rPr>
          <w:sz w:val="2"/>
          <w:szCs w:val="2"/>
        </w:rPr>
      </w:pPr>
    </w:p>
    <w:p w:rsidR="00B86EBD" w:rsidRDefault="00B86EBD" w:rsidP="00B86EBD">
      <w:pPr>
        <w:ind w:left="629"/>
        <w:rPr>
          <w:sz w:val="15"/>
          <w:szCs w:val="15"/>
        </w:rPr>
      </w:pPr>
    </w:p>
    <w:p w:rsidR="00B86EBD" w:rsidRDefault="00B86EBD" w:rsidP="00B86EBD">
      <w:pPr>
        <w:pBdr>
          <w:top w:val="single" w:sz="4" w:space="1" w:color="auto"/>
        </w:pBdr>
        <w:ind w:left="629"/>
        <w:rPr>
          <w:sz w:val="2"/>
          <w:szCs w:val="2"/>
        </w:rPr>
      </w:pPr>
    </w:p>
    <w:p w:rsidR="00B86EBD" w:rsidRDefault="00B86EBD" w:rsidP="00B86EBD">
      <w:pPr>
        <w:ind w:left="629"/>
        <w:rPr>
          <w:sz w:val="15"/>
          <w:szCs w:val="15"/>
        </w:rPr>
      </w:pPr>
    </w:p>
    <w:p w:rsidR="00B86EBD" w:rsidRDefault="00B86EBD" w:rsidP="00B86EBD">
      <w:pPr>
        <w:pBdr>
          <w:top w:val="single" w:sz="4" w:space="1" w:color="auto"/>
        </w:pBdr>
        <w:ind w:left="629"/>
        <w:rPr>
          <w:sz w:val="2"/>
          <w:szCs w:val="2"/>
        </w:rPr>
      </w:pPr>
    </w:p>
    <w:p w:rsidR="00B86EBD" w:rsidRDefault="00B86EBD" w:rsidP="00B86EBD">
      <w:pPr>
        <w:ind w:left="629"/>
        <w:rPr>
          <w:sz w:val="15"/>
          <w:szCs w:val="15"/>
        </w:rPr>
      </w:pPr>
    </w:p>
    <w:p w:rsidR="00B86EBD" w:rsidRDefault="00B86EBD" w:rsidP="00B86EBD">
      <w:pPr>
        <w:pBdr>
          <w:top w:val="single" w:sz="4" w:space="1" w:color="auto"/>
        </w:pBdr>
        <w:ind w:left="629"/>
        <w:rPr>
          <w:sz w:val="2"/>
          <w:szCs w:val="2"/>
        </w:rPr>
      </w:pPr>
    </w:p>
    <w:p w:rsidR="00B86EBD" w:rsidRDefault="00B86EBD" w:rsidP="00B86EBD">
      <w:pPr>
        <w:rPr>
          <w:sz w:val="15"/>
          <w:szCs w:val="15"/>
        </w:rPr>
      </w:pPr>
      <w:r>
        <w:rPr>
          <w:sz w:val="15"/>
          <w:szCs w:val="15"/>
        </w:rPr>
        <w:t xml:space="preserve">15. Замечания  </w:t>
      </w:r>
    </w:p>
    <w:p w:rsidR="00B86EBD" w:rsidRDefault="00B86EBD" w:rsidP="00B86EBD">
      <w:pPr>
        <w:pBdr>
          <w:top w:val="single" w:sz="4" w:space="1" w:color="auto"/>
        </w:pBdr>
        <w:ind w:left="970"/>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spacing w:before="160"/>
        <w:rPr>
          <w:sz w:val="15"/>
          <w:szCs w:val="15"/>
        </w:rPr>
      </w:pPr>
      <w:r>
        <w:rPr>
          <w:sz w:val="15"/>
          <w:szCs w:val="15"/>
        </w:rPr>
        <w:t>Подпись водителя ТС "В"**</w:t>
      </w:r>
    </w:p>
    <w:p w:rsidR="00B86EBD" w:rsidRDefault="00B86EBD" w:rsidP="00B86EBD">
      <w:pPr>
        <w:pBdr>
          <w:top w:val="single" w:sz="4" w:space="1" w:color="auto"/>
        </w:pBdr>
        <w:rPr>
          <w:sz w:val="2"/>
          <w:szCs w:val="2"/>
        </w:rPr>
      </w:pPr>
    </w:p>
    <w:p w:rsidR="00B86EBD" w:rsidRDefault="00B86EBD" w:rsidP="00B86EBD">
      <w:pPr>
        <w:rPr>
          <w:sz w:val="12"/>
          <w:szCs w:val="12"/>
        </w:rPr>
      </w:pPr>
      <w:r>
        <w:rPr>
          <w:sz w:val="12"/>
          <w:szCs w:val="12"/>
        </w:rPr>
        <w:t>** Составляется водителем транспортного</w:t>
      </w:r>
    </w:p>
    <w:p w:rsidR="00B86EBD" w:rsidRDefault="00B86EBD" w:rsidP="00B86EBD">
      <w:pPr>
        <w:ind w:left="108"/>
        <w:rPr>
          <w:sz w:val="12"/>
          <w:szCs w:val="12"/>
        </w:rPr>
        <w:sectPr w:rsidR="00B86EBD">
          <w:type w:val="continuous"/>
          <w:pgSz w:w="11906" w:h="16838"/>
          <w:pgMar w:top="851" w:right="567" w:bottom="567" w:left="851" w:header="397" w:footer="397" w:gutter="0"/>
          <w:cols w:num="3" w:sep="1" w:space="284"/>
        </w:sectPr>
      </w:pPr>
      <w:r>
        <w:rPr>
          <w:sz w:val="12"/>
          <w:szCs w:val="12"/>
        </w:rPr>
        <w:t>средства "В" в отношении своего ТС.</w:t>
      </w:r>
    </w:p>
    <w:p w:rsidR="00B86EBD" w:rsidRDefault="00B86EBD" w:rsidP="00B86EBD">
      <w:pPr>
        <w:tabs>
          <w:tab w:val="left" w:pos="3062"/>
          <w:tab w:val="left" w:pos="9498"/>
        </w:tabs>
        <w:rPr>
          <w:sz w:val="2"/>
          <w:szCs w:val="2"/>
        </w:rPr>
      </w:pPr>
    </w:p>
    <w:tbl>
      <w:tblPr>
        <w:tblW w:w="0" w:type="auto"/>
        <w:tblLayout w:type="fixed"/>
        <w:tblCellMar>
          <w:left w:w="28" w:type="dxa"/>
          <w:right w:w="28" w:type="dxa"/>
        </w:tblCellMar>
        <w:tblLook w:val="0000" w:firstRow="0" w:lastRow="0" w:firstColumn="0" w:lastColumn="0" w:noHBand="0" w:noVBand="0"/>
      </w:tblPr>
      <w:tblGrid>
        <w:gridCol w:w="2580"/>
        <w:gridCol w:w="284"/>
        <w:gridCol w:w="708"/>
        <w:gridCol w:w="284"/>
        <w:gridCol w:w="454"/>
      </w:tblGrid>
      <w:tr w:rsidR="00B86EBD" w:rsidTr="00206036">
        <w:tc>
          <w:tcPr>
            <w:tcW w:w="2580" w:type="dxa"/>
            <w:tcBorders>
              <w:top w:val="nil"/>
              <w:left w:val="nil"/>
              <w:bottom w:val="nil"/>
              <w:right w:val="nil"/>
            </w:tcBorders>
            <w:vAlign w:val="bottom"/>
          </w:tcPr>
          <w:p w:rsidR="00B86EBD" w:rsidRDefault="00B86EBD" w:rsidP="00206036">
            <w:r>
              <w:t>1. Транспортное средство</w:t>
            </w:r>
          </w:p>
        </w:tc>
        <w:tc>
          <w:tcPr>
            <w:tcW w:w="284"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pPr>
          </w:p>
        </w:tc>
        <w:tc>
          <w:tcPr>
            <w:tcW w:w="708" w:type="dxa"/>
            <w:tcBorders>
              <w:top w:val="nil"/>
              <w:left w:val="nil"/>
              <w:bottom w:val="nil"/>
              <w:right w:val="nil"/>
            </w:tcBorders>
            <w:vAlign w:val="bottom"/>
          </w:tcPr>
          <w:p w:rsidR="00B86EBD" w:rsidRDefault="00B86EBD" w:rsidP="00206036">
            <w:pPr>
              <w:jc w:val="center"/>
            </w:pPr>
            <w:r>
              <w:t>"А"</w:t>
            </w:r>
          </w:p>
        </w:tc>
        <w:tc>
          <w:tcPr>
            <w:tcW w:w="284"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pPr>
          </w:p>
        </w:tc>
        <w:tc>
          <w:tcPr>
            <w:tcW w:w="454" w:type="dxa"/>
            <w:tcBorders>
              <w:top w:val="nil"/>
              <w:left w:val="nil"/>
              <w:bottom w:val="nil"/>
              <w:right w:val="nil"/>
            </w:tcBorders>
            <w:vAlign w:val="bottom"/>
          </w:tcPr>
          <w:p w:rsidR="00B86EBD" w:rsidRDefault="00B86EBD" w:rsidP="00206036">
            <w:pPr>
              <w:jc w:val="right"/>
            </w:pPr>
            <w:r>
              <w:t>"В"</w:t>
            </w:r>
          </w:p>
        </w:tc>
      </w:tr>
    </w:tbl>
    <w:p w:rsidR="00B86EBD" w:rsidRDefault="00B86EBD" w:rsidP="00B86EBD">
      <w:pPr>
        <w:ind w:left="2552" w:right="6660"/>
        <w:jc w:val="center"/>
        <w:rPr>
          <w:sz w:val="12"/>
          <w:szCs w:val="12"/>
        </w:rPr>
      </w:pPr>
      <w:r>
        <w:rPr>
          <w:sz w:val="12"/>
          <w:szCs w:val="12"/>
        </w:rPr>
        <w:t>нужное отметить</w:t>
      </w:r>
    </w:p>
    <w:p w:rsidR="00B86EBD" w:rsidRDefault="00B86EBD" w:rsidP="00B86EBD">
      <w:pPr>
        <w:spacing w:before="480"/>
        <w:rPr>
          <w:sz w:val="15"/>
          <w:szCs w:val="15"/>
        </w:rPr>
      </w:pPr>
      <w:r>
        <w:rPr>
          <w:sz w:val="15"/>
          <w:szCs w:val="15"/>
        </w:rPr>
        <w:t xml:space="preserve">2. Обстоятельства ДТП  </w:t>
      </w:r>
    </w:p>
    <w:p w:rsidR="00B86EBD" w:rsidRDefault="00B86EBD" w:rsidP="00B86EBD">
      <w:pPr>
        <w:pBdr>
          <w:top w:val="single" w:sz="4" w:space="1" w:color="auto"/>
        </w:pBdr>
        <w:ind w:left="1571"/>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spacing w:after="480"/>
        <w:rPr>
          <w:sz w:val="2"/>
          <w:szCs w:val="2"/>
        </w:rPr>
      </w:pPr>
    </w:p>
    <w:tbl>
      <w:tblPr>
        <w:tblW w:w="0" w:type="auto"/>
        <w:tblLayout w:type="fixed"/>
        <w:tblCellMar>
          <w:left w:w="28" w:type="dxa"/>
          <w:right w:w="28" w:type="dxa"/>
        </w:tblCellMar>
        <w:tblLook w:val="0000" w:firstRow="0" w:lastRow="0" w:firstColumn="0" w:lastColumn="0" w:noHBand="0" w:noVBand="0"/>
      </w:tblPr>
      <w:tblGrid>
        <w:gridCol w:w="2438"/>
        <w:gridCol w:w="159"/>
        <w:gridCol w:w="1259"/>
      </w:tblGrid>
      <w:tr w:rsidR="00B86EBD" w:rsidTr="00206036">
        <w:tc>
          <w:tcPr>
            <w:tcW w:w="2438" w:type="dxa"/>
            <w:tcBorders>
              <w:top w:val="nil"/>
              <w:left w:val="nil"/>
              <w:bottom w:val="nil"/>
              <w:right w:val="nil"/>
            </w:tcBorders>
            <w:vAlign w:val="bottom"/>
          </w:tcPr>
          <w:p w:rsidR="00B86EBD" w:rsidRDefault="00B86EBD" w:rsidP="00206036">
            <w:pPr>
              <w:rPr>
                <w:sz w:val="15"/>
                <w:szCs w:val="15"/>
              </w:rPr>
            </w:pPr>
            <w:r>
              <w:rPr>
                <w:sz w:val="15"/>
                <w:szCs w:val="15"/>
              </w:rPr>
              <w:t>3. ТС находилось под управлением</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1259" w:type="dxa"/>
            <w:tcBorders>
              <w:top w:val="nil"/>
              <w:left w:val="nil"/>
              <w:bottom w:val="nil"/>
              <w:right w:val="nil"/>
            </w:tcBorders>
            <w:vAlign w:val="bottom"/>
          </w:tcPr>
          <w:p w:rsidR="00B86EBD" w:rsidRDefault="00B86EBD" w:rsidP="00206036">
            <w:pPr>
              <w:jc w:val="right"/>
              <w:rPr>
                <w:sz w:val="15"/>
                <w:szCs w:val="15"/>
              </w:rPr>
            </w:pPr>
            <w:r>
              <w:rPr>
                <w:sz w:val="15"/>
                <w:szCs w:val="15"/>
              </w:rPr>
              <w:t>собственника ТС</w:t>
            </w:r>
          </w:p>
        </w:tc>
      </w:tr>
    </w:tbl>
    <w:p w:rsidR="00B86EBD" w:rsidRDefault="00B86EBD" w:rsidP="00B86EBD">
      <w:pPr>
        <w:rPr>
          <w:sz w:val="4"/>
          <w:szCs w:val="4"/>
        </w:rPr>
      </w:pPr>
    </w:p>
    <w:tbl>
      <w:tblPr>
        <w:tblW w:w="0" w:type="auto"/>
        <w:tblLayout w:type="fixed"/>
        <w:tblCellMar>
          <w:left w:w="28" w:type="dxa"/>
          <w:right w:w="28" w:type="dxa"/>
        </w:tblCellMar>
        <w:tblLook w:val="0000" w:firstRow="0" w:lastRow="0" w:firstColumn="0" w:lastColumn="0" w:noHBand="0" w:noVBand="0"/>
      </w:tblPr>
      <w:tblGrid>
        <w:gridCol w:w="2438"/>
        <w:gridCol w:w="159"/>
        <w:gridCol w:w="2960"/>
      </w:tblGrid>
      <w:tr w:rsidR="00B86EBD" w:rsidTr="00206036">
        <w:tc>
          <w:tcPr>
            <w:tcW w:w="2438" w:type="dxa"/>
            <w:tcBorders>
              <w:top w:val="nil"/>
              <w:left w:val="nil"/>
              <w:bottom w:val="nil"/>
              <w:right w:val="nil"/>
            </w:tcBorders>
            <w:vAlign w:val="bottom"/>
          </w:tcPr>
          <w:p w:rsidR="00B86EBD" w:rsidRDefault="00B86EBD" w:rsidP="00206036">
            <w:pPr>
              <w:rPr>
                <w:sz w:val="15"/>
                <w:szCs w:val="15"/>
              </w:rPr>
            </w:pP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2960" w:type="dxa"/>
            <w:tcBorders>
              <w:top w:val="nil"/>
              <w:left w:val="nil"/>
              <w:bottom w:val="nil"/>
              <w:right w:val="nil"/>
            </w:tcBorders>
            <w:vAlign w:val="bottom"/>
          </w:tcPr>
          <w:p w:rsidR="00B86EBD" w:rsidRDefault="00B86EBD" w:rsidP="00206036">
            <w:pPr>
              <w:jc w:val="right"/>
              <w:rPr>
                <w:sz w:val="15"/>
                <w:szCs w:val="15"/>
              </w:rPr>
            </w:pPr>
            <w:r>
              <w:rPr>
                <w:sz w:val="15"/>
                <w:szCs w:val="15"/>
              </w:rPr>
              <w:t>иного лица, допущенного к управлению ТС</w:t>
            </w:r>
          </w:p>
        </w:tc>
      </w:tr>
    </w:tbl>
    <w:p w:rsidR="00B86EBD" w:rsidRDefault="00B86EBD" w:rsidP="00B86EBD">
      <w:pPr>
        <w:spacing w:before="480"/>
        <w:rPr>
          <w:sz w:val="15"/>
          <w:szCs w:val="15"/>
        </w:rPr>
      </w:pPr>
      <w:r>
        <w:rPr>
          <w:sz w:val="15"/>
          <w:szCs w:val="15"/>
        </w:rPr>
        <w:t>4. В случае, если в ДТП участвовало более 2-х ТС, указать сведения об этих ТС</w:t>
      </w:r>
    </w:p>
    <w:p w:rsidR="00B86EBD" w:rsidRDefault="00B86EBD" w:rsidP="00B86EBD">
      <w:pPr>
        <w:rPr>
          <w:sz w:val="15"/>
          <w:szCs w:val="15"/>
        </w:rPr>
      </w:pPr>
    </w:p>
    <w:p w:rsidR="00B86EBD" w:rsidRDefault="00B86EBD" w:rsidP="00B86EBD">
      <w:pPr>
        <w:pBdr>
          <w:top w:val="single" w:sz="4" w:space="1" w:color="auto"/>
        </w:pBdr>
        <w:jc w:val="center"/>
        <w:rPr>
          <w:sz w:val="12"/>
          <w:szCs w:val="12"/>
        </w:rPr>
      </w:pPr>
      <w:r>
        <w:rPr>
          <w:sz w:val="12"/>
          <w:szCs w:val="12"/>
        </w:rPr>
        <w:t>(марка, модель ТС, государственный регистрационный знак;</w:t>
      </w:r>
    </w:p>
    <w:p w:rsidR="00B86EBD" w:rsidRDefault="00B86EBD" w:rsidP="00B86EBD">
      <w:pPr>
        <w:rPr>
          <w:sz w:val="15"/>
          <w:szCs w:val="15"/>
        </w:rPr>
      </w:pPr>
    </w:p>
    <w:p w:rsidR="00B86EBD" w:rsidRDefault="00B86EBD" w:rsidP="00B86EBD">
      <w:pPr>
        <w:pBdr>
          <w:top w:val="single" w:sz="4" w:space="1" w:color="auto"/>
        </w:pBdr>
        <w:jc w:val="center"/>
        <w:rPr>
          <w:sz w:val="12"/>
          <w:szCs w:val="12"/>
        </w:rPr>
      </w:pPr>
      <w:r>
        <w:rPr>
          <w:sz w:val="12"/>
          <w:szCs w:val="12"/>
        </w:rPr>
        <w:t>наименование страховой организации, серия, номер страхового полиса)</w:t>
      </w: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spacing w:before="480"/>
        <w:rPr>
          <w:sz w:val="15"/>
          <w:szCs w:val="15"/>
        </w:rPr>
      </w:pPr>
      <w:r>
        <w:rPr>
          <w:sz w:val="15"/>
          <w:szCs w:val="15"/>
        </w:rPr>
        <w:t>5. Повреждения иного имущества, чем ТС</w:t>
      </w:r>
    </w:p>
    <w:p w:rsidR="00B86EBD" w:rsidRDefault="00B86EBD" w:rsidP="00B86EBD">
      <w:pPr>
        <w:ind w:firstLine="567"/>
        <w:rPr>
          <w:sz w:val="15"/>
          <w:szCs w:val="15"/>
        </w:rPr>
      </w:pPr>
      <w:r>
        <w:rPr>
          <w:sz w:val="15"/>
          <w:szCs w:val="15"/>
        </w:rPr>
        <w:t xml:space="preserve">Наименование  </w:t>
      </w:r>
    </w:p>
    <w:p w:rsidR="00B86EBD" w:rsidRDefault="00B86EBD" w:rsidP="00B86EBD">
      <w:pPr>
        <w:pBdr>
          <w:top w:val="single" w:sz="4" w:space="1" w:color="auto"/>
        </w:pBdr>
        <w:ind w:left="1576"/>
        <w:jc w:val="center"/>
        <w:rPr>
          <w:sz w:val="12"/>
          <w:szCs w:val="12"/>
        </w:rPr>
      </w:pPr>
      <w:r>
        <w:rPr>
          <w:sz w:val="12"/>
          <w:szCs w:val="12"/>
        </w:rPr>
        <w:t>(наименование поврежденного имущества)</w:t>
      </w:r>
    </w:p>
    <w:p w:rsidR="00B86EBD" w:rsidRDefault="00B86EBD" w:rsidP="00B86EBD">
      <w:pPr>
        <w:ind w:firstLine="567"/>
        <w:rPr>
          <w:sz w:val="15"/>
          <w:szCs w:val="15"/>
        </w:rPr>
      </w:pPr>
      <w:r>
        <w:rPr>
          <w:sz w:val="15"/>
          <w:szCs w:val="15"/>
        </w:rPr>
        <w:t xml:space="preserve">Кому принадлежит  </w:t>
      </w:r>
    </w:p>
    <w:p w:rsidR="00B86EBD" w:rsidRDefault="00B86EBD" w:rsidP="00B86EBD">
      <w:pPr>
        <w:pBdr>
          <w:top w:val="single" w:sz="4" w:space="1" w:color="auto"/>
        </w:pBdr>
        <w:spacing w:after="480"/>
        <w:ind w:left="1871"/>
        <w:jc w:val="center"/>
        <w:rPr>
          <w:sz w:val="12"/>
          <w:szCs w:val="12"/>
        </w:rPr>
      </w:pPr>
      <w:r>
        <w:rPr>
          <w:sz w:val="12"/>
          <w:szCs w:val="12"/>
        </w:rPr>
        <w:t>(заполняется при наличии сведений)</w:t>
      </w:r>
    </w:p>
    <w:tbl>
      <w:tblPr>
        <w:tblW w:w="0" w:type="auto"/>
        <w:tblLayout w:type="fixed"/>
        <w:tblCellMar>
          <w:left w:w="28" w:type="dxa"/>
          <w:right w:w="28" w:type="dxa"/>
        </w:tblCellMar>
        <w:tblLook w:val="0000" w:firstRow="0" w:lastRow="0" w:firstColumn="0" w:lastColumn="0" w:noHBand="0" w:noVBand="0"/>
      </w:tblPr>
      <w:tblGrid>
        <w:gridCol w:w="3289"/>
        <w:gridCol w:w="159"/>
        <w:gridCol w:w="408"/>
        <w:gridCol w:w="159"/>
        <w:gridCol w:w="408"/>
      </w:tblGrid>
      <w:tr w:rsidR="00B86EBD" w:rsidTr="00206036">
        <w:tc>
          <w:tcPr>
            <w:tcW w:w="3289" w:type="dxa"/>
            <w:tcBorders>
              <w:top w:val="nil"/>
              <w:left w:val="nil"/>
              <w:bottom w:val="nil"/>
              <w:right w:val="nil"/>
            </w:tcBorders>
            <w:vAlign w:val="bottom"/>
          </w:tcPr>
          <w:p w:rsidR="00B86EBD" w:rsidRDefault="00B86EBD" w:rsidP="00206036">
            <w:pPr>
              <w:rPr>
                <w:sz w:val="15"/>
                <w:szCs w:val="15"/>
              </w:rPr>
            </w:pPr>
            <w:r>
              <w:rPr>
                <w:sz w:val="15"/>
                <w:szCs w:val="15"/>
              </w:rPr>
              <w:t>6. Может ли ТС передвигаться своим ходом?</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408" w:type="dxa"/>
            <w:tcBorders>
              <w:top w:val="nil"/>
              <w:left w:val="nil"/>
              <w:bottom w:val="nil"/>
              <w:right w:val="nil"/>
            </w:tcBorders>
            <w:vAlign w:val="bottom"/>
          </w:tcPr>
          <w:p w:rsidR="00B86EBD" w:rsidRDefault="00B86EBD" w:rsidP="00206036">
            <w:pPr>
              <w:rPr>
                <w:sz w:val="15"/>
                <w:szCs w:val="15"/>
              </w:rPr>
            </w:pPr>
            <w:r>
              <w:rPr>
                <w:sz w:val="15"/>
                <w:szCs w:val="15"/>
              </w:rPr>
              <w:t>Да</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c>
          <w:tcPr>
            <w:tcW w:w="408" w:type="dxa"/>
            <w:tcBorders>
              <w:top w:val="nil"/>
              <w:left w:val="nil"/>
              <w:bottom w:val="nil"/>
              <w:right w:val="nil"/>
            </w:tcBorders>
            <w:vAlign w:val="bottom"/>
          </w:tcPr>
          <w:p w:rsidR="00B86EBD" w:rsidRDefault="00B86EBD" w:rsidP="00206036">
            <w:pPr>
              <w:rPr>
                <w:sz w:val="15"/>
                <w:szCs w:val="15"/>
              </w:rPr>
            </w:pPr>
            <w:r>
              <w:rPr>
                <w:sz w:val="15"/>
                <w:szCs w:val="15"/>
              </w:rPr>
              <w:t>Нет</w:t>
            </w:r>
          </w:p>
        </w:tc>
      </w:tr>
    </w:tbl>
    <w:p w:rsidR="00B86EBD" w:rsidRDefault="00B86EBD" w:rsidP="00B86EBD">
      <w:pPr>
        <w:ind w:firstLine="567"/>
        <w:rPr>
          <w:sz w:val="15"/>
          <w:szCs w:val="15"/>
        </w:rPr>
      </w:pPr>
      <w:r>
        <w:rPr>
          <w:sz w:val="15"/>
          <w:szCs w:val="15"/>
        </w:rPr>
        <w:t xml:space="preserve">если "Нет", то где сейчас находится ТС  </w:t>
      </w:r>
    </w:p>
    <w:p w:rsidR="00B86EBD" w:rsidRDefault="00B86EBD" w:rsidP="00B86EBD">
      <w:pPr>
        <w:pBdr>
          <w:top w:val="single" w:sz="4" w:space="1" w:color="auto"/>
        </w:pBdr>
        <w:ind w:left="3175"/>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spacing w:before="40"/>
        <w:rPr>
          <w:sz w:val="15"/>
          <w:szCs w:val="15"/>
        </w:rPr>
      </w:pPr>
      <w:r>
        <w:rPr>
          <w:sz w:val="15"/>
          <w:szCs w:val="15"/>
        </w:rPr>
        <w:t>7. Примечание:</w:t>
      </w: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rPr>
          <w:sz w:val="2"/>
          <w:szCs w:val="2"/>
        </w:rPr>
      </w:pPr>
    </w:p>
    <w:p w:rsidR="00B86EBD" w:rsidRDefault="00B86EBD" w:rsidP="00B86EBD">
      <w:pPr>
        <w:rPr>
          <w:sz w:val="15"/>
          <w:szCs w:val="15"/>
        </w:rPr>
      </w:pPr>
    </w:p>
    <w:p w:rsidR="00B86EBD" w:rsidRDefault="00B86EBD" w:rsidP="00B86EBD">
      <w:pPr>
        <w:pBdr>
          <w:top w:val="single" w:sz="4" w:space="1" w:color="auto"/>
        </w:pBd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42"/>
        <w:gridCol w:w="397"/>
        <w:gridCol w:w="227"/>
        <w:gridCol w:w="1531"/>
        <w:gridCol w:w="284"/>
        <w:gridCol w:w="284"/>
        <w:gridCol w:w="1170"/>
        <w:gridCol w:w="2410"/>
        <w:gridCol w:w="992"/>
        <w:gridCol w:w="2965"/>
        <w:gridCol w:w="142"/>
      </w:tblGrid>
      <w:tr w:rsidR="00B86EBD" w:rsidTr="00206036">
        <w:tc>
          <w:tcPr>
            <w:tcW w:w="142" w:type="dxa"/>
            <w:tcBorders>
              <w:top w:val="nil"/>
              <w:left w:val="nil"/>
              <w:bottom w:val="nil"/>
              <w:right w:val="nil"/>
            </w:tcBorders>
            <w:vAlign w:val="bottom"/>
          </w:tcPr>
          <w:p w:rsidR="00B86EBD" w:rsidRDefault="00B86EBD" w:rsidP="00206036">
            <w:pPr>
              <w:jc w:val="right"/>
              <w:rPr>
                <w:sz w:val="15"/>
                <w:szCs w:val="15"/>
              </w:rPr>
            </w:pPr>
            <w:r>
              <w:rPr>
                <w:sz w:val="15"/>
                <w:szCs w:val="15"/>
              </w:rPr>
              <w:t>“</w:t>
            </w:r>
          </w:p>
        </w:tc>
        <w:tc>
          <w:tcPr>
            <w:tcW w:w="397" w:type="dxa"/>
            <w:tcBorders>
              <w:top w:val="nil"/>
              <w:left w:val="nil"/>
              <w:bottom w:val="single" w:sz="4" w:space="0" w:color="auto"/>
              <w:right w:val="nil"/>
            </w:tcBorders>
            <w:vAlign w:val="bottom"/>
          </w:tcPr>
          <w:p w:rsidR="00B86EBD" w:rsidRDefault="00B86EBD" w:rsidP="00206036">
            <w:pPr>
              <w:jc w:val="center"/>
              <w:rPr>
                <w:sz w:val="15"/>
                <w:szCs w:val="15"/>
              </w:rPr>
            </w:pPr>
          </w:p>
        </w:tc>
        <w:tc>
          <w:tcPr>
            <w:tcW w:w="227" w:type="dxa"/>
            <w:tcBorders>
              <w:top w:val="nil"/>
              <w:left w:val="nil"/>
              <w:bottom w:val="nil"/>
              <w:right w:val="nil"/>
            </w:tcBorders>
            <w:vAlign w:val="bottom"/>
          </w:tcPr>
          <w:p w:rsidR="00B86EBD" w:rsidRDefault="00B86EBD" w:rsidP="00206036">
            <w:pPr>
              <w:rPr>
                <w:sz w:val="15"/>
                <w:szCs w:val="15"/>
              </w:rPr>
            </w:pPr>
            <w:r>
              <w:rPr>
                <w:sz w:val="15"/>
                <w:szCs w:val="15"/>
              </w:rPr>
              <w:t>”</w:t>
            </w:r>
          </w:p>
        </w:tc>
        <w:tc>
          <w:tcPr>
            <w:tcW w:w="1531" w:type="dxa"/>
            <w:tcBorders>
              <w:top w:val="nil"/>
              <w:left w:val="nil"/>
              <w:bottom w:val="single" w:sz="4" w:space="0" w:color="auto"/>
              <w:right w:val="nil"/>
            </w:tcBorders>
            <w:vAlign w:val="bottom"/>
          </w:tcPr>
          <w:p w:rsidR="00B86EBD" w:rsidRDefault="00B86EBD" w:rsidP="00206036">
            <w:pPr>
              <w:jc w:val="center"/>
              <w:rPr>
                <w:sz w:val="15"/>
                <w:szCs w:val="15"/>
              </w:rPr>
            </w:pPr>
          </w:p>
        </w:tc>
        <w:tc>
          <w:tcPr>
            <w:tcW w:w="284" w:type="dxa"/>
            <w:tcBorders>
              <w:top w:val="nil"/>
              <w:left w:val="nil"/>
              <w:bottom w:val="nil"/>
              <w:right w:val="nil"/>
            </w:tcBorders>
            <w:vAlign w:val="bottom"/>
          </w:tcPr>
          <w:p w:rsidR="00B86EBD" w:rsidRDefault="00B86EBD" w:rsidP="00206036">
            <w:pPr>
              <w:jc w:val="right"/>
              <w:rPr>
                <w:sz w:val="15"/>
                <w:szCs w:val="15"/>
              </w:rPr>
            </w:pPr>
            <w:r>
              <w:rPr>
                <w:sz w:val="15"/>
                <w:szCs w:val="15"/>
              </w:rPr>
              <w:t>20</w:t>
            </w:r>
          </w:p>
        </w:tc>
        <w:tc>
          <w:tcPr>
            <w:tcW w:w="284" w:type="dxa"/>
            <w:tcBorders>
              <w:top w:val="nil"/>
              <w:left w:val="nil"/>
              <w:bottom w:val="single" w:sz="4" w:space="0" w:color="auto"/>
              <w:right w:val="nil"/>
            </w:tcBorders>
            <w:vAlign w:val="bottom"/>
          </w:tcPr>
          <w:p w:rsidR="00B86EBD" w:rsidRDefault="00B86EBD" w:rsidP="00206036">
            <w:pPr>
              <w:rPr>
                <w:sz w:val="15"/>
                <w:szCs w:val="15"/>
              </w:rPr>
            </w:pPr>
          </w:p>
        </w:tc>
        <w:tc>
          <w:tcPr>
            <w:tcW w:w="1170" w:type="dxa"/>
            <w:tcBorders>
              <w:top w:val="nil"/>
              <w:left w:val="nil"/>
              <w:bottom w:val="nil"/>
              <w:right w:val="nil"/>
            </w:tcBorders>
            <w:vAlign w:val="bottom"/>
          </w:tcPr>
          <w:p w:rsidR="00B86EBD" w:rsidRDefault="00B86EBD" w:rsidP="00206036">
            <w:pPr>
              <w:ind w:left="57"/>
              <w:rPr>
                <w:sz w:val="15"/>
                <w:szCs w:val="15"/>
              </w:rPr>
            </w:pPr>
            <w:r>
              <w:rPr>
                <w:sz w:val="15"/>
                <w:szCs w:val="15"/>
              </w:rPr>
              <w:t>г.</w:t>
            </w:r>
          </w:p>
        </w:tc>
        <w:tc>
          <w:tcPr>
            <w:tcW w:w="2410" w:type="dxa"/>
            <w:tcBorders>
              <w:top w:val="nil"/>
              <w:left w:val="nil"/>
              <w:bottom w:val="single" w:sz="4" w:space="0" w:color="auto"/>
              <w:right w:val="nil"/>
            </w:tcBorders>
            <w:vAlign w:val="bottom"/>
          </w:tcPr>
          <w:p w:rsidR="00B86EBD" w:rsidRDefault="00B86EBD" w:rsidP="00206036">
            <w:pPr>
              <w:jc w:val="center"/>
              <w:rPr>
                <w:sz w:val="15"/>
                <w:szCs w:val="15"/>
              </w:rPr>
            </w:pPr>
          </w:p>
        </w:tc>
        <w:tc>
          <w:tcPr>
            <w:tcW w:w="992" w:type="dxa"/>
            <w:tcBorders>
              <w:top w:val="nil"/>
              <w:left w:val="nil"/>
              <w:bottom w:val="nil"/>
              <w:right w:val="nil"/>
            </w:tcBorders>
            <w:vAlign w:val="bottom"/>
          </w:tcPr>
          <w:p w:rsidR="00B86EBD" w:rsidRDefault="00B86EBD" w:rsidP="00206036">
            <w:pPr>
              <w:jc w:val="right"/>
              <w:rPr>
                <w:sz w:val="15"/>
                <w:szCs w:val="15"/>
              </w:rPr>
            </w:pPr>
            <w:r>
              <w:rPr>
                <w:sz w:val="15"/>
                <w:szCs w:val="15"/>
              </w:rPr>
              <w:t>(</w:t>
            </w:r>
          </w:p>
        </w:tc>
        <w:tc>
          <w:tcPr>
            <w:tcW w:w="2965" w:type="dxa"/>
            <w:tcBorders>
              <w:top w:val="nil"/>
              <w:left w:val="nil"/>
              <w:bottom w:val="single" w:sz="4" w:space="0" w:color="auto"/>
              <w:right w:val="nil"/>
            </w:tcBorders>
            <w:vAlign w:val="bottom"/>
          </w:tcPr>
          <w:p w:rsidR="00B86EBD" w:rsidRDefault="00B86EBD" w:rsidP="00206036">
            <w:pPr>
              <w:jc w:val="center"/>
              <w:rPr>
                <w:sz w:val="15"/>
                <w:szCs w:val="15"/>
              </w:rPr>
            </w:pPr>
          </w:p>
        </w:tc>
        <w:tc>
          <w:tcPr>
            <w:tcW w:w="142" w:type="dxa"/>
            <w:tcBorders>
              <w:top w:val="nil"/>
              <w:left w:val="nil"/>
              <w:bottom w:val="nil"/>
              <w:right w:val="nil"/>
            </w:tcBorders>
            <w:vAlign w:val="bottom"/>
          </w:tcPr>
          <w:p w:rsidR="00B86EBD" w:rsidRDefault="00B86EBD" w:rsidP="00206036">
            <w:pPr>
              <w:rPr>
                <w:sz w:val="15"/>
                <w:szCs w:val="15"/>
              </w:rPr>
            </w:pPr>
            <w:r>
              <w:rPr>
                <w:sz w:val="15"/>
                <w:szCs w:val="15"/>
              </w:rPr>
              <w:t>)</w:t>
            </w:r>
          </w:p>
        </w:tc>
      </w:tr>
      <w:tr w:rsidR="00B86EBD" w:rsidTr="00206036">
        <w:tc>
          <w:tcPr>
            <w:tcW w:w="142" w:type="dxa"/>
            <w:tcBorders>
              <w:top w:val="nil"/>
              <w:left w:val="nil"/>
              <w:bottom w:val="nil"/>
              <w:right w:val="nil"/>
            </w:tcBorders>
          </w:tcPr>
          <w:p w:rsidR="00B86EBD" w:rsidRDefault="00B86EBD" w:rsidP="00206036">
            <w:pPr>
              <w:jc w:val="right"/>
              <w:rPr>
                <w:sz w:val="12"/>
                <w:szCs w:val="12"/>
              </w:rPr>
            </w:pPr>
          </w:p>
        </w:tc>
        <w:tc>
          <w:tcPr>
            <w:tcW w:w="397" w:type="dxa"/>
            <w:tcBorders>
              <w:top w:val="nil"/>
              <w:left w:val="nil"/>
              <w:bottom w:val="nil"/>
              <w:right w:val="nil"/>
            </w:tcBorders>
          </w:tcPr>
          <w:p w:rsidR="00B86EBD" w:rsidRDefault="00B86EBD" w:rsidP="00206036">
            <w:pPr>
              <w:rPr>
                <w:sz w:val="12"/>
                <w:szCs w:val="12"/>
              </w:rPr>
            </w:pPr>
          </w:p>
        </w:tc>
        <w:tc>
          <w:tcPr>
            <w:tcW w:w="227" w:type="dxa"/>
            <w:tcBorders>
              <w:top w:val="nil"/>
              <w:left w:val="nil"/>
              <w:bottom w:val="nil"/>
              <w:right w:val="nil"/>
            </w:tcBorders>
          </w:tcPr>
          <w:p w:rsidR="00B86EBD" w:rsidRDefault="00B86EBD" w:rsidP="00206036">
            <w:pPr>
              <w:rPr>
                <w:sz w:val="12"/>
                <w:szCs w:val="12"/>
              </w:rPr>
            </w:pPr>
          </w:p>
        </w:tc>
        <w:tc>
          <w:tcPr>
            <w:tcW w:w="1531" w:type="dxa"/>
            <w:tcBorders>
              <w:top w:val="nil"/>
              <w:left w:val="nil"/>
              <w:bottom w:val="nil"/>
              <w:right w:val="nil"/>
            </w:tcBorders>
          </w:tcPr>
          <w:p w:rsidR="00B86EBD" w:rsidRDefault="00B86EBD" w:rsidP="00206036">
            <w:pPr>
              <w:jc w:val="center"/>
              <w:rPr>
                <w:sz w:val="12"/>
                <w:szCs w:val="12"/>
              </w:rPr>
            </w:pPr>
            <w:r>
              <w:rPr>
                <w:sz w:val="12"/>
                <w:szCs w:val="12"/>
              </w:rPr>
              <w:t>(дата заполнения)</w:t>
            </w:r>
          </w:p>
        </w:tc>
        <w:tc>
          <w:tcPr>
            <w:tcW w:w="284" w:type="dxa"/>
            <w:tcBorders>
              <w:top w:val="nil"/>
              <w:left w:val="nil"/>
              <w:bottom w:val="nil"/>
              <w:right w:val="nil"/>
            </w:tcBorders>
          </w:tcPr>
          <w:p w:rsidR="00B86EBD" w:rsidRDefault="00B86EBD" w:rsidP="00206036">
            <w:pPr>
              <w:rPr>
                <w:sz w:val="12"/>
                <w:szCs w:val="12"/>
              </w:rPr>
            </w:pPr>
          </w:p>
        </w:tc>
        <w:tc>
          <w:tcPr>
            <w:tcW w:w="284" w:type="dxa"/>
            <w:tcBorders>
              <w:top w:val="nil"/>
              <w:left w:val="nil"/>
              <w:bottom w:val="nil"/>
              <w:right w:val="nil"/>
            </w:tcBorders>
          </w:tcPr>
          <w:p w:rsidR="00B86EBD" w:rsidRDefault="00B86EBD" w:rsidP="00206036">
            <w:pPr>
              <w:rPr>
                <w:sz w:val="12"/>
                <w:szCs w:val="12"/>
              </w:rPr>
            </w:pPr>
          </w:p>
        </w:tc>
        <w:tc>
          <w:tcPr>
            <w:tcW w:w="1170" w:type="dxa"/>
            <w:tcBorders>
              <w:top w:val="nil"/>
              <w:left w:val="nil"/>
              <w:bottom w:val="nil"/>
              <w:right w:val="nil"/>
            </w:tcBorders>
          </w:tcPr>
          <w:p w:rsidR="00B86EBD" w:rsidRDefault="00B86EBD" w:rsidP="00206036">
            <w:pPr>
              <w:rPr>
                <w:sz w:val="12"/>
                <w:szCs w:val="12"/>
              </w:rPr>
            </w:pPr>
          </w:p>
        </w:tc>
        <w:tc>
          <w:tcPr>
            <w:tcW w:w="2410" w:type="dxa"/>
            <w:tcBorders>
              <w:top w:val="nil"/>
              <w:left w:val="nil"/>
              <w:bottom w:val="nil"/>
              <w:right w:val="nil"/>
            </w:tcBorders>
          </w:tcPr>
          <w:p w:rsidR="00B86EBD" w:rsidRDefault="00B86EBD" w:rsidP="00206036">
            <w:pPr>
              <w:jc w:val="center"/>
              <w:rPr>
                <w:sz w:val="12"/>
                <w:szCs w:val="12"/>
              </w:rPr>
            </w:pPr>
            <w:r>
              <w:rPr>
                <w:sz w:val="12"/>
                <w:szCs w:val="12"/>
              </w:rPr>
              <w:t>(подпись)</w:t>
            </w:r>
          </w:p>
        </w:tc>
        <w:tc>
          <w:tcPr>
            <w:tcW w:w="992" w:type="dxa"/>
            <w:tcBorders>
              <w:top w:val="nil"/>
              <w:left w:val="nil"/>
              <w:bottom w:val="nil"/>
              <w:right w:val="nil"/>
            </w:tcBorders>
          </w:tcPr>
          <w:p w:rsidR="00B86EBD" w:rsidRDefault="00B86EBD" w:rsidP="00206036">
            <w:pPr>
              <w:rPr>
                <w:sz w:val="12"/>
                <w:szCs w:val="12"/>
              </w:rPr>
            </w:pPr>
          </w:p>
        </w:tc>
        <w:tc>
          <w:tcPr>
            <w:tcW w:w="2965" w:type="dxa"/>
            <w:tcBorders>
              <w:top w:val="nil"/>
              <w:left w:val="nil"/>
              <w:bottom w:val="nil"/>
              <w:right w:val="nil"/>
            </w:tcBorders>
          </w:tcPr>
          <w:p w:rsidR="00B86EBD" w:rsidRDefault="00B86EBD" w:rsidP="00206036">
            <w:pPr>
              <w:jc w:val="center"/>
              <w:rPr>
                <w:sz w:val="12"/>
                <w:szCs w:val="12"/>
              </w:rPr>
            </w:pPr>
            <w:r>
              <w:rPr>
                <w:sz w:val="12"/>
                <w:szCs w:val="12"/>
              </w:rPr>
              <w:t>(фамилия, инициалы)</w:t>
            </w:r>
          </w:p>
        </w:tc>
        <w:tc>
          <w:tcPr>
            <w:tcW w:w="142" w:type="dxa"/>
            <w:tcBorders>
              <w:top w:val="nil"/>
              <w:left w:val="nil"/>
              <w:bottom w:val="nil"/>
              <w:right w:val="nil"/>
            </w:tcBorders>
          </w:tcPr>
          <w:p w:rsidR="00B86EBD" w:rsidRDefault="00B86EBD" w:rsidP="00206036">
            <w:pPr>
              <w:rPr>
                <w:sz w:val="12"/>
                <w:szCs w:val="12"/>
              </w:rPr>
            </w:pPr>
          </w:p>
        </w:tc>
      </w:tr>
    </w:tbl>
    <w:p w:rsidR="00B86EBD" w:rsidRDefault="00B86EBD" w:rsidP="00B86EBD">
      <w:pPr>
        <w:spacing w:after="120"/>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247"/>
        <w:gridCol w:w="159"/>
      </w:tblGrid>
      <w:tr w:rsidR="00B86EBD" w:rsidTr="00206036">
        <w:trPr>
          <w:jc w:val="right"/>
        </w:trPr>
        <w:tc>
          <w:tcPr>
            <w:tcW w:w="1247" w:type="dxa"/>
            <w:tcBorders>
              <w:top w:val="nil"/>
              <w:left w:val="nil"/>
              <w:bottom w:val="nil"/>
              <w:right w:val="nil"/>
            </w:tcBorders>
            <w:vAlign w:val="bottom"/>
          </w:tcPr>
          <w:p w:rsidR="00B86EBD" w:rsidRDefault="00B86EBD" w:rsidP="00206036">
            <w:pPr>
              <w:rPr>
                <w:sz w:val="15"/>
                <w:szCs w:val="15"/>
              </w:rPr>
            </w:pPr>
            <w:r>
              <w:rPr>
                <w:sz w:val="15"/>
                <w:szCs w:val="15"/>
              </w:rPr>
              <w:t>С приложением</w:t>
            </w:r>
          </w:p>
        </w:tc>
        <w:tc>
          <w:tcPr>
            <w:tcW w:w="159" w:type="dxa"/>
            <w:tcBorders>
              <w:top w:val="single" w:sz="4" w:space="0" w:color="auto"/>
              <w:left w:val="single" w:sz="4" w:space="0" w:color="auto"/>
              <w:bottom w:val="single" w:sz="4" w:space="0" w:color="auto"/>
              <w:right w:val="single" w:sz="4" w:space="0" w:color="auto"/>
            </w:tcBorders>
            <w:vAlign w:val="bottom"/>
          </w:tcPr>
          <w:p w:rsidR="00B86EBD" w:rsidRDefault="00B86EBD" w:rsidP="00206036">
            <w:pPr>
              <w:jc w:val="center"/>
              <w:rPr>
                <w:sz w:val="15"/>
                <w:szCs w:val="15"/>
              </w:rPr>
            </w:pPr>
          </w:p>
        </w:tc>
      </w:tr>
    </w:tbl>
    <w:p w:rsidR="00B86EBD" w:rsidRDefault="00B86EBD" w:rsidP="00B86EBD">
      <w:pPr>
        <w:spacing w:before="240"/>
        <w:rPr>
          <w:sz w:val="15"/>
          <w:szCs w:val="15"/>
        </w:rPr>
      </w:pPr>
      <w:r>
        <w:rPr>
          <w:sz w:val="15"/>
          <w:szCs w:val="15"/>
        </w:rPr>
        <w:t>*** ДТП без участия сотрудников ГИБДД может оформляться в случае одновременно следующих обстоятельств:</w:t>
      </w:r>
    </w:p>
    <w:p w:rsidR="00B86EBD" w:rsidRDefault="00B86EBD" w:rsidP="00B86EBD">
      <w:pPr>
        <w:ind w:left="284"/>
        <w:rPr>
          <w:sz w:val="15"/>
          <w:szCs w:val="15"/>
        </w:rPr>
      </w:pPr>
      <w:r>
        <w:rPr>
          <w:sz w:val="15"/>
          <w:szCs w:val="15"/>
        </w:rPr>
        <w:t>- в результате дорожно-транспортного происшествия вред причинен только имуществу;</w:t>
      </w:r>
    </w:p>
    <w:p w:rsidR="00B86EBD" w:rsidRDefault="00B86EBD" w:rsidP="00B86EBD">
      <w:pPr>
        <w:ind w:firstLine="284"/>
        <w:jc w:val="both"/>
        <w:rPr>
          <w:sz w:val="15"/>
          <w:szCs w:val="15"/>
        </w:rPr>
      </w:pPr>
      <w:r>
        <w:rPr>
          <w:sz w:val="15"/>
          <w:szCs w:val="15"/>
        </w:rPr>
        <w:t>- дорожно-транспортное происшествие произошло с участием двух транспортных средств, гражданская ответственность владельцев которых застрахована в соответствии с законодательством;</w:t>
      </w:r>
    </w:p>
    <w:p w:rsidR="00B86EBD" w:rsidRDefault="00B86EBD" w:rsidP="00B86EBD">
      <w:pPr>
        <w:ind w:firstLine="284"/>
        <w:jc w:val="both"/>
        <w:rPr>
          <w:sz w:val="15"/>
          <w:szCs w:val="15"/>
        </w:rPr>
      </w:pPr>
      <w:r>
        <w:rPr>
          <w:sz w:val="15"/>
          <w:szCs w:val="15"/>
        </w:rPr>
        <w:t>- обстоятельства причинения вреда в связи с повреждением имущества в результате ДТП, характер и перечень видимых повреждений транспортных средств не вызывают разногласий участников ДТП и зафиксированы в извещениях о ДТП, бланки которых заполнены водителями причастных к ДТП транспортных средств в соответствии с правилами обязательного страхования.</w:t>
      </w:r>
    </w:p>
    <w:p w:rsidR="00B86EBD" w:rsidRDefault="00B86EBD" w:rsidP="00B86EBD">
      <w:pPr>
        <w:spacing w:before="120"/>
        <w:jc w:val="center"/>
        <w:rPr>
          <w:b/>
          <w:bCs/>
          <w:sz w:val="15"/>
          <w:szCs w:val="15"/>
        </w:rPr>
      </w:pPr>
      <w:r>
        <w:rPr>
          <w:b/>
          <w:bCs/>
          <w:sz w:val="15"/>
          <w:szCs w:val="15"/>
        </w:rPr>
        <w:t>Заполняется и передается в течение 15 рабочих дней страховщику.</w:t>
      </w:r>
    </w:p>
    <w:p w:rsidR="00B86EBD" w:rsidRDefault="00B86EBD" w:rsidP="00B86EBD">
      <w:pPr>
        <w:shd w:val="clear" w:color="auto" w:fill="FFFFFF"/>
        <w:spacing w:before="120"/>
        <w:jc w:val="both"/>
        <w:rPr>
          <w:b/>
          <w:i/>
          <w:color w:val="000000"/>
        </w:rPr>
      </w:pPr>
    </w:p>
    <w:p w:rsidR="00B86EBD" w:rsidRDefault="00B86EBD" w:rsidP="00B86EBD">
      <w:pPr>
        <w:shd w:val="clear" w:color="auto" w:fill="FFFFFF"/>
        <w:spacing w:before="120"/>
        <w:jc w:val="both"/>
        <w:rPr>
          <w:b/>
          <w:i/>
          <w:color w:val="000000"/>
        </w:rPr>
      </w:pPr>
    </w:p>
    <w:p w:rsidR="00B86EBD" w:rsidRDefault="00B86EBD" w:rsidP="00B86EBD">
      <w:pPr>
        <w:shd w:val="clear" w:color="auto" w:fill="FFFFFF"/>
        <w:spacing w:before="120"/>
        <w:jc w:val="both"/>
        <w:rPr>
          <w:b/>
          <w:i/>
          <w:color w:val="000000"/>
        </w:rPr>
      </w:pPr>
    </w:p>
    <w:p w:rsidR="00B86EBD" w:rsidRDefault="00B86EBD" w:rsidP="00B86EBD">
      <w:pPr>
        <w:shd w:val="clear" w:color="auto" w:fill="FFFFFF"/>
        <w:spacing w:before="120"/>
        <w:jc w:val="both"/>
        <w:rPr>
          <w:b/>
          <w:i/>
          <w:color w:val="000000"/>
        </w:rPr>
      </w:pPr>
    </w:p>
    <w:p w:rsidR="00B86EBD" w:rsidRDefault="00B86EBD" w:rsidP="00B86EBD">
      <w:pPr>
        <w:shd w:val="clear" w:color="auto" w:fill="FFFFFF"/>
        <w:spacing w:before="120"/>
        <w:jc w:val="both"/>
        <w:rPr>
          <w:b/>
          <w:i/>
          <w:color w:val="000000"/>
        </w:rPr>
      </w:pPr>
    </w:p>
    <w:p w:rsidR="00B86EBD" w:rsidRDefault="00B86EBD" w:rsidP="00B86EBD">
      <w:pPr>
        <w:shd w:val="clear" w:color="auto" w:fill="FFFFFF"/>
        <w:spacing w:before="120"/>
        <w:jc w:val="both"/>
        <w:rPr>
          <w:b/>
          <w:i/>
          <w:color w:val="000000"/>
        </w:rPr>
      </w:pPr>
    </w:p>
    <w:p w:rsidR="000E2D99" w:rsidRPr="00BC1954" w:rsidRDefault="000E2D99" w:rsidP="000E2D99">
      <w:pPr>
        <w:shd w:val="clear" w:color="auto" w:fill="FFFFFF"/>
        <w:jc w:val="both"/>
        <w:rPr>
          <w:rFonts w:eastAsia="Times New Roman"/>
          <w:b/>
          <w:color w:val="000000"/>
          <w:sz w:val="20"/>
          <w:szCs w:val="20"/>
        </w:rPr>
      </w:pPr>
      <w:r w:rsidRPr="00BC1954">
        <w:rPr>
          <w:rFonts w:eastAsia="Times New Roman"/>
          <w:b/>
          <w:color w:val="000000"/>
          <w:sz w:val="20"/>
          <w:szCs w:val="20"/>
        </w:rPr>
        <w:t xml:space="preserve">Практическое занятие№18,№19.  </w:t>
      </w:r>
      <w:r>
        <w:rPr>
          <w:rFonts w:eastAsia="Times New Roman"/>
          <w:b/>
          <w:color w:val="000000"/>
          <w:sz w:val="20"/>
          <w:szCs w:val="20"/>
        </w:rPr>
        <w:t>Принципы и методы оказания первой помощи при ДТП</w:t>
      </w:r>
    </w:p>
    <w:p w:rsidR="000E2D99" w:rsidRPr="00BC1954" w:rsidRDefault="000E2D99" w:rsidP="000E2D99">
      <w:pPr>
        <w:shd w:val="clear" w:color="auto" w:fill="FFFFFF"/>
        <w:jc w:val="both"/>
        <w:rPr>
          <w:rFonts w:eastAsia="Times New Roman"/>
          <w:b/>
          <w:color w:val="000000"/>
          <w:sz w:val="20"/>
          <w:szCs w:val="20"/>
        </w:rPr>
      </w:pPr>
      <w:r w:rsidRPr="00BC1954">
        <w:rPr>
          <w:rFonts w:eastAsia="Times New Roman"/>
          <w:b/>
          <w:color w:val="000000"/>
          <w:sz w:val="20"/>
          <w:szCs w:val="20"/>
        </w:rPr>
        <w:t xml:space="preserve">     Проведение сердечно-лёгочной реанимации.</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1. Техника очищения ротовой полости и восстановление проходимости верхних дыхательных путей.</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2. Искусственная вентиляция лёгких: «рот в рот», «рот в нос», методика применения воздуховода.</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3. Техника проведения закрытого массажа сердца одним или двумя спасателями.</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4. Методика определения частоты пульса на: лучевой артерии, бедренной артерии, сонной артерии.</w:t>
      </w:r>
    </w:p>
    <w:p w:rsidR="000E2D99" w:rsidRDefault="000E2D99" w:rsidP="000E2D99">
      <w:pPr>
        <w:rPr>
          <w:color w:val="000000"/>
          <w:sz w:val="20"/>
          <w:szCs w:val="20"/>
        </w:rPr>
      </w:pPr>
      <w:r w:rsidRPr="00BC1954">
        <w:rPr>
          <w:rFonts w:eastAsia="Times New Roman"/>
          <w:color w:val="000000"/>
          <w:sz w:val="20"/>
          <w:szCs w:val="20"/>
        </w:rPr>
        <w:t xml:space="preserve">     5. Определение состояния зрачков и их реакция на свет.</w:t>
      </w:r>
    </w:p>
    <w:p w:rsidR="000E2D99" w:rsidRPr="00BC1954" w:rsidRDefault="000E2D99" w:rsidP="000E2D99">
      <w:pPr>
        <w:shd w:val="clear" w:color="auto" w:fill="FFFFFF"/>
        <w:jc w:val="both"/>
        <w:rPr>
          <w:rFonts w:eastAsia="Times New Roman"/>
          <w:b/>
          <w:color w:val="000000"/>
          <w:sz w:val="20"/>
          <w:szCs w:val="20"/>
        </w:rPr>
      </w:pPr>
      <w:r w:rsidRPr="00BC1954">
        <w:rPr>
          <w:rFonts w:eastAsia="Times New Roman"/>
          <w:b/>
          <w:color w:val="000000"/>
          <w:sz w:val="20"/>
          <w:szCs w:val="20"/>
        </w:rPr>
        <w:t xml:space="preserve">Практическое занятие№20,№21.  </w:t>
      </w:r>
    </w:p>
    <w:p w:rsidR="000E2D99" w:rsidRPr="00BC1954" w:rsidRDefault="000E2D99" w:rsidP="000E2D99">
      <w:pPr>
        <w:shd w:val="clear" w:color="auto" w:fill="FFFFFF"/>
        <w:jc w:val="both"/>
        <w:rPr>
          <w:rFonts w:eastAsia="Times New Roman"/>
          <w:b/>
          <w:color w:val="000000"/>
          <w:sz w:val="20"/>
          <w:szCs w:val="20"/>
        </w:rPr>
      </w:pPr>
      <w:r w:rsidRPr="00BC1954">
        <w:rPr>
          <w:rFonts w:eastAsia="Times New Roman"/>
          <w:b/>
          <w:color w:val="000000"/>
          <w:sz w:val="20"/>
          <w:szCs w:val="20"/>
        </w:rPr>
        <w:t xml:space="preserve">     Кровотечение и методы его остановки.</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b/>
          <w:color w:val="000000"/>
          <w:sz w:val="20"/>
          <w:szCs w:val="20"/>
        </w:rPr>
        <w:t xml:space="preserve">     </w:t>
      </w:r>
      <w:r w:rsidRPr="00BC1954">
        <w:rPr>
          <w:rFonts w:eastAsia="Times New Roman"/>
          <w:color w:val="000000"/>
          <w:sz w:val="20"/>
          <w:szCs w:val="20"/>
        </w:rPr>
        <w:t>1. Способы остановки кровотечения: пальцевое прижатие, наложение давящей повязки, максимальное сгибание конечности.</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2. Методика наложения жгута или жгута-закрутки. Наиболее правильные места их наложения.</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3. Временная остановка кровотечения пальцевым прижатием артерий (плечевой, сонной, подключичной, подмышечной, бедренной) в типичных местах.</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4. Методика проведения передней тампонады носа.</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5. Использование салфеток «Комплекс ГЕМ» и порошка «Статин» с целью остановки</w:t>
      </w:r>
    </w:p>
    <w:p w:rsidR="000E2D99" w:rsidRDefault="000E2D99" w:rsidP="000E2D99">
      <w:pPr>
        <w:shd w:val="clear" w:color="auto" w:fill="FFFFFF"/>
        <w:jc w:val="both"/>
        <w:rPr>
          <w:b/>
          <w:color w:val="000000"/>
          <w:sz w:val="20"/>
          <w:szCs w:val="20"/>
        </w:rPr>
      </w:pPr>
      <w:r w:rsidRPr="00BC1954">
        <w:rPr>
          <w:rFonts w:eastAsia="Times New Roman"/>
          <w:color w:val="000000"/>
          <w:sz w:val="20"/>
          <w:szCs w:val="20"/>
        </w:rPr>
        <w:t>капиллярного или венозного кровотечения.</w:t>
      </w:r>
      <w:r w:rsidRPr="000E2D99">
        <w:rPr>
          <w:b/>
          <w:color w:val="000000"/>
          <w:sz w:val="20"/>
          <w:szCs w:val="20"/>
        </w:rPr>
        <w:t xml:space="preserve"> </w:t>
      </w:r>
    </w:p>
    <w:p w:rsidR="000E2D99" w:rsidRPr="00BC1954" w:rsidRDefault="000E2D99" w:rsidP="000E2D99">
      <w:pPr>
        <w:shd w:val="clear" w:color="auto" w:fill="FFFFFF"/>
        <w:jc w:val="both"/>
        <w:rPr>
          <w:rFonts w:eastAsia="Times New Roman"/>
          <w:b/>
          <w:color w:val="000000"/>
          <w:sz w:val="20"/>
          <w:szCs w:val="20"/>
        </w:rPr>
      </w:pPr>
      <w:r w:rsidRPr="00BC1954">
        <w:rPr>
          <w:rFonts w:eastAsia="Times New Roman"/>
          <w:b/>
          <w:color w:val="000000"/>
          <w:sz w:val="20"/>
          <w:szCs w:val="20"/>
        </w:rPr>
        <w:t xml:space="preserve">Практическое занятие№22,№23. </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b/>
          <w:color w:val="000000"/>
          <w:sz w:val="20"/>
          <w:szCs w:val="20"/>
        </w:rPr>
        <w:t xml:space="preserve">     Первая медицинская помощь при травмах. Раны и их первичная обработка. </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1. Этапы и методика проведения первичной обработки ран.</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2. Методика наложения бинтовой повязки.</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3. Правила наложения типичных бинтовых повязок на различные части тела: циркулярная, спиральная, крестообразная, колосовидная, возвращающая.</w:t>
      </w:r>
    </w:p>
    <w:p w:rsidR="000E2D99" w:rsidRDefault="000E2D99" w:rsidP="000E2D99">
      <w:pPr>
        <w:shd w:val="clear" w:color="auto" w:fill="FFFFFF"/>
        <w:jc w:val="both"/>
        <w:rPr>
          <w:b/>
          <w:color w:val="000000"/>
          <w:sz w:val="20"/>
          <w:szCs w:val="20"/>
        </w:rPr>
      </w:pPr>
      <w:r w:rsidRPr="00BC1954">
        <w:rPr>
          <w:rFonts w:eastAsia="Times New Roman"/>
          <w:color w:val="000000"/>
          <w:sz w:val="20"/>
          <w:szCs w:val="20"/>
        </w:rPr>
        <w:t xml:space="preserve">     4. Методика наложения повязки Дезо.</w:t>
      </w:r>
      <w:r w:rsidRPr="000E2D99">
        <w:rPr>
          <w:b/>
          <w:color w:val="000000"/>
          <w:sz w:val="20"/>
          <w:szCs w:val="20"/>
        </w:rPr>
        <w:t xml:space="preserve"> </w:t>
      </w:r>
    </w:p>
    <w:p w:rsidR="000E2D99" w:rsidRPr="00BC1954" w:rsidRDefault="000E2D99" w:rsidP="000E2D99">
      <w:pPr>
        <w:shd w:val="clear" w:color="auto" w:fill="FFFFFF"/>
        <w:jc w:val="both"/>
        <w:rPr>
          <w:rFonts w:eastAsia="Times New Roman"/>
          <w:b/>
          <w:color w:val="000000"/>
          <w:sz w:val="20"/>
          <w:szCs w:val="20"/>
        </w:rPr>
      </w:pPr>
      <w:r w:rsidRPr="00BC1954">
        <w:rPr>
          <w:rFonts w:eastAsia="Times New Roman"/>
          <w:b/>
          <w:color w:val="000000"/>
          <w:sz w:val="20"/>
          <w:szCs w:val="20"/>
        </w:rPr>
        <w:t xml:space="preserve">Практическое занятие№24№25.  </w:t>
      </w:r>
    </w:p>
    <w:p w:rsidR="000E2D99" w:rsidRPr="00BC1954" w:rsidRDefault="000E2D99" w:rsidP="000E2D99">
      <w:pPr>
        <w:shd w:val="clear" w:color="auto" w:fill="FFFFFF"/>
        <w:jc w:val="both"/>
        <w:rPr>
          <w:rFonts w:eastAsia="Times New Roman"/>
          <w:b/>
          <w:color w:val="000000"/>
          <w:sz w:val="20"/>
          <w:szCs w:val="20"/>
        </w:rPr>
      </w:pPr>
      <w:r w:rsidRPr="00BC1954">
        <w:rPr>
          <w:rFonts w:eastAsia="Times New Roman"/>
          <w:b/>
          <w:color w:val="000000"/>
          <w:sz w:val="20"/>
          <w:szCs w:val="20"/>
        </w:rPr>
        <w:t xml:space="preserve">     Правила наложения транспортной иммобилизации.</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1. Методика наложения косыночных повязок на различные части тела.</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2. Наложение герметизирующих повязок при пневмотораксе.</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3. Техника наложения индивидуального перевязочного пакета.</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4. Техника наложения транспортной иммобилизации с использованием подручных средств и стандартных шин при повреждениях: ключицы, плеча, предплечья, кисти, бедра, глени, стопы.</w:t>
      </w:r>
    </w:p>
    <w:p w:rsidR="000E2D99" w:rsidRDefault="000E2D99" w:rsidP="000E2D99">
      <w:pPr>
        <w:shd w:val="clear" w:color="auto" w:fill="FFFFFF"/>
        <w:jc w:val="both"/>
        <w:rPr>
          <w:b/>
          <w:color w:val="000000"/>
          <w:sz w:val="20"/>
          <w:szCs w:val="20"/>
        </w:rPr>
      </w:pPr>
      <w:r w:rsidRPr="00BC1954">
        <w:rPr>
          <w:rFonts w:eastAsia="Times New Roman"/>
          <w:color w:val="000000"/>
          <w:sz w:val="20"/>
          <w:szCs w:val="20"/>
        </w:rPr>
        <w:t xml:space="preserve">     5. Техника наложения транспортной иммобилизации при повреждениях: позвоночника и костей таза, органов живота, множественных переломах рёбер, черепно-мозговой травме.</w:t>
      </w:r>
      <w:r w:rsidRPr="000E2D99">
        <w:rPr>
          <w:b/>
          <w:color w:val="000000"/>
          <w:sz w:val="20"/>
          <w:szCs w:val="20"/>
        </w:rPr>
        <w:t xml:space="preserve"> </w:t>
      </w:r>
    </w:p>
    <w:p w:rsidR="000E2D99" w:rsidRPr="00BC1954" w:rsidRDefault="000E2D99" w:rsidP="000E2D99">
      <w:pPr>
        <w:shd w:val="clear" w:color="auto" w:fill="FFFFFF"/>
        <w:jc w:val="both"/>
        <w:rPr>
          <w:rFonts w:eastAsia="Times New Roman"/>
          <w:b/>
          <w:color w:val="000000"/>
          <w:sz w:val="20"/>
          <w:szCs w:val="20"/>
        </w:rPr>
      </w:pPr>
      <w:r w:rsidRPr="00BC1954">
        <w:rPr>
          <w:rFonts w:eastAsia="Times New Roman"/>
          <w:b/>
          <w:color w:val="000000"/>
          <w:sz w:val="20"/>
          <w:szCs w:val="20"/>
        </w:rPr>
        <w:t xml:space="preserve">Практическое занятие№26,№27.  </w:t>
      </w:r>
    </w:p>
    <w:p w:rsidR="000E2D99" w:rsidRPr="00BC1954" w:rsidRDefault="000E2D99" w:rsidP="000E2D99">
      <w:pPr>
        <w:shd w:val="clear" w:color="auto" w:fill="FFFFFF"/>
        <w:jc w:val="both"/>
        <w:rPr>
          <w:rFonts w:eastAsia="Times New Roman"/>
          <w:b/>
          <w:color w:val="000000"/>
          <w:sz w:val="20"/>
          <w:szCs w:val="20"/>
        </w:rPr>
      </w:pPr>
      <w:r w:rsidRPr="00BC1954">
        <w:rPr>
          <w:rFonts w:eastAsia="Times New Roman"/>
          <w:b/>
          <w:color w:val="000000"/>
          <w:sz w:val="20"/>
          <w:szCs w:val="20"/>
        </w:rPr>
        <w:t xml:space="preserve">     Особенности транспортировки пострадавшего при ДТП в лечебное учреждение.</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b/>
          <w:color w:val="000000"/>
          <w:sz w:val="20"/>
          <w:szCs w:val="20"/>
        </w:rPr>
        <w:t xml:space="preserve">     </w:t>
      </w:r>
      <w:r w:rsidRPr="00BC1954">
        <w:rPr>
          <w:rFonts w:eastAsia="Times New Roman"/>
          <w:color w:val="000000"/>
          <w:sz w:val="20"/>
          <w:szCs w:val="20"/>
        </w:rPr>
        <w:t>1. Техника укладывания пострадавшего на носилки и правила переноски с различными повреждениями.</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2. Техника переноски пострадавших с применением лямок.</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3. Техника переноски пострадавших на руках одним и двумя людьми.</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4. Техника переноски пострадавших с применением подручных средств.</w:t>
      </w:r>
    </w:p>
    <w:p w:rsidR="000E2D99" w:rsidRDefault="000E2D99" w:rsidP="000E2D99">
      <w:pPr>
        <w:shd w:val="clear" w:color="auto" w:fill="FFFFFF"/>
        <w:rPr>
          <w:b/>
          <w:color w:val="000000"/>
          <w:sz w:val="20"/>
          <w:szCs w:val="20"/>
        </w:rPr>
      </w:pPr>
      <w:r w:rsidRPr="00BC1954">
        <w:rPr>
          <w:rFonts w:eastAsia="Times New Roman"/>
          <w:color w:val="000000"/>
          <w:sz w:val="20"/>
          <w:szCs w:val="20"/>
        </w:rPr>
        <w:t xml:space="preserve">     5. Порядок снятия одежды с пострадавшего при ДТП.</w:t>
      </w:r>
      <w:r w:rsidRPr="000E2D99">
        <w:rPr>
          <w:b/>
          <w:color w:val="000000"/>
          <w:sz w:val="20"/>
          <w:szCs w:val="20"/>
        </w:rPr>
        <w:t xml:space="preserve"> </w:t>
      </w:r>
    </w:p>
    <w:p w:rsidR="000E2D99" w:rsidRPr="00BC1954" w:rsidRDefault="000E2D99" w:rsidP="000E2D99">
      <w:pPr>
        <w:shd w:val="clear" w:color="auto" w:fill="FFFFFF"/>
        <w:rPr>
          <w:rFonts w:eastAsia="Times New Roman"/>
          <w:b/>
          <w:color w:val="000000"/>
          <w:sz w:val="20"/>
          <w:szCs w:val="20"/>
        </w:rPr>
      </w:pPr>
      <w:r w:rsidRPr="00BC1954">
        <w:rPr>
          <w:rFonts w:eastAsia="Times New Roman"/>
          <w:b/>
          <w:color w:val="000000"/>
          <w:sz w:val="20"/>
          <w:szCs w:val="20"/>
        </w:rPr>
        <w:t xml:space="preserve">Практическое занятие№28.  </w:t>
      </w:r>
    </w:p>
    <w:p w:rsidR="000E2D99" w:rsidRDefault="000E2D99" w:rsidP="000E2D99">
      <w:pPr>
        <w:rPr>
          <w:color w:val="000000"/>
          <w:sz w:val="20"/>
          <w:szCs w:val="20"/>
        </w:rPr>
      </w:pPr>
      <w:r w:rsidRPr="00BC1954">
        <w:rPr>
          <w:rFonts w:eastAsia="Times New Roman"/>
          <w:b/>
          <w:color w:val="000000"/>
          <w:sz w:val="20"/>
          <w:szCs w:val="20"/>
        </w:rPr>
        <w:t xml:space="preserve">     </w:t>
      </w:r>
      <w:r w:rsidRPr="00BC1954">
        <w:rPr>
          <w:rFonts w:eastAsia="Times New Roman"/>
          <w:color w:val="000000"/>
          <w:sz w:val="20"/>
          <w:szCs w:val="20"/>
        </w:rPr>
        <w:t>Правила пользования медицинской аптечкой.</w:t>
      </w:r>
    </w:p>
    <w:p w:rsidR="000E2D99" w:rsidRDefault="000E2D99" w:rsidP="000E2D99">
      <w:pPr>
        <w:rPr>
          <w:sz w:val="20"/>
          <w:szCs w:val="20"/>
        </w:rPr>
      </w:pPr>
    </w:p>
    <w:p w:rsidR="000E2D99" w:rsidRPr="00BC1954" w:rsidRDefault="000E2D99" w:rsidP="000E2D99">
      <w:pPr>
        <w:shd w:val="clear" w:color="auto" w:fill="FFFFFF"/>
        <w:jc w:val="both"/>
        <w:rPr>
          <w:rFonts w:eastAsia="Times New Roman"/>
          <w:b/>
          <w:color w:val="000000"/>
          <w:sz w:val="20"/>
          <w:szCs w:val="20"/>
        </w:rPr>
      </w:pPr>
      <w:r w:rsidRPr="00BC1954">
        <w:rPr>
          <w:rFonts w:eastAsia="Times New Roman"/>
          <w:b/>
          <w:color w:val="000000"/>
          <w:sz w:val="20"/>
          <w:szCs w:val="20"/>
        </w:rPr>
        <w:t xml:space="preserve">Практическое занятие№29,№30.  </w:t>
      </w:r>
    </w:p>
    <w:p w:rsidR="000E2D99" w:rsidRPr="00BC1954" w:rsidRDefault="000E2D99" w:rsidP="000E2D99">
      <w:pPr>
        <w:shd w:val="clear" w:color="auto" w:fill="FFFFFF"/>
        <w:jc w:val="both"/>
        <w:rPr>
          <w:rFonts w:eastAsia="Times New Roman"/>
          <w:b/>
          <w:color w:val="000000"/>
          <w:sz w:val="20"/>
          <w:szCs w:val="20"/>
        </w:rPr>
      </w:pPr>
      <w:r w:rsidRPr="00BC1954">
        <w:rPr>
          <w:rFonts w:eastAsia="Times New Roman"/>
          <w:b/>
          <w:color w:val="000000"/>
          <w:sz w:val="20"/>
          <w:szCs w:val="20"/>
        </w:rPr>
        <w:t xml:space="preserve">     Особенности транспортировки пострадавшего при ДТП в лечебное учреждение.</w:t>
      </w:r>
    </w:p>
    <w:p w:rsidR="008B6467" w:rsidRDefault="000E2D99" w:rsidP="000E2D99">
      <w:pPr>
        <w:shd w:val="clear" w:color="auto" w:fill="FFFFFF"/>
        <w:jc w:val="both"/>
        <w:rPr>
          <w:rFonts w:eastAsia="Times New Roman"/>
          <w:color w:val="000000"/>
          <w:sz w:val="20"/>
          <w:szCs w:val="20"/>
        </w:rPr>
      </w:pPr>
      <w:r w:rsidRPr="00BC1954">
        <w:rPr>
          <w:rFonts w:eastAsia="Times New Roman"/>
          <w:b/>
          <w:color w:val="000000"/>
          <w:sz w:val="20"/>
          <w:szCs w:val="20"/>
        </w:rPr>
        <w:t xml:space="preserve">     </w:t>
      </w:r>
      <w:r w:rsidRPr="00BC1954">
        <w:rPr>
          <w:rFonts w:eastAsia="Times New Roman"/>
          <w:color w:val="000000"/>
          <w:sz w:val="20"/>
          <w:szCs w:val="20"/>
        </w:rPr>
        <w:t xml:space="preserve">1.Характерностьпритранспортировки.                                                                                                          </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2. Восстановление функции сердца.</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3. Восстановление дыхания у пострадавшего..</w:t>
      </w:r>
    </w:p>
    <w:p w:rsidR="000E2D99" w:rsidRPr="00BC1954" w:rsidRDefault="000E2D99" w:rsidP="000E2D99">
      <w:pPr>
        <w:shd w:val="clear" w:color="auto" w:fill="FFFFFF"/>
        <w:jc w:val="both"/>
        <w:rPr>
          <w:rFonts w:eastAsia="Times New Roman"/>
          <w:color w:val="000000"/>
          <w:sz w:val="20"/>
          <w:szCs w:val="20"/>
        </w:rPr>
      </w:pPr>
      <w:r w:rsidRPr="00BC1954">
        <w:rPr>
          <w:rFonts w:eastAsia="Times New Roman"/>
          <w:color w:val="000000"/>
          <w:sz w:val="20"/>
          <w:szCs w:val="20"/>
        </w:rPr>
        <w:t xml:space="preserve">     4. Снятие болевых ощущений при шоке.</w:t>
      </w:r>
    </w:p>
    <w:p w:rsidR="000E2D99" w:rsidRDefault="000E2D99" w:rsidP="000E2D99">
      <w:pPr>
        <w:rPr>
          <w:rFonts w:eastAsia="Times New Roman"/>
          <w:color w:val="000000"/>
          <w:sz w:val="20"/>
          <w:szCs w:val="20"/>
        </w:rPr>
      </w:pPr>
      <w:r w:rsidRPr="00BC1954">
        <w:rPr>
          <w:rFonts w:eastAsia="Times New Roman"/>
          <w:color w:val="000000"/>
          <w:sz w:val="20"/>
          <w:szCs w:val="20"/>
        </w:rPr>
        <w:t xml:space="preserve">     5. Наложение повязки при челюстно-лицевой травме</w:t>
      </w:r>
    </w:p>
    <w:p w:rsidR="00B86EBD" w:rsidRPr="00B86EBD" w:rsidRDefault="00B86EBD" w:rsidP="00B86EBD">
      <w:pPr>
        <w:pStyle w:val="western"/>
        <w:shd w:val="clear" w:color="auto" w:fill="FFFFFF"/>
        <w:spacing w:before="0" w:beforeAutospacing="0" w:after="150" w:afterAutospacing="0" w:line="300" w:lineRule="atLeast"/>
        <w:jc w:val="center"/>
      </w:pPr>
      <w:r w:rsidRPr="00B86EBD">
        <w:rPr>
          <w:b/>
          <w:bCs/>
        </w:rPr>
        <w:t>«Оказание первой медицинской помощи при ДТП»</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Цель:</w:t>
      </w:r>
      <w:r w:rsidRPr="00B86EBD">
        <w:rPr>
          <w:rStyle w:val="apple-converted-space"/>
        </w:rPr>
        <w:t> </w:t>
      </w:r>
      <w:r w:rsidRPr="00B86EBD">
        <w:t>получить знания, способные сохранить жизнь и необходимые действия по оказанию первой медицинской помощи.</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Задачи:</w:t>
      </w:r>
    </w:p>
    <w:p w:rsidR="00B86EBD" w:rsidRPr="00B86EBD" w:rsidRDefault="00B86EBD" w:rsidP="001630ED">
      <w:pPr>
        <w:pStyle w:val="a9"/>
        <w:numPr>
          <w:ilvl w:val="0"/>
          <w:numId w:val="40"/>
        </w:numPr>
        <w:shd w:val="clear" w:color="auto" w:fill="FFFFFF"/>
        <w:spacing w:before="0" w:beforeAutospacing="0" w:after="150" w:afterAutospacing="0" w:line="300" w:lineRule="atLeast"/>
      </w:pPr>
      <w:r w:rsidRPr="00B86EBD">
        <w:t>Ознакомление с последовательностью действий на месте происшествия и правильным обращением с пострадавшим в ДТП;</w:t>
      </w:r>
    </w:p>
    <w:p w:rsidR="00B86EBD" w:rsidRPr="00B86EBD" w:rsidRDefault="00B86EBD" w:rsidP="001630ED">
      <w:pPr>
        <w:pStyle w:val="a9"/>
        <w:numPr>
          <w:ilvl w:val="0"/>
          <w:numId w:val="40"/>
        </w:numPr>
        <w:shd w:val="clear" w:color="auto" w:fill="FFFFFF"/>
        <w:spacing w:before="0" w:beforeAutospacing="0" w:after="150" w:afterAutospacing="0" w:line="300" w:lineRule="atLeast"/>
      </w:pPr>
      <w:r w:rsidRPr="00B86EBD">
        <w:t>Обучение приемам оказания первой медицинской помощи пострадавшим при дорожно - транспортных происшествиях;</w:t>
      </w:r>
    </w:p>
    <w:p w:rsidR="00B86EBD" w:rsidRPr="00B86EBD" w:rsidRDefault="00B86EBD" w:rsidP="001630ED">
      <w:pPr>
        <w:pStyle w:val="a9"/>
        <w:numPr>
          <w:ilvl w:val="0"/>
          <w:numId w:val="40"/>
        </w:numPr>
        <w:shd w:val="clear" w:color="auto" w:fill="FFFFFF"/>
        <w:spacing w:before="0" w:beforeAutospacing="0" w:after="150" w:afterAutospacing="0" w:line="300" w:lineRule="atLeast"/>
      </w:pPr>
      <w:r w:rsidRPr="00B86EBD">
        <w:t>Рассмотреть комплекс срочных простейших мероприятий по спасению жизни человека и предупреждению осложнений, которые проводит на месте происшествия сам пострадавший (самопомощь) или другой человек,    находящийся   поблизости   (взаимопомощь). </w:t>
      </w:r>
    </w:p>
    <w:p w:rsidR="00B86EBD" w:rsidRPr="00B86EBD" w:rsidRDefault="00B86EBD" w:rsidP="00B86EBD">
      <w:pPr>
        <w:pStyle w:val="a9"/>
        <w:shd w:val="clear" w:color="auto" w:fill="FFFFFF"/>
        <w:spacing w:before="0" w:beforeAutospacing="0" w:after="150" w:afterAutospacing="0" w:line="300" w:lineRule="atLeast"/>
      </w:pP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Оборудование:</w:t>
      </w:r>
      <w:r w:rsidRPr="00B86EBD">
        <w:rPr>
          <w:rStyle w:val="apple-converted-space"/>
        </w:rPr>
        <w:t> </w:t>
      </w:r>
      <w:r w:rsidRPr="00B86EBD">
        <w:t>мультимедийная установка, официальные средства помощи, импровизированные средства помощи. </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Практическая работа.</w:t>
      </w:r>
      <w:r w:rsidRPr="00B86EBD">
        <w:rPr>
          <w:rStyle w:val="apple-converted-space"/>
        </w:rPr>
        <w:t> </w:t>
      </w:r>
      <w:r w:rsidRPr="00B86EBD">
        <w:t>Различные приемы оказания медицинской помощи.</w:t>
      </w:r>
    </w:p>
    <w:p w:rsidR="00B86EBD" w:rsidRPr="00B86EBD" w:rsidRDefault="00B86EBD" w:rsidP="00B86EBD">
      <w:pPr>
        <w:pStyle w:val="western"/>
        <w:shd w:val="clear" w:color="auto" w:fill="FFFFFF"/>
        <w:spacing w:before="0" w:beforeAutospacing="0" w:after="150" w:afterAutospacing="0" w:line="300" w:lineRule="atLeast"/>
        <w:jc w:val="center"/>
      </w:pPr>
      <w:r w:rsidRPr="00B86EBD">
        <w:rPr>
          <w:b/>
          <w:bCs/>
        </w:rPr>
        <w:t>Ход</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Ведущий:</w:t>
      </w:r>
      <w:r w:rsidRPr="00B86EBD">
        <w:rPr>
          <w:rStyle w:val="apple-converted-space"/>
          <w:b/>
          <w:bCs/>
        </w:rPr>
        <w:t> </w:t>
      </w:r>
      <w:r w:rsidRPr="00B86EBD">
        <w:t>Каждое десятое ДТП в стране происходит с участием детей — такова статистика</w:t>
      </w:r>
      <w:r w:rsidRPr="00B86EBD">
        <w:rPr>
          <w:b/>
          <w:bCs/>
        </w:rPr>
        <w:t>.</w:t>
      </w:r>
      <w:r w:rsidRPr="00B86EBD">
        <w:t>Выражаясь более прозрачно, это означает, что каждый год в авариях Россия теряет по полторы тысячи молодых граждан. Еще свыше 20 000 детей получают в происшествиях серьезные увечья, причем четверть покалеченных навсегда останутся инвалидами.</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№1</w:t>
      </w:r>
      <w:r w:rsidRPr="00B86EBD">
        <w:rPr>
          <w:rStyle w:val="apple-converted-space"/>
          <w:b/>
          <w:bCs/>
          <w:u w:val="single"/>
        </w:rPr>
        <w:t> </w:t>
      </w:r>
      <w:r w:rsidRPr="00B86EBD">
        <w:t>Тема нашего сегодняшнего занятия «Первая медицинская помощь при ДТП». Вы получите знания, способные сохранить жизнь и необходимые действия по оказанию первой медицинской помощи.</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№2</w:t>
      </w:r>
      <w:r w:rsidRPr="00B86EBD">
        <w:rPr>
          <w:rStyle w:val="apple-converted-space"/>
          <w:b/>
          <w:bCs/>
        </w:rPr>
        <w:t> </w:t>
      </w:r>
      <w:r w:rsidRPr="00B86EBD">
        <w:rPr>
          <w:b/>
          <w:bCs/>
        </w:rPr>
        <w:t>Первая медицинская помощь</w:t>
      </w:r>
      <w:r w:rsidRPr="00B86EBD">
        <w:rPr>
          <w:rStyle w:val="apple-converted-space"/>
        </w:rPr>
        <w:t> </w:t>
      </w:r>
      <w:r w:rsidRPr="00B86EBD">
        <w:t>- это комплекс срочных простейших мероприятий по спасению жизни человека и предупреждению осложнений, которые проводит на месте происшествия сам пострадавший (самопомощь) или другой человек,    находящийся   поблизости   (взаимопомощь).  </w:t>
      </w:r>
    </w:p>
    <w:p w:rsidR="00B86EBD" w:rsidRPr="00B86EBD" w:rsidRDefault="00B86EBD" w:rsidP="00B86EBD">
      <w:pPr>
        <w:pStyle w:val="western"/>
        <w:shd w:val="clear" w:color="auto" w:fill="FFFFFF"/>
        <w:spacing w:before="0" w:beforeAutospacing="0" w:after="150" w:afterAutospacing="0" w:line="300" w:lineRule="atLeast"/>
      </w:pPr>
      <w:r w:rsidRPr="00B86EBD">
        <w:t>Ее цель — прекратить действие повреждающего фактора, устранить явления, угрожающие жизни, предупредить дальнейшие повреждения и возможные осложнения, облегчить страдания потерпевшего и транспортировать его в лечебное учреждение.</w:t>
      </w:r>
    </w:p>
    <w:p w:rsidR="00B86EBD" w:rsidRPr="00B86EBD" w:rsidRDefault="00B86EBD" w:rsidP="00B86EBD">
      <w:pPr>
        <w:pStyle w:val="western"/>
        <w:shd w:val="clear" w:color="auto" w:fill="FFFFFF"/>
        <w:spacing w:before="0" w:beforeAutospacing="0" w:after="150" w:afterAutospacing="0" w:line="300" w:lineRule="atLeast"/>
      </w:pPr>
      <w:r w:rsidRPr="00B86EBD">
        <w:t>Для выполнения этих задач не требуется глубоких специальных знаний, достаточно лишь знать и уметь выполнять элементарные методы и приемы.</w:t>
      </w:r>
      <w:r w:rsidRPr="00B86EBD">
        <w:br/>
        <w:t>Человек, попавший в беду, рассчитывает на вашу помощь.</w:t>
      </w:r>
    </w:p>
    <w:p w:rsidR="00B86EBD" w:rsidRPr="00B86EBD" w:rsidRDefault="00B86EBD" w:rsidP="00B86EBD">
      <w:pPr>
        <w:pStyle w:val="western"/>
        <w:shd w:val="clear" w:color="auto" w:fill="FFFFFF"/>
        <w:spacing w:before="0" w:beforeAutospacing="0" w:after="150" w:afterAutospacing="0" w:line="300" w:lineRule="atLeast"/>
        <w:jc w:val="center"/>
      </w:pPr>
      <w:r w:rsidRPr="00B86EBD">
        <w:rPr>
          <w:b/>
          <w:bCs/>
        </w:rPr>
        <w:t>Оправдайте его надежды!</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№3</w:t>
      </w:r>
      <w:r w:rsidRPr="00B86EBD">
        <w:rPr>
          <w:rStyle w:val="apple-converted-space"/>
          <w:b/>
          <w:bCs/>
        </w:rPr>
        <w:t> </w:t>
      </w:r>
      <w:r w:rsidRPr="00B86EBD">
        <w:rPr>
          <w:b/>
          <w:bCs/>
        </w:rPr>
        <w:t>Последовательность действий при оказании помощи.</w:t>
      </w:r>
      <w:r w:rsidRPr="00B86EBD">
        <w:rPr>
          <w:rStyle w:val="apple-converted-space"/>
        </w:rPr>
        <w:t> </w:t>
      </w:r>
      <w:r w:rsidRPr="00B86EBD">
        <w:t>Последовательность действий пострадавшим должна быть следующей:</w:t>
      </w:r>
    </w:p>
    <w:p w:rsidR="00B86EBD" w:rsidRPr="00B86EBD" w:rsidRDefault="00B86EBD" w:rsidP="001630ED">
      <w:pPr>
        <w:pStyle w:val="western"/>
        <w:numPr>
          <w:ilvl w:val="0"/>
          <w:numId w:val="41"/>
        </w:numPr>
        <w:shd w:val="clear" w:color="auto" w:fill="FFFFFF"/>
        <w:spacing w:before="0" w:beforeAutospacing="0" w:after="150" w:afterAutospacing="0" w:line="300" w:lineRule="atLeast"/>
      </w:pPr>
      <w:r w:rsidRPr="00B86EBD">
        <w:t>Осмотрите место происшествия. Оцените обстановку и примите меры к прекращению воздействия повреждающих факторов.</w:t>
      </w:r>
    </w:p>
    <w:p w:rsidR="00B86EBD" w:rsidRPr="00B86EBD" w:rsidRDefault="00B86EBD" w:rsidP="001630ED">
      <w:pPr>
        <w:pStyle w:val="western"/>
        <w:numPr>
          <w:ilvl w:val="0"/>
          <w:numId w:val="41"/>
        </w:numPr>
        <w:shd w:val="clear" w:color="auto" w:fill="FFFFFF"/>
        <w:spacing w:before="0" w:beforeAutospacing="0" w:after="150" w:afterAutospacing="0" w:line="300" w:lineRule="atLeast"/>
      </w:pPr>
      <w:r w:rsidRPr="00B86EBD">
        <w:t>Установите, жив ли пострадавший, ориентировочно определите тяжесть его состояния.</w:t>
      </w:r>
    </w:p>
    <w:p w:rsidR="00B86EBD" w:rsidRPr="00B86EBD" w:rsidRDefault="00B86EBD" w:rsidP="001630ED">
      <w:pPr>
        <w:pStyle w:val="western"/>
        <w:numPr>
          <w:ilvl w:val="0"/>
          <w:numId w:val="41"/>
        </w:numPr>
        <w:shd w:val="clear" w:color="auto" w:fill="FFFFFF"/>
        <w:spacing w:before="0" w:beforeAutospacing="0" w:after="150" w:afterAutospacing="0" w:line="300" w:lineRule="atLeast"/>
      </w:pPr>
      <w:r w:rsidRPr="00B86EBD">
        <w:t>Привлеките к оказанию помощи очевидцев происшествия, однако не допускайте скопления людей вокруг пострадавшего — это может ухудшить его состояние и затруднить ваши действия.</w:t>
      </w:r>
    </w:p>
    <w:p w:rsidR="00B86EBD" w:rsidRPr="00B86EBD" w:rsidRDefault="00B86EBD" w:rsidP="001630ED">
      <w:pPr>
        <w:pStyle w:val="western"/>
        <w:numPr>
          <w:ilvl w:val="0"/>
          <w:numId w:val="41"/>
        </w:numPr>
        <w:shd w:val="clear" w:color="auto" w:fill="FFFFFF"/>
        <w:spacing w:before="0" w:beforeAutospacing="0" w:after="150" w:afterAutospacing="0" w:line="300" w:lineRule="atLeast"/>
      </w:pPr>
      <w:r w:rsidRPr="00B86EBD">
        <w:t>С учетом, обнаруженных у пострадавшего повреждений, для оказания первой помощи перенесите его в безопасное место.</w:t>
      </w:r>
    </w:p>
    <w:p w:rsidR="00B86EBD" w:rsidRPr="00B86EBD" w:rsidRDefault="00B86EBD" w:rsidP="001630ED">
      <w:pPr>
        <w:pStyle w:val="western"/>
        <w:numPr>
          <w:ilvl w:val="0"/>
          <w:numId w:val="41"/>
        </w:numPr>
        <w:shd w:val="clear" w:color="auto" w:fill="FFFFFF"/>
        <w:spacing w:before="0" w:beforeAutospacing="0" w:after="150" w:afterAutospacing="0" w:line="300" w:lineRule="atLeast"/>
      </w:pPr>
      <w:r w:rsidRPr="00B86EBD">
        <w:t>Исходя из конкретных условий и возможностей, используйте аптечку автомобилиста, подсобные средства и материалы.</w:t>
      </w:r>
    </w:p>
    <w:p w:rsidR="00B86EBD" w:rsidRPr="00B86EBD" w:rsidRDefault="00B86EBD" w:rsidP="001630ED">
      <w:pPr>
        <w:pStyle w:val="western"/>
        <w:numPr>
          <w:ilvl w:val="0"/>
          <w:numId w:val="41"/>
        </w:numPr>
        <w:shd w:val="clear" w:color="auto" w:fill="FFFFFF"/>
        <w:spacing w:before="0" w:beforeAutospacing="0" w:after="150" w:afterAutospacing="0" w:line="300" w:lineRule="atLeast"/>
      </w:pPr>
      <w:r w:rsidRPr="00B86EBD">
        <w:t>В первую очередь окажите помощь людям, находящимся в   критическом   состоянии   (остановка   дыхания и кровообращения, артериальное кровотечение и др.), детям, пожилым.</w:t>
      </w:r>
    </w:p>
    <w:p w:rsidR="00B86EBD" w:rsidRPr="00B86EBD" w:rsidRDefault="00B86EBD" w:rsidP="00B86EBD">
      <w:pPr>
        <w:pStyle w:val="western"/>
        <w:shd w:val="clear" w:color="auto" w:fill="FFFFFF"/>
        <w:spacing w:before="0" w:beforeAutospacing="0" w:after="150" w:afterAutospacing="0" w:line="300" w:lineRule="atLeast"/>
      </w:pP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№4</w:t>
      </w:r>
      <w:r w:rsidRPr="00B86EBD">
        <w:rPr>
          <w:rStyle w:val="apple-converted-space"/>
          <w:b/>
          <w:bCs/>
        </w:rPr>
        <w:t> </w:t>
      </w:r>
      <w:r w:rsidRPr="00B86EBD">
        <w:rPr>
          <w:b/>
          <w:bCs/>
        </w:rPr>
        <w:t>Средства для оказания первой помощи.</w:t>
      </w:r>
    </w:p>
    <w:p w:rsidR="00B86EBD" w:rsidRPr="00B86EBD" w:rsidRDefault="00B86EBD" w:rsidP="00B86EBD">
      <w:pPr>
        <w:pStyle w:val="western"/>
        <w:shd w:val="clear" w:color="auto" w:fill="FFFFFF"/>
        <w:spacing w:before="0" w:beforeAutospacing="0" w:after="150" w:afterAutospacing="0" w:line="300" w:lineRule="atLeast"/>
      </w:pPr>
      <w:r w:rsidRPr="00B86EBD">
        <w:t xml:space="preserve">Все транспортные средства укомплектованы специальными аптечками, в которых имеется самое необходимое для оказания первой помощи: бинты, вата, жгут, раствор йода и др. Однако зачастую этих средств недостаточно, а некоторые просто отсутствуют. На рисунках показаны </w:t>
      </w:r>
      <w:r w:rsidRPr="00B86EBD">
        <w:lastRenderedPageBreak/>
        <w:t>официальные средства, которые могут быть рекомендованы для стационарных и портативных аптечек (различаются преимущественно количеством перевязочного материала).</w:t>
      </w:r>
    </w:p>
    <w:p w:rsidR="00B86EBD" w:rsidRPr="00B86EBD" w:rsidRDefault="00B86EBD" w:rsidP="00B86EBD">
      <w:pPr>
        <w:pStyle w:val="western"/>
        <w:shd w:val="clear" w:color="auto" w:fill="FFFFFF"/>
        <w:spacing w:before="0" w:beforeAutospacing="0" w:after="150" w:afterAutospacing="0" w:line="300" w:lineRule="atLeast"/>
      </w:pPr>
      <w:r w:rsidRPr="00B86EBD">
        <w:t>Научитесь пользоваться официальными средствами для оказания первой помощи.</w:t>
      </w:r>
    </w:p>
    <w:p w:rsidR="00B86EBD" w:rsidRPr="00B86EBD" w:rsidRDefault="00B86EBD" w:rsidP="00B86EBD">
      <w:pPr>
        <w:pStyle w:val="western"/>
        <w:shd w:val="clear" w:color="auto" w:fill="FFFFFF"/>
        <w:spacing w:before="0" w:beforeAutospacing="0" w:after="150" w:afterAutospacing="0" w:line="300" w:lineRule="atLeast"/>
        <w:jc w:val="center"/>
      </w:pPr>
      <w:r w:rsidRPr="00B86EBD">
        <w:rPr>
          <w:b/>
          <w:bCs/>
          <w:u w:val="single"/>
        </w:rPr>
        <w:t>(Рассмотреть с учащимися аптечку с официальными средствами для оказания первой медицинской помощи).</w:t>
      </w:r>
    </w:p>
    <w:p w:rsidR="00B86EBD" w:rsidRPr="00B86EBD" w:rsidRDefault="00B86EBD" w:rsidP="00B86EBD">
      <w:pPr>
        <w:pStyle w:val="western"/>
        <w:shd w:val="clear" w:color="auto" w:fill="FFFFFF"/>
        <w:spacing w:before="0" w:beforeAutospacing="0" w:after="150" w:afterAutospacing="0" w:line="300" w:lineRule="atLeast"/>
      </w:pP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№5</w:t>
      </w:r>
      <w:r w:rsidRPr="00B86EBD">
        <w:rPr>
          <w:rStyle w:val="apple-converted-space"/>
          <w:b/>
          <w:bCs/>
        </w:rPr>
        <w:t> </w:t>
      </w:r>
      <w:r w:rsidRPr="00B86EBD">
        <w:rPr>
          <w:b/>
          <w:bCs/>
        </w:rPr>
        <w:t>Импровизированные средства.</w:t>
      </w:r>
    </w:p>
    <w:p w:rsidR="00B86EBD" w:rsidRPr="00B86EBD" w:rsidRDefault="00B86EBD" w:rsidP="00B86EBD">
      <w:pPr>
        <w:pStyle w:val="western"/>
        <w:shd w:val="clear" w:color="auto" w:fill="FFFFFF"/>
        <w:spacing w:before="0" w:beforeAutospacing="0" w:after="150" w:afterAutospacing="0" w:line="300" w:lineRule="atLeast"/>
      </w:pPr>
    </w:p>
    <w:p w:rsidR="00B86EBD" w:rsidRPr="00B86EBD" w:rsidRDefault="00B86EBD" w:rsidP="00B86EBD">
      <w:pPr>
        <w:pStyle w:val="western"/>
        <w:shd w:val="clear" w:color="auto" w:fill="FFFFFF"/>
        <w:spacing w:before="0" w:beforeAutospacing="0" w:after="150" w:afterAutospacing="0" w:line="300" w:lineRule="atLeast"/>
      </w:pPr>
      <w:r w:rsidRPr="00B86EBD">
        <w:t>При срочном оказании первой помощи иногда приходится применять импровизированные, временные средства. К ним можно отнести предметы, изображенные на рисунках, и многие другие. Они используются в случаях, когда нет официальных средств первой помощи или их оказалось недостаточно для проведения всех необходимых мероприятий в полном объеме. Творчески используя импровизированные средства, в подавляющем большинстве случаев можно успешно выйти из трудного положения при оказании помощи на месте происшествия.</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Умейте увидеть в окружающих вас на месте происшествия предметах средства, которые можно эффективно использовать для оказания первой помощи.</w:t>
      </w:r>
    </w:p>
    <w:p w:rsidR="00B86EBD" w:rsidRPr="00B86EBD" w:rsidRDefault="00B86EBD" w:rsidP="00B86EBD">
      <w:pPr>
        <w:pStyle w:val="western"/>
        <w:shd w:val="clear" w:color="auto" w:fill="FFFFFF"/>
        <w:spacing w:before="0" w:beforeAutospacing="0" w:after="150" w:afterAutospacing="0" w:line="300" w:lineRule="atLeast"/>
        <w:jc w:val="center"/>
      </w:pPr>
      <w:r w:rsidRPr="00B86EBD">
        <w:rPr>
          <w:b/>
          <w:bCs/>
          <w:u w:val="single"/>
        </w:rPr>
        <w:t>(Рассмотреть с учащимися импровизированные средства для оказания первой медицинской помощи).</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№6</w:t>
      </w:r>
      <w:r w:rsidRPr="00B86EBD">
        <w:rPr>
          <w:rStyle w:val="apple-converted-space"/>
          <w:b/>
          <w:bCs/>
        </w:rPr>
        <w:t> </w:t>
      </w:r>
      <w:r w:rsidRPr="00B86EBD">
        <w:rPr>
          <w:b/>
          <w:bCs/>
        </w:rPr>
        <w:t>Правильное обращение с пострадавшим.</w:t>
      </w:r>
    </w:p>
    <w:p w:rsidR="00B86EBD" w:rsidRPr="00B86EBD" w:rsidRDefault="00B86EBD" w:rsidP="00B86EBD">
      <w:pPr>
        <w:pStyle w:val="western"/>
        <w:shd w:val="clear" w:color="auto" w:fill="FFFFFF"/>
        <w:spacing w:before="0" w:beforeAutospacing="0" w:after="150" w:afterAutospacing="0" w:line="300" w:lineRule="atLeast"/>
      </w:pPr>
      <w:r w:rsidRPr="00B86EBD">
        <w:t>Зачастую невозможно определить локализацию и характер травмы или опасность несчастного случая и оказать помощь пострадавшему, не освободив место повреждения от одежды или обуви. При этом, чтобы дополнительно не травмировать пострадавшего и не усугубить его состояние, необходимо соблюдать следующие правила:</w:t>
      </w:r>
    </w:p>
    <w:p w:rsidR="00B86EBD" w:rsidRPr="00B86EBD" w:rsidRDefault="00B86EBD" w:rsidP="00B86EBD">
      <w:pPr>
        <w:pStyle w:val="western"/>
        <w:shd w:val="clear" w:color="auto" w:fill="FFFFFF"/>
        <w:spacing w:before="0" w:beforeAutospacing="0" w:after="150" w:afterAutospacing="0" w:line="300" w:lineRule="atLeast"/>
      </w:pPr>
      <w:r w:rsidRPr="00B86EBD">
        <w:t>- одежду с пострадавшего снимать, начиная с неповрежденной стороны (одевать в обратном порядке);</w:t>
      </w:r>
    </w:p>
    <w:p w:rsidR="00B86EBD" w:rsidRPr="00B86EBD" w:rsidRDefault="00B86EBD" w:rsidP="00B86EBD">
      <w:pPr>
        <w:pStyle w:val="western"/>
        <w:shd w:val="clear" w:color="auto" w:fill="FFFFFF"/>
        <w:spacing w:before="0" w:beforeAutospacing="0" w:after="150" w:afterAutospacing="0" w:line="300" w:lineRule="atLeast"/>
      </w:pPr>
      <w:r w:rsidRPr="00B86EBD">
        <w:t>- если одежда пристала к ране, обрезать ножницами ткань вокруг раны (отрывать ее нельзя);</w:t>
      </w:r>
    </w:p>
    <w:p w:rsidR="00B86EBD" w:rsidRPr="00B86EBD" w:rsidRDefault="00B86EBD" w:rsidP="00B86EBD">
      <w:pPr>
        <w:pStyle w:val="western"/>
        <w:shd w:val="clear" w:color="auto" w:fill="FFFFFF"/>
        <w:spacing w:before="0" w:beforeAutospacing="0" w:after="150" w:afterAutospacing="0" w:line="300" w:lineRule="atLeast"/>
      </w:pPr>
      <w:r w:rsidRPr="00B86EBD">
        <w:t>- при сильном кровотечении для экономии времени одежду разрезают, освободив при этом место ранения;</w:t>
      </w:r>
    </w:p>
    <w:p w:rsidR="00B86EBD" w:rsidRPr="00B86EBD" w:rsidRDefault="00B86EBD" w:rsidP="00B86EBD">
      <w:pPr>
        <w:pStyle w:val="western"/>
        <w:shd w:val="clear" w:color="auto" w:fill="FFFFFF"/>
        <w:spacing w:before="0" w:beforeAutospacing="0" w:after="150" w:afterAutospacing="0" w:line="300" w:lineRule="atLeast"/>
      </w:pPr>
      <w:r w:rsidRPr="00B86EBD">
        <w:t>- снимая одежду или обувь, травмированную конечность следует аккуратно поддерживать;</w:t>
      </w:r>
      <w:r w:rsidRPr="00B86EBD">
        <w:br/>
        <w:t>- если надо обнажить участки тела в случае ранения груди или живота, повреждения позвоночного столба и костей таза, одежду желательно распороть по швам. При всех сколько-нибудь серьезных травмах стопы обувь разрезают, чтобы аккуратно снять;</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Надо освобождать от одежды только ту часть тела, на которой необходимо манипулировать.</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№7</w:t>
      </w:r>
      <w:r w:rsidRPr="00B86EBD">
        <w:rPr>
          <w:rStyle w:val="apple-converted-space"/>
          <w:b/>
          <w:bCs/>
        </w:rPr>
        <w:t> </w:t>
      </w:r>
      <w:r w:rsidRPr="00B86EBD">
        <w:t>Приподнимать пострадавшего следует осторожно, поддерживая снизу, лучше при участии двух или более человек. Это особенно важно при подозрении на повреждение позвоночного столба. Движения должны быть координированы. Поднимая пострадавшего, необходимо поддерживать его тело в максимальном количестве точек между головой и тазом.</w:t>
      </w:r>
    </w:p>
    <w:p w:rsidR="00B86EBD" w:rsidRPr="00B86EBD" w:rsidRDefault="00B86EBD" w:rsidP="00B86EBD">
      <w:pPr>
        <w:pStyle w:val="western"/>
        <w:shd w:val="clear" w:color="auto" w:fill="FFFFFF"/>
        <w:spacing w:before="0" w:beforeAutospacing="0" w:after="150" w:afterAutospacing="0" w:line="300" w:lineRule="atLeast"/>
      </w:pPr>
      <w:r w:rsidRPr="00B86EBD">
        <w:t>На носилках пострадавшего следует переносить головой вперед, независимо от рельефа местности.</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Следует избегать рывков и постоянно сохранять горизонтальное положение пострадавшего.</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№8</w:t>
      </w:r>
      <w:r w:rsidRPr="00B86EBD">
        <w:rPr>
          <w:rStyle w:val="apple-converted-space"/>
          <w:b/>
          <w:bCs/>
        </w:rPr>
        <w:t> </w:t>
      </w:r>
      <w:r w:rsidRPr="00B86EBD">
        <w:rPr>
          <w:b/>
          <w:bCs/>
        </w:rPr>
        <w:t>Обморок. Черепно-мозговая травма. Шок.</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lastRenderedPageBreak/>
        <w:t>Обморок</w:t>
      </w:r>
      <w:r w:rsidRPr="00B86EBD">
        <w:rPr>
          <w:rStyle w:val="apple-converted-space"/>
        </w:rPr>
        <w:t> </w:t>
      </w:r>
      <w:r w:rsidRPr="00B86EBD">
        <w:t>— внезапная кратковременная потеря сознания, вызванная недостаточным снабжением кровью мозга.</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Причины:</w:t>
      </w:r>
      <w:r w:rsidRPr="00B86EBD">
        <w:rPr>
          <w:rStyle w:val="apple-converted-space"/>
        </w:rPr>
        <w:t> </w:t>
      </w:r>
      <w:r w:rsidRPr="00B86EBD">
        <w:t>резкая боль вследствие травмы, эмоциональный стресс (испуг при виде крови, перевернутых машин, пострадавших людей и т. п.).</w:t>
      </w:r>
      <w:r w:rsidRPr="00B86EBD">
        <w:br/>
      </w:r>
      <w:r w:rsidRPr="00B86EBD">
        <w:rPr>
          <w:b/>
          <w:bCs/>
        </w:rPr>
        <w:t>Признаки:</w:t>
      </w:r>
      <w:r w:rsidRPr="00B86EBD">
        <w:rPr>
          <w:rStyle w:val="apple-converted-space"/>
        </w:rPr>
        <w:t> </w:t>
      </w:r>
      <w:r w:rsidRPr="00B86EBD">
        <w:t>бледность кожи лица, холодный пот, учащенное дыхание, зевота, внезапная потеря сознания.</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Необходимая помощь:</w:t>
      </w:r>
      <w:r w:rsidRPr="00B86EBD">
        <w:rPr>
          <w:rStyle w:val="apple-converted-space"/>
        </w:rPr>
        <w:t> </w:t>
      </w:r>
      <w:r w:rsidRPr="00B86EBD">
        <w:t>расстегните ворот, освободите грудь и живот от стягивающей одежды для обеспечения свободного дыхания, обеспечьте приток свежего воздуха, положите пострадавшего так, чтобы голова была опущена, а ноги приподняты, протрите лицо и шею водой, дайте понюхать ватку, смоченную раствором аммиака (нашатырным спиртом).</w:t>
      </w:r>
      <w:r w:rsidRPr="00B86EBD">
        <w:br/>
      </w:r>
      <w:r w:rsidRPr="00B86EBD">
        <w:br/>
      </w:r>
      <w:r w:rsidRPr="00B86EBD">
        <w:rPr>
          <w:b/>
          <w:bCs/>
        </w:rPr>
        <w:t>Ушиб мозга</w:t>
      </w:r>
      <w:r w:rsidRPr="00B86EBD">
        <w:rPr>
          <w:rStyle w:val="apple-converted-space"/>
        </w:rPr>
        <w:t> </w:t>
      </w:r>
      <w:r w:rsidRPr="00B86EBD">
        <w:t>— более тяжелая черепно-мозговая травма, при которой у пострадавшего сознание отсутствует более 30 минут.</w:t>
      </w:r>
      <w:r w:rsidRPr="00B86EBD">
        <w:br/>
      </w:r>
      <w:r w:rsidRPr="00B86EBD">
        <w:rPr>
          <w:b/>
          <w:bCs/>
        </w:rPr>
        <w:t>Необходимая помощь:</w:t>
      </w:r>
      <w:r w:rsidRPr="00B86EBD">
        <w:rPr>
          <w:rStyle w:val="apple-converted-space"/>
        </w:rPr>
        <w:t> </w:t>
      </w:r>
      <w:r w:rsidRPr="00B86EBD">
        <w:t>срочно вызовите «</w:t>
      </w:r>
      <w:r w:rsidRPr="00B86EBD">
        <w:rPr>
          <w:b/>
          <w:bCs/>
        </w:rPr>
        <w:t>скорую помощь</w:t>
      </w:r>
      <w:r w:rsidRPr="00B86EBD">
        <w:t>», придайте пострадавшему стабильное боковое положение, в котором улучшается снабжение мозга кровью, а следовательно кислородом, устраняется опасность западения языка и затекания в дыхательные пути слизи, крови, содержимого желудка, пострадавший быстрее приходит в сознание. Для этого пострадавшему, лежащему на спине:</w:t>
      </w:r>
    </w:p>
    <w:p w:rsidR="00B86EBD" w:rsidRPr="00B86EBD" w:rsidRDefault="00B86EBD" w:rsidP="001630ED">
      <w:pPr>
        <w:pStyle w:val="western"/>
        <w:numPr>
          <w:ilvl w:val="0"/>
          <w:numId w:val="42"/>
        </w:numPr>
        <w:shd w:val="clear" w:color="auto" w:fill="FFFFFF"/>
        <w:spacing w:before="0" w:beforeAutospacing="0" w:after="150" w:afterAutospacing="0" w:line="300" w:lineRule="atLeast"/>
      </w:pPr>
      <w:r w:rsidRPr="00B86EBD">
        <w:t>согните правую ногу в</w:t>
      </w:r>
      <w:r w:rsidRPr="00B86EBD">
        <w:rPr>
          <w:rStyle w:val="apple-converted-space"/>
        </w:rPr>
        <w:t> </w:t>
      </w:r>
      <w:r w:rsidRPr="00B86EBD">
        <w:rPr>
          <w:b/>
          <w:bCs/>
        </w:rPr>
        <w:t>коленном суставе,</w:t>
      </w:r>
      <w:r w:rsidRPr="00B86EBD">
        <w:rPr>
          <w:rStyle w:val="apple-converted-space"/>
        </w:rPr>
        <w:t> </w:t>
      </w:r>
      <w:r w:rsidRPr="00B86EBD">
        <w:t>подведя</w:t>
      </w:r>
      <w:r w:rsidRPr="00B86EBD">
        <w:rPr>
          <w:rStyle w:val="apple-converted-space"/>
        </w:rPr>
        <w:t> </w:t>
      </w:r>
      <w:r w:rsidRPr="00B86EBD">
        <w:rPr>
          <w:b/>
          <w:bCs/>
        </w:rPr>
        <w:t>стопу</w:t>
      </w:r>
      <w:r w:rsidRPr="00B86EBD">
        <w:rPr>
          <w:rStyle w:val="apple-converted-space"/>
        </w:rPr>
        <w:t> </w:t>
      </w:r>
      <w:r w:rsidRPr="00B86EBD">
        <w:t>к ягодице;</w:t>
      </w:r>
      <w:r w:rsidRPr="00B86EBD">
        <w:br/>
        <w:t>положите правую руку вдоль тела так, чтобы кисть расположилась под ягодичной областью;</w:t>
      </w:r>
    </w:p>
    <w:p w:rsidR="00B86EBD" w:rsidRPr="00B86EBD" w:rsidRDefault="00B86EBD" w:rsidP="001630ED">
      <w:pPr>
        <w:pStyle w:val="western"/>
        <w:numPr>
          <w:ilvl w:val="0"/>
          <w:numId w:val="42"/>
        </w:numPr>
        <w:shd w:val="clear" w:color="auto" w:fill="FFFFFF"/>
        <w:spacing w:before="0" w:beforeAutospacing="0" w:after="150" w:afterAutospacing="0" w:line="300" w:lineRule="atLeast"/>
      </w:pPr>
      <w:r w:rsidRPr="00B86EBD">
        <w:t>за левую руку осторожно поверните пострадавшего на бок вдоль оси тела;</w:t>
      </w:r>
    </w:p>
    <w:p w:rsidR="00B86EBD" w:rsidRPr="00B86EBD" w:rsidRDefault="00B86EBD" w:rsidP="001630ED">
      <w:pPr>
        <w:pStyle w:val="western"/>
        <w:numPr>
          <w:ilvl w:val="0"/>
          <w:numId w:val="42"/>
        </w:numPr>
        <w:shd w:val="clear" w:color="auto" w:fill="FFFFFF"/>
        <w:spacing w:before="0" w:beforeAutospacing="0" w:after="150" w:afterAutospacing="0" w:line="300" w:lineRule="atLeast"/>
      </w:pPr>
      <w:r w:rsidRPr="00B86EBD">
        <w:t>уложите голову пострадавшего на тыльную поверхность левой кисти, высвободите его правую руку из-под тела.</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№9</w:t>
      </w:r>
      <w:r w:rsidRPr="00B86EBD">
        <w:rPr>
          <w:rStyle w:val="apple-converted-space"/>
          <w:b/>
          <w:bCs/>
        </w:rPr>
        <w:t> </w:t>
      </w:r>
      <w:r w:rsidRPr="00B86EBD">
        <w:rPr>
          <w:b/>
          <w:bCs/>
        </w:rPr>
        <w:t>Шок</w:t>
      </w:r>
      <w:r w:rsidRPr="00B86EBD">
        <w:rPr>
          <w:rStyle w:val="apple-converted-space"/>
        </w:rPr>
        <w:t> </w:t>
      </w:r>
      <w:r w:rsidRPr="00B86EBD">
        <w:t>— состояние организма, вызванное действием сверхсильного раздражителя, проявляющееся тяжелыми нарушениями жизненно важных функций.</w:t>
      </w:r>
      <w:r w:rsidRPr="00B86EBD">
        <w:br/>
      </w:r>
      <w:r w:rsidRPr="00B86EBD">
        <w:rPr>
          <w:b/>
          <w:bCs/>
        </w:rPr>
        <w:t>Причины:</w:t>
      </w:r>
      <w:r w:rsidRPr="00B86EBD">
        <w:rPr>
          <w:rStyle w:val="apple-converted-space"/>
        </w:rPr>
        <w:t> </w:t>
      </w:r>
      <w:r w:rsidRPr="00B86EBD">
        <w:t>тяжелые повреждения, сопровождающиеся болевой реакцией, кровотечением, ожогами или сочетанием этих факторов.</w:t>
      </w:r>
      <w:r w:rsidRPr="00B86EBD">
        <w:br/>
      </w:r>
      <w:r w:rsidRPr="00B86EBD">
        <w:rPr>
          <w:b/>
          <w:bCs/>
        </w:rPr>
        <w:t>Признаки:</w:t>
      </w:r>
      <w:r w:rsidRPr="00B86EBD">
        <w:rPr>
          <w:rStyle w:val="apple-converted-space"/>
        </w:rPr>
        <w:t> </w:t>
      </w:r>
      <w:r w:rsidRPr="00B86EBD">
        <w:t>резкое угнетение функций организма после кратковременного беспокойства, сопровождающееся заторможенностью и безразличием. Кожа бледная и холодная, в «мраморных» пятнах, покрыта липким потом, лицо может иметь сероватый или синюшный оттенок. Пульс слабый, частый, дыхание частое и поверхностное, зрачки расширены. Может наблюдаться рвота. В дальнейшем наступает потеря сознания, являющаяся неблагоприятным признаком.</w:t>
      </w:r>
      <w:r w:rsidRPr="00B86EBD">
        <w:br/>
      </w:r>
      <w:r w:rsidRPr="00B86EBD">
        <w:rPr>
          <w:b/>
          <w:bCs/>
        </w:rPr>
        <w:t>Необходимая помощь:</w:t>
      </w:r>
      <w:r w:rsidRPr="00B86EBD">
        <w:rPr>
          <w:rStyle w:val="apple-converted-space"/>
        </w:rPr>
        <w:t> </w:t>
      </w:r>
      <w:r w:rsidRPr="00B86EBD">
        <w:t>обеспечьте пострадавшему покой, при переломе — обездвижьте конечность, при ранении — остановите кровотечение, наложите повязку. Для улучшения притока крови к мозгу и сердцу приподнимите ноги пострадавшего, согрейте его, укрыв верхней одеждой или завернув в одеяло. Если сознание сохранено и нет опасности возникновения рвоты, дайте пострадавшему обезболивающие средства и питье. Необходима срочная госпитализация.</w:t>
      </w:r>
      <w:r w:rsidRPr="00B86EBD">
        <w:br/>
        <w:t>Если на передний план выступают признаки острого малокровия (резкая бледность, сухой язык, учащенное</w:t>
      </w:r>
      <w:r w:rsidRPr="00B86EBD">
        <w:rPr>
          <w:rStyle w:val="apple-converted-space"/>
        </w:rPr>
        <w:t> </w:t>
      </w:r>
      <w:r w:rsidRPr="00B86EBD">
        <w:rPr>
          <w:b/>
          <w:bCs/>
        </w:rPr>
        <w:t>сердцебиение,</w:t>
      </w:r>
      <w:r w:rsidRPr="00B86EBD">
        <w:rPr>
          <w:rStyle w:val="apple-converted-space"/>
        </w:rPr>
        <w:t> </w:t>
      </w:r>
      <w:r w:rsidRPr="00B86EBD">
        <w:t>жажда, слабость</w:t>
      </w:r>
      <w:r w:rsidRPr="00B86EBD">
        <w:rPr>
          <w:b/>
          <w:bCs/>
        </w:rPr>
        <w:t>,</w:t>
      </w:r>
      <w:r w:rsidRPr="00B86EBD">
        <w:rPr>
          <w:rStyle w:val="apple-converted-space"/>
          <w:b/>
          <w:bCs/>
        </w:rPr>
        <w:t> </w:t>
      </w:r>
      <w:r w:rsidRPr="00B86EBD">
        <w:rPr>
          <w:b/>
          <w:bCs/>
        </w:rPr>
        <w:t>шум в ушах</w:t>
      </w:r>
      <w:r w:rsidRPr="00B86EBD">
        <w:t>, черты лица заостряются) и основной причиной шока является кровопотеря, после остановки кровотечения необходимо произвести «самопереливание» крови, чтобы максимально увеличить   приток   крови к жизненно   важным   органам.   Для этого следует поднять ноги пострадавшего, лежащего на спине. Можно бинтовать их в приподнятом положении, начиная от периферии (стоп).</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№10</w:t>
      </w:r>
      <w:r w:rsidRPr="00B86EBD">
        <w:rPr>
          <w:rStyle w:val="apple-converted-space"/>
          <w:b/>
          <w:bCs/>
        </w:rPr>
        <w:t> </w:t>
      </w:r>
      <w:r w:rsidRPr="00B86EBD">
        <w:rPr>
          <w:b/>
          <w:bCs/>
        </w:rPr>
        <w:t>Остановка кровотечения.</w:t>
      </w:r>
    </w:p>
    <w:p w:rsidR="00B86EBD" w:rsidRPr="00B86EBD" w:rsidRDefault="00B86EBD" w:rsidP="00B86EBD">
      <w:pPr>
        <w:pStyle w:val="western"/>
        <w:shd w:val="clear" w:color="auto" w:fill="FFFFFF"/>
        <w:spacing w:before="0" w:beforeAutospacing="0" w:after="150" w:afterAutospacing="0" w:line="300" w:lineRule="atLeast"/>
      </w:pPr>
      <w:r w:rsidRPr="00B86EBD">
        <w:t xml:space="preserve">Наиболее частой причиной кровотечений являются ранения, так как практически любая рана сопровождается различным по характеру и силе кровотечением. При обнаружении пострадавшего всегда необходимо установить наличие или отсутствие наружного кровотечения </w:t>
      </w:r>
      <w:r w:rsidRPr="00B86EBD">
        <w:lastRenderedPageBreak/>
        <w:t>или предположить внутреннее кровотечение. Интенсивность кровотечения определяется по величине потока крови и размеру ее лужиц (можно недооценить объем потерянной крови из-за пропитывания ею одежды пострадавшего).</w:t>
      </w:r>
    </w:p>
    <w:p w:rsidR="00B86EBD" w:rsidRPr="00B86EBD" w:rsidRDefault="00B86EBD" w:rsidP="00B86EBD">
      <w:pPr>
        <w:pStyle w:val="western"/>
        <w:shd w:val="clear" w:color="auto" w:fill="FFFFFF"/>
        <w:spacing w:before="0" w:beforeAutospacing="0" w:after="150" w:afterAutospacing="0" w:line="300" w:lineRule="atLeast"/>
        <w:jc w:val="center"/>
      </w:pPr>
      <w:r w:rsidRPr="00B86EBD">
        <w:rPr>
          <w:b/>
          <w:bCs/>
        </w:rPr>
        <w:t>Различают артериальное, венозное, капиллярное и смешанное кровотечения.</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Артериальное кровотечение</w:t>
      </w:r>
      <w:r w:rsidRPr="00B86EBD">
        <w:rPr>
          <w:rStyle w:val="apple-converted-space"/>
        </w:rPr>
        <w:t> </w:t>
      </w:r>
      <w:r w:rsidRPr="00B86EBD">
        <w:t>распознают по алому цвету крови и пульсирующему фонтанообразному ее потоку.</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Венозное кровотечение</w:t>
      </w:r>
      <w:r w:rsidRPr="00B86EBD">
        <w:rPr>
          <w:rStyle w:val="apple-converted-space"/>
        </w:rPr>
        <w:t> </w:t>
      </w:r>
      <w:r w:rsidRPr="00B86EBD">
        <w:t>определяют по непрерывному потоку крови темно-красного цвета.</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Капиллярное кровотечение</w:t>
      </w:r>
      <w:r w:rsidRPr="00B86EBD">
        <w:rPr>
          <w:rStyle w:val="apple-converted-space"/>
        </w:rPr>
        <w:t> </w:t>
      </w:r>
      <w:r w:rsidRPr="00B86EBD">
        <w:t>характеризуется выделением крови по всей поверхности повреждений ткани и наблюдается при неглубоких порезах кожи, ссадинах.</w:t>
      </w:r>
      <w:r w:rsidRPr="00B86EBD">
        <w:br/>
      </w:r>
      <w:r w:rsidRPr="00B86EBD">
        <w:rPr>
          <w:b/>
          <w:bCs/>
          <w:u w:val="single"/>
        </w:rPr>
        <w:t>Слайд №11</w:t>
      </w:r>
      <w:r w:rsidRPr="00B86EBD">
        <w:rPr>
          <w:rStyle w:val="apple-converted-space"/>
          <w:b/>
          <w:bCs/>
        </w:rPr>
        <w:t> </w:t>
      </w:r>
      <w:r w:rsidRPr="00B86EBD">
        <w:rPr>
          <w:b/>
          <w:bCs/>
        </w:rPr>
        <w:t>Способы остановки наружного кровотечения.</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Приподнимание конечности.</w:t>
      </w:r>
      <w:r w:rsidRPr="00B86EBD">
        <w:rPr>
          <w:rStyle w:val="apple-converted-space"/>
        </w:rPr>
        <w:t> </w:t>
      </w:r>
      <w:r w:rsidRPr="00B86EBD">
        <w:t>Необходимо сделать так, чтобы место повреждения было расположено выше уровня сердца, что способствует прекращению кровотечения или уменьшает его интенсивность.</w:t>
      </w:r>
    </w:p>
    <w:p w:rsidR="00B86EBD" w:rsidRPr="00B86EBD" w:rsidRDefault="00B86EBD" w:rsidP="00B86EBD">
      <w:pPr>
        <w:pStyle w:val="western"/>
        <w:shd w:val="clear" w:color="auto" w:fill="FFFFFF"/>
        <w:spacing w:before="0" w:beforeAutospacing="0" w:after="150" w:afterAutospacing="0" w:line="300" w:lineRule="atLeast"/>
      </w:pPr>
      <w:r w:rsidRPr="00B86EBD">
        <w:t>Этот способ обязательно используется при ранении конечности (если нет перелома) и обычно дополняется другими перечисленными ниже способами.</w:t>
      </w:r>
      <w:r w:rsidRPr="00B86EBD">
        <w:br/>
      </w:r>
      <w:r w:rsidRPr="00B86EBD">
        <w:rPr>
          <w:b/>
          <w:bCs/>
        </w:rPr>
        <w:t>Прижатие сосуда в ране</w:t>
      </w:r>
      <w:r w:rsidRPr="00B86EBD">
        <w:t>. Смысл приема заключается в прижатии поврежденного сосуда за счет сдавливания более плотными окружающими тканями, что происходит при давлении непосредственно на рану. В экстренных ситуациях подобная манипуляция выполняется после наложения на рану стерильных салфеток (в крайнем случае — чистого носового платка) и давления на них ладонью. Прижатый рукой перевязочный материал туго прибинтовывают к ране. Данный способ противопоказан при открытом переломе, наличии в ране инородного тела.</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№12</w:t>
      </w:r>
      <w:r w:rsidRPr="00B86EBD">
        <w:rPr>
          <w:rStyle w:val="apple-converted-space"/>
          <w:b/>
          <w:bCs/>
        </w:rPr>
        <w:t> </w:t>
      </w:r>
      <w:r w:rsidRPr="00B86EBD">
        <w:rPr>
          <w:b/>
          <w:bCs/>
        </w:rPr>
        <w:t>Пальцевое прижатие артерии</w:t>
      </w:r>
      <w:r w:rsidRPr="00B86EBD">
        <w:t>.</w:t>
      </w:r>
    </w:p>
    <w:p w:rsidR="00B86EBD" w:rsidRPr="00B86EBD" w:rsidRDefault="00B86EBD" w:rsidP="00B86EBD">
      <w:pPr>
        <w:pStyle w:val="western"/>
        <w:shd w:val="clear" w:color="auto" w:fill="FFFFFF"/>
        <w:spacing w:before="0" w:beforeAutospacing="0" w:after="150" w:afterAutospacing="0" w:line="300" w:lineRule="atLeast"/>
        <w:jc w:val="both"/>
      </w:pPr>
      <w:r w:rsidRPr="00B86EBD">
        <w:t>Артерию прижимают к кости в анатомически выгодных для этой манипуляции местах — там, где артерия проходит вблизи кости и доступна для сдавливания. Зная точки, в которых необходимо прижимать соответствующие артерии, можно быстро временно остановить артериальное кровотечение, выиграть время для применения более надежного способа.</w:t>
      </w:r>
    </w:p>
    <w:p w:rsidR="00B86EBD" w:rsidRPr="00B86EBD" w:rsidRDefault="00B86EBD" w:rsidP="00B86EBD">
      <w:pPr>
        <w:pStyle w:val="western"/>
        <w:shd w:val="clear" w:color="auto" w:fill="FFFFFF"/>
        <w:spacing w:before="0" w:beforeAutospacing="0" w:after="150" w:afterAutospacing="0" w:line="300" w:lineRule="atLeast"/>
        <w:jc w:val="center"/>
      </w:pPr>
      <w:r w:rsidRPr="00B86EBD">
        <w:rPr>
          <w:b/>
          <w:bCs/>
          <w:u w:val="single"/>
        </w:rPr>
        <w:t>(Показ учащимся точки, в которых необходимо прижимать соответствующие артерии).</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№13</w:t>
      </w:r>
      <w:r w:rsidRPr="00B86EBD">
        <w:rPr>
          <w:rStyle w:val="apple-converted-space"/>
          <w:b/>
          <w:bCs/>
        </w:rPr>
        <w:t> </w:t>
      </w:r>
      <w:r w:rsidRPr="00B86EBD">
        <w:rPr>
          <w:b/>
          <w:bCs/>
        </w:rPr>
        <w:t>Максимальное сгибание конечности</w:t>
      </w:r>
      <w:r w:rsidRPr="00B86EBD">
        <w:t>.</w:t>
      </w:r>
    </w:p>
    <w:p w:rsidR="00B86EBD" w:rsidRPr="00B86EBD" w:rsidRDefault="00B86EBD" w:rsidP="00B86EBD">
      <w:pPr>
        <w:pStyle w:val="western"/>
        <w:shd w:val="clear" w:color="auto" w:fill="FFFFFF"/>
        <w:spacing w:before="0" w:beforeAutospacing="0" w:after="150" w:afterAutospacing="0" w:line="300" w:lineRule="atLeast"/>
      </w:pPr>
      <w:r w:rsidRPr="00B86EBD">
        <w:t>Используется для временной остановки кровотечения. Способ основан на предельном сгибании конечности в суставе, расположенном выше раны (в результате чего сдавливается магистральный сосуд), и последующей фиксации конечности в этом положении бинтом, ремнем или другим подручным материалом. В сгиб сустава предварительно подкладывают валик из бинта или другого материала (можно использовать завернутый рукав или штанину).</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№14</w:t>
      </w:r>
      <w:r w:rsidRPr="00B86EBD">
        <w:rPr>
          <w:rStyle w:val="apple-converted-space"/>
          <w:b/>
          <w:bCs/>
        </w:rPr>
        <w:t> </w:t>
      </w:r>
      <w:r w:rsidRPr="00B86EBD">
        <w:rPr>
          <w:b/>
          <w:bCs/>
        </w:rPr>
        <w:t>Наложение давящей повязки на кровоточащую рану</w:t>
      </w:r>
      <w:r w:rsidRPr="00B86EBD">
        <w:t>.</w:t>
      </w:r>
    </w:p>
    <w:p w:rsidR="00B86EBD" w:rsidRPr="00B86EBD" w:rsidRDefault="00B86EBD" w:rsidP="00B86EBD">
      <w:pPr>
        <w:pStyle w:val="western"/>
        <w:shd w:val="clear" w:color="auto" w:fill="FFFFFF"/>
        <w:spacing w:before="0" w:beforeAutospacing="0" w:after="150" w:afterAutospacing="0" w:line="300" w:lineRule="atLeast"/>
      </w:pPr>
      <w:r w:rsidRPr="00B86EBD">
        <w:t>Усиливает давление тканей и сдавливает просвет поврежденного сосуда. Применяется обычно после того, как кровотечение прекращено каким-либо иным, более быстрым способом. Давящую повязку накладывают с помощью бинта, салфеток и давящего предмета, используя индивидуальный перевязочный пакет или треугольную косынку. Во всех случаях бинтом или косынкой на ране туго фиксируется стерильный перевязочный материал. Если повязка промокла кровью, менять ее не следует, а  только подбинтовать сверху, усилив давление.</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С помощью давящей повязки можно остановить практически любое кровотечение.</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(Показ учащимся. Наложение давящей повязки на кровоточащую рану).</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№15</w:t>
      </w:r>
      <w:r w:rsidRPr="00B86EBD">
        <w:rPr>
          <w:rStyle w:val="apple-converted-space"/>
          <w:b/>
          <w:bCs/>
        </w:rPr>
        <w:t> </w:t>
      </w:r>
      <w:r w:rsidRPr="00B86EBD">
        <w:rPr>
          <w:b/>
          <w:bCs/>
        </w:rPr>
        <w:t>Круговое перетягивание конечности</w:t>
      </w:r>
      <w:r w:rsidRPr="00B86EBD">
        <w:t>.</w:t>
      </w:r>
    </w:p>
    <w:p w:rsidR="00B86EBD" w:rsidRPr="00B86EBD" w:rsidRDefault="00B86EBD" w:rsidP="00B86EBD">
      <w:pPr>
        <w:pStyle w:val="western"/>
        <w:shd w:val="clear" w:color="auto" w:fill="FFFFFF"/>
        <w:spacing w:before="0" w:beforeAutospacing="0" w:after="150" w:afterAutospacing="0" w:line="300" w:lineRule="atLeast"/>
      </w:pPr>
      <w:r w:rsidRPr="00B86EBD">
        <w:t xml:space="preserve">Применяется при неэффективности правильно наложенной давящей повязки, частичном или полном отрыве конечности, больших ранах, сопровождающихся обильным артериальным </w:t>
      </w:r>
      <w:r w:rsidRPr="00B86EBD">
        <w:lastRenderedPageBreak/>
        <w:t>кровотечением. Жгут или закрутку накладывают на приподнятую конечность выше места ранения, обязательно защитив кожу одеждой или тканью. Затягивать необходимо только до прекращения кровотечения, после чего конечность обездвижить. Недопустимо сдавливание конечности жгутом или закруткой более 1,5 часов летом и 1 часа зимой из-за опасности необратимых нарушений. Под жгут следует поместить записку с указанием времени его наложения.</w:t>
      </w:r>
    </w:p>
    <w:p w:rsidR="00B86EBD" w:rsidRPr="00B86EBD" w:rsidRDefault="00B86EBD" w:rsidP="00B86EBD">
      <w:pPr>
        <w:pStyle w:val="western"/>
        <w:shd w:val="clear" w:color="auto" w:fill="FFFFFF"/>
        <w:spacing w:before="0" w:beforeAutospacing="0" w:after="150" w:afterAutospacing="0" w:line="300" w:lineRule="atLeast"/>
      </w:pPr>
      <w:r w:rsidRPr="00B86EBD">
        <w:t>В качестве импровизированного жгута можно использовать ремень, сложив его соответствующим образом, или косынку.</w:t>
      </w:r>
    </w:p>
    <w:p w:rsidR="00B86EBD" w:rsidRPr="00B86EBD" w:rsidRDefault="00B86EBD" w:rsidP="00B86EBD">
      <w:pPr>
        <w:pStyle w:val="western"/>
        <w:shd w:val="clear" w:color="auto" w:fill="FFFFFF"/>
        <w:spacing w:before="0" w:beforeAutospacing="0" w:after="150" w:afterAutospacing="0" w:line="300" w:lineRule="atLeast"/>
        <w:jc w:val="center"/>
      </w:pPr>
      <w:r w:rsidRPr="00B86EBD">
        <w:rPr>
          <w:b/>
          <w:bCs/>
          <w:u w:val="single"/>
        </w:rPr>
        <w:t>(Показ учащимся.</w:t>
      </w:r>
      <w:r w:rsidRPr="00B86EBD">
        <w:rPr>
          <w:rStyle w:val="apple-converted-space"/>
          <w:b/>
          <w:bCs/>
          <w:u w:val="single"/>
        </w:rPr>
        <w:t> </w:t>
      </w:r>
      <w:r w:rsidRPr="00B86EBD">
        <w:rPr>
          <w:b/>
          <w:bCs/>
          <w:u w:val="single"/>
        </w:rPr>
        <w:t>Круговое перетягивание конечности).</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№16</w:t>
      </w:r>
      <w:r w:rsidRPr="00B86EBD">
        <w:rPr>
          <w:rStyle w:val="apple-converted-space"/>
          <w:b/>
          <w:bCs/>
        </w:rPr>
        <w:t> </w:t>
      </w:r>
      <w:r w:rsidRPr="00B86EBD">
        <w:rPr>
          <w:b/>
          <w:bCs/>
        </w:rPr>
        <w:t>Носовое кровотечение.</w:t>
      </w:r>
    </w:p>
    <w:p w:rsidR="00B86EBD" w:rsidRPr="00B86EBD" w:rsidRDefault="00B86EBD" w:rsidP="00B86EBD">
      <w:pPr>
        <w:pStyle w:val="western"/>
        <w:shd w:val="clear" w:color="auto" w:fill="FFFFFF"/>
        <w:spacing w:before="0" w:beforeAutospacing="0" w:after="150" w:afterAutospacing="0" w:line="300" w:lineRule="atLeast"/>
      </w:pPr>
      <w:r w:rsidRPr="00B86EBD">
        <w:t>При остановке часто встречающегося</w:t>
      </w:r>
      <w:r w:rsidRPr="00B86EBD">
        <w:rPr>
          <w:rStyle w:val="apple-converted-space"/>
        </w:rPr>
        <w:t> </w:t>
      </w:r>
      <w:r w:rsidRPr="00B86EBD">
        <w:rPr>
          <w:b/>
          <w:bCs/>
        </w:rPr>
        <w:t>носового кровотечения</w:t>
      </w:r>
      <w:r w:rsidRPr="00B86EBD">
        <w:rPr>
          <w:rStyle w:val="apple-converted-space"/>
          <w:b/>
          <w:bCs/>
        </w:rPr>
        <w:t> </w:t>
      </w:r>
      <w:r w:rsidRPr="00B86EBD">
        <w:t>следует обеспечить пострадавшему приток воздуха, расстегнуть ворот одежды, усадить с несколько опущенной вперед головой и наложить холодный компресс (например, платок, смоченный холодной водой) на область носа и переносицы. Пострадавший должен прижать обе половины носа к носовой перегородке на 10—15 минут и дышать ртом, аккуратно сплевывая кровь, попадающую</w:t>
      </w:r>
      <w:r w:rsidRPr="00B86EBD">
        <w:rPr>
          <w:rStyle w:val="apple-converted-space"/>
        </w:rPr>
        <w:t> </w:t>
      </w:r>
      <w:r w:rsidRPr="00B86EBD">
        <w:rPr>
          <w:b/>
          <w:bCs/>
        </w:rPr>
        <w:t>в</w:t>
      </w:r>
      <w:r w:rsidRPr="00B86EBD">
        <w:rPr>
          <w:rStyle w:val="apple-converted-space"/>
          <w:b/>
          <w:bCs/>
        </w:rPr>
        <w:t> </w:t>
      </w:r>
      <w:r w:rsidRPr="00B86EBD">
        <w:rPr>
          <w:b/>
          <w:bCs/>
        </w:rPr>
        <w:t>рот,</w:t>
      </w:r>
      <w:r w:rsidRPr="00B86EBD">
        <w:rPr>
          <w:rStyle w:val="apple-converted-space"/>
        </w:rPr>
        <w:t> </w:t>
      </w:r>
      <w:r w:rsidRPr="00B86EBD">
        <w:t>не меняя положения головы, нельзя при этом двигаться, разговаривать, кашлять. Помощь будет более эффективной, если наложить холодные компрессы на затылок и грудь в области сердца.</w:t>
      </w:r>
    </w:p>
    <w:p w:rsidR="00B86EBD" w:rsidRPr="00B86EBD" w:rsidRDefault="00B86EBD" w:rsidP="00B86EBD">
      <w:pPr>
        <w:pStyle w:val="western"/>
        <w:shd w:val="clear" w:color="auto" w:fill="FFFFFF"/>
        <w:spacing w:before="0" w:beforeAutospacing="0" w:after="150" w:afterAutospacing="0" w:line="300" w:lineRule="atLeast"/>
        <w:jc w:val="both"/>
      </w:pPr>
      <w:r w:rsidRPr="00B86EBD">
        <w:rPr>
          <w:b/>
          <w:bCs/>
        </w:rPr>
        <w:t>Внутреннее кровотечение</w:t>
      </w:r>
      <w:r w:rsidRPr="00B86EBD">
        <w:rPr>
          <w:rStyle w:val="apple-converted-space"/>
        </w:rPr>
        <w:t> </w:t>
      </w:r>
      <w:r w:rsidRPr="00B86EBD">
        <w:t>наблюдается при проникающем ранении, закрытом повреждении (при разрывах внутренних органов без повреждения кожных покровов в результате   сильного   удара,   падения,   сдавливания).   Опасность состоит в скрытости кровотечения, невозможности определить его объем и интенсивность.</w:t>
      </w:r>
      <w:r w:rsidRPr="00B86EBD">
        <w:br/>
        <w:t>Травмы, сопровождающиеся внутритканевым кровотечением, проявляются в виде кровоизлияния или гематомы. В этих случаях конечность следует обездвижить, а на травмированный участок тела наложить компресс с холодной водой.</w:t>
      </w:r>
      <w:r w:rsidRPr="00B86EBD">
        <w:br/>
        <w:t>При подозрении на кровотечение в</w:t>
      </w:r>
      <w:r w:rsidRPr="00B86EBD">
        <w:rPr>
          <w:rStyle w:val="apple-converted-space"/>
        </w:rPr>
        <w:t> </w:t>
      </w:r>
      <w:r w:rsidRPr="00B86EBD">
        <w:rPr>
          <w:b/>
          <w:bCs/>
        </w:rPr>
        <w:t>грудную полость,</w:t>
      </w:r>
      <w:r w:rsidRPr="00B86EBD">
        <w:rPr>
          <w:rStyle w:val="apple-converted-space"/>
        </w:rPr>
        <w:t> </w:t>
      </w:r>
      <w:r w:rsidRPr="00B86EBD">
        <w:t>признаками которого являются нарастающая одышка, бледность кожи, отхаркивание пенистой крови, необходимо усадить пострадавшего, наложить ему на грудь холодный компресс, исключить прием пищи и жидкости.</w:t>
      </w:r>
    </w:p>
    <w:p w:rsidR="00B86EBD" w:rsidRPr="00B86EBD" w:rsidRDefault="00B86EBD" w:rsidP="00B86EBD">
      <w:pPr>
        <w:pStyle w:val="western"/>
        <w:shd w:val="clear" w:color="auto" w:fill="FFFFFF"/>
        <w:spacing w:before="0" w:beforeAutospacing="0" w:after="150" w:afterAutospacing="0" w:line="300" w:lineRule="atLeast"/>
      </w:pPr>
      <w:r w:rsidRPr="00B86EBD">
        <w:br/>
        <w:t>При подозрении на кровотечение</w:t>
      </w:r>
      <w:r w:rsidRPr="00B86EBD">
        <w:rPr>
          <w:rStyle w:val="apple-converted-space"/>
        </w:rPr>
        <w:t> </w:t>
      </w:r>
      <w:r w:rsidRPr="00B86EBD">
        <w:rPr>
          <w:b/>
          <w:bCs/>
        </w:rPr>
        <w:t>в</w:t>
      </w:r>
      <w:r w:rsidRPr="00B86EBD">
        <w:rPr>
          <w:rStyle w:val="apple-converted-space"/>
          <w:b/>
          <w:bCs/>
        </w:rPr>
        <w:t> </w:t>
      </w:r>
      <w:r w:rsidRPr="00B86EBD">
        <w:rPr>
          <w:b/>
          <w:bCs/>
        </w:rPr>
        <w:t>брюшную полость</w:t>
      </w:r>
      <w:r w:rsidRPr="00B86EBD">
        <w:rPr>
          <w:rStyle w:val="apple-converted-space"/>
        </w:rPr>
        <w:t> </w:t>
      </w:r>
      <w:r w:rsidRPr="00B86EBD">
        <w:t>(появление после травмы этой области боли в животе и нарастание шока) уложить пострадавшего на спину, наложить на живот холодный компресс, не давать пищи и жидкости. В менее драматичной ситуации допускается положение сидя.</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При обоих состояниях необходимо срочно вызвать «скорую помощь».</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№17</w:t>
      </w:r>
      <w:r w:rsidRPr="00B86EBD">
        <w:rPr>
          <w:rStyle w:val="apple-converted-space"/>
          <w:b/>
          <w:bCs/>
        </w:rPr>
        <w:t> </w:t>
      </w:r>
      <w:r w:rsidRPr="00B86EBD">
        <w:rPr>
          <w:b/>
          <w:bCs/>
        </w:rPr>
        <w:t>Техника обработки ран.</w:t>
      </w:r>
    </w:p>
    <w:p w:rsidR="00B86EBD" w:rsidRPr="00B86EBD" w:rsidRDefault="00B86EBD" w:rsidP="00B86EBD">
      <w:pPr>
        <w:pStyle w:val="western"/>
        <w:shd w:val="clear" w:color="auto" w:fill="FFFFFF"/>
        <w:spacing w:before="0" w:beforeAutospacing="0" w:after="150" w:afterAutospacing="0" w:line="300" w:lineRule="atLeast"/>
      </w:pPr>
      <w:r w:rsidRPr="00B86EBD">
        <w:t>При любом повреждении кожи и глубже лежащих тканей после остановки кровотечения необходимо обработать кожу вокруг</w:t>
      </w:r>
      <w:r w:rsidRPr="00B86EBD">
        <w:rPr>
          <w:rStyle w:val="apple-converted-space"/>
        </w:rPr>
        <w:t> </w:t>
      </w:r>
      <w:r w:rsidRPr="00B86EBD">
        <w:rPr>
          <w:u w:val="single"/>
        </w:rPr>
        <w:t>раны</w:t>
      </w:r>
      <w:r w:rsidRPr="00B86EBD">
        <w:rPr>
          <w:rStyle w:val="apple-converted-space"/>
        </w:rPr>
        <w:t> </w:t>
      </w:r>
      <w:r w:rsidRPr="00B86EBD">
        <w:t>спиртовым раствором йода, бриллиантового зеленого или спиртом и наложить повязку, которая предотвратит дополнительное загрязнение раны (инфицирование), уменьшит боль. Да и сам вид перевязанной раны несколько успокаивает пострадавшего.</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Правильная обработка раны требует соблюдения некоторых правил:</w:t>
      </w:r>
      <w:r w:rsidRPr="00B86EBD">
        <w:rPr>
          <w:b/>
          <w:bCs/>
        </w:rPr>
        <w:br/>
      </w:r>
      <w:r w:rsidRPr="00B86EBD">
        <w:t>- перед обработкой раны необходимо вымыть руки. Если поблизости нет воды, можно протереть руки спиртом или бензином;</w:t>
      </w:r>
    </w:p>
    <w:p w:rsidR="00B86EBD" w:rsidRPr="00B86EBD" w:rsidRDefault="00B86EBD" w:rsidP="00B86EBD">
      <w:pPr>
        <w:pStyle w:val="western"/>
        <w:shd w:val="clear" w:color="auto" w:fill="FFFFFF"/>
        <w:spacing w:before="0" w:beforeAutospacing="0" w:after="150" w:afterAutospacing="0" w:line="300" w:lineRule="atLeast"/>
      </w:pPr>
      <w:r w:rsidRPr="00B86EBD">
        <w:t>- небольшие порезы, ссадины заклеивают бактерицидным пластырем, обрабатывают медицинским клеем БФ-6;</w:t>
      </w:r>
    </w:p>
    <w:p w:rsidR="00B86EBD" w:rsidRPr="00B86EBD" w:rsidRDefault="00B86EBD" w:rsidP="00B86EBD">
      <w:pPr>
        <w:pStyle w:val="western"/>
        <w:shd w:val="clear" w:color="auto" w:fill="FFFFFF"/>
        <w:spacing w:before="0" w:beforeAutospacing="0" w:after="150" w:afterAutospacing="0" w:line="300" w:lineRule="atLeast"/>
      </w:pPr>
      <w:r w:rsidRPr="00B86EBD">
        <w:t>- не следует удалять из раны инородные тела или грязь, так как при этом можно повредить сосуды и вызвать кровотечение;</w:t>
      </w:r>
    </w:p>
    <w:p w:rsidR="00B86EBD" w:rsidRPr="00B86EBD" w:rsidRDefault="00B86EBD" w:rsidP="00B86EBD">
      <w:pPr>
        <w:pStyle w:val="western"/>
        <w:shd w:val="clear" w:color="auto" w:fill="FFFFFF"/>
        <w:spacing w:before="0" w:beforeAutospacing="0" w:after="150" w:afterAutospacing="0" w:line="300" w:lineRule="atLeast"/>
      </w:pPr>
      <w:r w:rsidRPr="00B86EBD">
        <w:lastRenderedPageBreak/>
        <w:t>- кожу вокруг раны протирают от краев к периферии куском марли, бинта или ваты, смоченным спиртом, спиртовым раствором йода. Нельзя промывать рану водой и заливать йод в рану;</w:t>
      </w:r>
    </w:p>
    <w:p w:rsidR="00B86EBD" w:rsidRPr="00B86EBD" w:rsidRDefault="00B86EBD" w:rsidP="00B86EBD">
      <w:pPr>
        <w:pStyle w:val="western"/>
        <w:shd w:val="clear" w:color="auto" w:fill="FFFFFF"/>
        <w:spacing w:before="0" w:beforeAutospacing="0" w:after="150" w:afterAutospacing="0" w:line="300" w:lineRule="atLeast"/>
      </w:pPr>
      <w:r w:rsidRPr="00B86EBD">
        <w:t>- рану перевязывают, используя перевязочный пакет, бинт или стерильный материал, закрепив его с помощью косынки, носового платка или липкого</w:t>
      </w:r>
      <w:r w:rsidRPr="00B86EBD">
        <w:rPr>
          <w:rStyle w:val="apple-converted-space"/>
        </w:rPr>
        <w:t> </w:t>
      </w:r>
      <w:r w:rsidRPr="00B86EBD">
        <w:t>пластыря;</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№18</w:t>
      </w:r>
      <w:r w:rsidRPr="00B86EBD">
        <w:rPr>
          <w:rStyle w:val="apple-converted-space"/>
          <w:b/>
          <w:bCs/>
        </w:rPr>
        <w:t> </w:t>
      </w:r>
      <w:r w:rsidRPr="00B86EBD">
        <w:rPr>
          <w:b/>
          <w:bCs/>
        </w:rPr>
        <w:t>Техника наложения повязок.</w:t>
      </w:r>
    </w:p>
    <w:p w:rsidR="00B86EBD" w:rsidRPr="00B86EBD" w:rsidRDefault="00B86EBD" w:rsidP="00B86EBD">
      <w:pPr>
        <w:pStyle w:val="western"/>
        <w:shd w:val="clear" w:color="auto" w:fill="FFFFFF"/>
        <w:spacing w:before="0" w:beforeAutospacing="0" w:after="150" w:afterAutospacing="0" w:line="300" w:lineRule="atLeast"/>
        <w:jc w:val="both"/>
      </w:pPr>
      <w:r w:rsidRPr="00B86EBD">
        <w:t>Повязка является средством первой помощи. При ее наложении ограничивается доступ инфекции в рану. Повязкой фиксируют конечность или иную часть тела в нужном положении, закрепляют на ране марлю, салфетку, давящий предмет, вату, шину.</w:t>
      </w:r>
    </w:p>
    <w:p w:rsidR="00B86EBD" w:rsidRPr="00B86EBD" w:rsidRDefault="00B86EBD" w:rsidP="00B86EBD">
      <w:pPr>
        <w:pStyle w:val="western"/>
        <w:shd w:val="clear" w:color="auto" w:fill="FFFFFF"/>
        <w:spacing w:before="0" w:beforeAutospacing="0" w:after="150" w:afterAutospacing="0" w:line="300" w:lineRule="atLeast"/>
        <w:jc w:val="both"/>
      </w:pPr>
      <w:r w:rsidRPr="00B86EBD">
        <w:t>Бинтовую повязку следует накладывать в том положении конечности, в котором она будет находиться во время транспортировки. Мышцы пострадавшего при этом должны быть максимально расслаблены. Накладывая повязку, необходимо следить за выражением лица пострадавшего во избежание дополнительного травмирования. Бинтование надо начинать с закрепляющего хода, ведя туры бинта против движения часовой стрелки, от периферии к центру по ходу венозного тока крови в направлении к сердцу (исключением является бинтование кисти и стопы). Бинт должен находиться в состоянии равномерного постоянного натяжения, причем каждый последующий тур на 1/3— 1/2 ширины бинта перекрывает предыдущий.</w:t>
      </w:r>
    </w:p>
    <w:p w:rsidR="00B86EBD" w:rsidRPr="00B86EBD" w:rsidRDefault="00B86EBD" w:rsidP="00B86EBD">
      <w:pPr>
        <w:pStyle w:val="western"/>
        <w:shd w:val="clear" w:color="auto" w:fill="FFFFFF"/>
        <w:spacing w:before="0" w:beforeAutospacing="0" w:after="150" w:afterAutospacing="0" w:line="300" w:lineRule="atLeast"/>
        <w:jc w:val="center"/>
      </w:pPr>
      <w:r w:rsidRPr="00B86EBD">
        <w:rPr>
          <w:b/>
          <w:bCs/>
          <w:u w:val="single"/>
        </w:rPr>
        <w:t>(Показ учащимся. Наложение различных повязок).</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№19</w:t>
      </w:r>
      <w:r w:rsidRPr="00B86EBD">
        <w:rPr>
          <w:rStyle w:val="apple-converted-space"/>
          <w:b/>
          <w:bCs/>
        </w:rPr>
        <w:t> </w:t>
      </w:r>
      <w:r w:rsidRPr="00B86EBD">
        <w:rPr>
          <w:b/>
          <w:bCs/>
        </w:rPr>
        <w:t>Виды бинтовых повязок.</w:t>
      </w:r>
    </w:p>
    <w:p w:rsidR="00B86EBD" w:rsidRPr="00B86EBD" w:rsidRDefault="00B86EBD" w:rsidP="00B86EBD">
      <w:pPr>
        <w:pStyle w:val="western"/>
        <w:shd w:val="clear" w:color="auto" w:fill="FFFFFF"/>
        <w:spacing w:before="0" w:beforeAutospacing="0" w:after="150" w:afterAutospacing="0" w:line="300" w:lineRule="atLeast"/>
      </w:pPr>
      <w:r w:rsidRPr="00B86EBD">
        <w:t>Для</w:t>
      </w:r>
      <w:r w:rsidRPr="00B86EBD">
        <w:rPr>
          <w:rStyle w:val="apple-converted-space"/>
        </w:rPr>
        <w:t> </w:t>
      </w:r>
      <w:r w:rsidRPr="00B86EBD">
        <w:rPr>
          <w:b/>
          <w:bCs/>
        </w:rPr>
        <w:t>пращевидной повязки</w:t>
      </w:r>
      <w:r w:rsidRPr="00B86EBD">
        <w:rPr>
          <w:rStyle w:val="apple-converted-space"/>
        </w:rPr>
        <w:t> </w:t>
      </w:r>
      <w:r w:rsidRPr="00B86EBD">
        <w:t>можно использовать любой прямоугольный кусок ткани, бинта или марли, разрезанный с двух сторон. Эту повязку чаще применяют при повреждении головы и лица. Она хорошо удерживает перевязочный материал, легка в изготовлении и обращении.</w:t>
      </w:r>
    </w:p>
    <w:p w:rsidR="00B86EBD" w:rsidRPr="00B86EBD" w:rsidRDefault="00B86EBD" w:rsidP="00B86EBD">
      <w:pPr>
        <w:pStyle w:val="western"/>
        <w:shd w:val="clear" w:color="auto" w:fill="FFFFFF"/>
        <w:spacing w:before="0" w:beforeAutospacing="0" w:after="150" w:afterAutospacing="0" w:line="300" w:lineRule="atLeast"/>
      </w:pPr>
      <w:r w:rsidRPr="00B86EBD">
        <w:t>Для наложения повязки «галстуком» косынку складывают способом, показанным на рисунке. Затем прикрывают ее серединой стерильный материал, лежащий на ране, и, фиксируя его, выполняют несколько оборотов, напоминающих восьмерку.</w:t>
      </w:r>
    </w:p>
    <w:p w:rsidR="00B86EBD" w:rsidRPr="00B86EBD" w:rsidRDefault="00B86EBD" w:rsidP="00B86EBD">
      <w:pPr>
        <w:pStyle w:val="western"/>
        <w:shd w:val="clear" w:color="auto" w:fill="FFFFFF"/>
        <w:spacing w:before="0" w:beforeAutospacing="0" w:after="150" w:afterAutospacing="0" w:line="300" w:lineRule="atLeast"/>
        <w:jc w:val="center"/>
      </w:pPr>
      <w:r w:rsidRPr="00B86EBD">
        <w:rPr>
          <w:b/>
          <w:bCs/>
          <w:u w:val="single"/>
        </w:rPr>
        <w:t>(Показ учащимся. Пращевидные повязки).</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№20</w:t>
      </w:r>
      <w:r w:rsidRPr="00B86EBD">
        <w:rPr>
          <w:rStyle w:val="apple-converted-space"/>
          <w:b/>
          <w:bCs/>
        </w:rPr>
        <w:t> </w:t>
      </w:r>
      <w:r w:rsidRPr="00B86EBD">
        <w:rPr>
          <w:b/>
          <w:bCs/>
        </w:rPr>
        <w:t>Косыночная повязка.</w:t>
      </w:r>
    </w:p>
    <w:p w:rsidR="00B86EBD" w:rsidRPr="00B86EBD" w:rsidRDefault="00B86EBD" w:rsidP="00B86EBD">
      <w:pPr>
        <w:pStyle w:val="western"/>
        <w:shd w:val="clear" w:color="auto" w:fill="FFFFFF"/>
        <w:spacing w:before="0" w:beforeAutospacing="0" w:after="150" w:afterAutospacing="0" w:line="300" w:lineRule="atLeast"/>
        <w:jc w:val="both"/>
      </w:pPr>
      <w:r w:rsidRPr="00B86EBD">
        <w:rPr>
          <w:b/>
          <w:bCs/>
        </w:rPr>
        <w:t>Косыночная повязка</w:t>
      </w:r>
      <w:r w:rsidRPr="00B86EBD">
        <w:rPr>
          <w:rStyle w:val="apple-converted-space"/>
        </w:rPr>
        <w:t> </w:t>
      </w:r>
      <w:r w:rsidRPr="00B86EBD">
        <w:t>очень распространена благодаря своей простоте, накладывается на любой участок тела. Для нее не требуется официальных перевязочных средств, а можно использовать головные и носовые платки, прямоугольные куски ткани, сложенные треугольниками. На рисунках детально и последовательно показано наложение повязок этого типа. Косыночные повязки применяются для фиксации перевязочного материала на ране, прикрытия ожоговых поверхностей, ссадин.</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№21</w:t>
      </w:r>
      <w:r w:rsidRPr="00B86EBD">
        <w:rPr>
          <w:rStyle w:val="apple-converted-space"/>
          <w:b/>
          <w:bCs/>
        </w:rPr>
        <w:t> </w:t>
      </w:r>
      <w:r w:rsidRPr="00B86EBD">
        <w:rPr>
          <w:b/>
          <w:bCs/>
        </w:rPr>
        <w:t>Виды косыночных повязок.</w:t>
      </w:r>
    </w:p>
    <w:p w:rsidR="00B86EBD" w:rsidRPr="00B86EBD" w:rsidRDefault="00B86EBD" w:rsidP="00B86EBD">
      <w:pPr>
        <w:pStyle w:val="western"/>
        <w:shd w:val="clear" w:color="auto" w:fill="FFFFFF"/>
        <w:spacing w:before="0" w:beforeAutospacing="0" w:after="150" w:afterAutospacing="0" w:line="300" w:lineRule="atLeast"/>
        <w:jc w:val="both"/>
      </w:pPr>
      <w:r w:rsidRPr="00B86EBD">
        <w:t>Способы использования косыночных повязок для обездвиживания участков тела. Предложенные вашему вниманию косыночные повязки далеко не исчерпывают возможностей их применения.</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№22</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Знание принципов наложения косыночной повязки создает условия для импровизации, расширяет возможности ее использования.</w:t>
      </w:r>
    </w:p>
    <w:p w:rsidR="00B86EBD" w:rsidRPr="00B86EBD" w:rsidRDefault="00B86EBD" w:rsidP="00B86EBD">
      <w:pPr>
        <w:pStyle w:val="western"/>
        <w:shd w:val="clear" w:color="auto" w:fill="FFFFFF"/>
        <w:spacing w:before="0" w:beforeAutospacing="0" w:after="150" w:afterAutospacing="0" w:line="300" w:lineRule="atLeast"/>
        <w:jc w:val="center"/>
      </w:pPr>
      <w:r w:rsidRPr="00B86EBD">
        <w:rPr>
          <w:b/>
          <w:bCs/>
          <w:u w:val="single"/>
        </w:rPr>
        <w:t>(Показ учащимся. Виды косыночных повязок.)</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№23</w:t>
      </w:r>
      <w:r w:rsidRPr="00B86EBD">
        <w:rPr>
          <w:rStyle w:val="apple-converted-space"/>
          <w:b/>
          <w:bCs/>
        </w:rPr>
        <w:t> </w:t>
      </w:r>
      <w:r w:rsidRPr="00B86EBD">
        <w:rPr>
          <w:b/>
          <w:bCs/>
        </w:rPr>
        <w:t>Ушибы, растяжения, вывихи, переломы</w:t>
      </w:r>
    </w:p>
    <w:p w:rsidR="00B86EBD" w:rsidRPr="00B86EBD" w:rsidRDefault="00B86EBD" w:rsidP="00B86EBD">
      <w:pPr>
        <w:pStyle w:val="western"/>
        <w:shd w:val="clear" w:color="auto" w:fill="FFFFFF"/>
        <w:spacing w:before="0" w:beforeAutospacing="0" w:after="150" w:afterAutospacing="0" w:line="300" w:lineRule="atLeast"/>
      </w:pPr>
    </w:p>
    <w:p w:rsidR="00B86EBD" w:rsidRPr="00B86EBD" w:rsidRDefault="00B86EBD" w:rsidP="00B86EBD">
      <w:pPr>
        <w:pStyle w:val="western"/>
        <w:shd w:val="clear" w:color="auto" w:fill="FFFFFF"/>
        <w:spacing w:before="0" w:beforeAutospacing="0" w:after="150" w:afterAutospacing="0" w:line="300" w:lineRule="atLeast"/>
        <w:jc w:val="both"/>
      </w:pPr>
      <w:r w:rsidRPr="00B86EBD">
        <w:rPr>
          <w:b/>
          <w:bCs/>
        </w:rPr>
        <w:lastRenderedPageBreak/>
        <w:t>Ушибы и растяжения</w:t>
      </w:r>
      <w:r w:rsidRPr="00B86EBD">
        <w:rPr>
          <w:rStyle w:val="apple-converted-space"/>
        </w:rPr>
        <w:t> </w:t>
      </w:r>
      <w:r w:rsidRPr="00B86EBD">
        <w:t>характеризуются припухлостью, кровоподтеками, значительной болью и ограничением движений в суставе.</w:t>
      </w:r>
      <w:r w:rsidRPr="00B86EBD">
        <w:br/>
        <w:t>Для оказания</w:t>
      </w:r>
      <w:r w:rsidRPr="00B86EBD">
        <w:rPr>
          <w:rStyle w:val="apple-converted-space"/>
        </w:rPr>
        <w:t> </w:t>
      </w:r>
      <w:r w:rsidRPr="00B86EBD">
        <w:rPr>
          <w:b/>
          <w:bCs/>
        </w:rPr>
        <w:t>первой помощи</w:t>
      </w:r>
      <w:r w:rsidRPr="00B86EBD">
        <w:rPr>
          <w:rStyle w:val="apple-converted-space"/>
        </w:rPr>
        <w:t> </w:t>
      </w:r>
      <w:r w:rsidRPr="00B86EBD">
        <w:t>следует приподнять конечность, обеспечить ей покой, приложить холод (снег, лед, смоченную в холодной воде ткань).</w:t>
      </w:r>
    </w:p>
    <w:p w:rsidR="00B86EBD" w:rsidRPr="00B86EBD" w:rsidRDefault="00B86EBD" w:rsidP="00B86EBD">
      <w:pPr>
        <w:pStyle w:val="western"/>
        <w:shd w:val="clear" w:color="auto" w:fill="FFFFFF"/>
        <w:spacing w:before="0" w:beforeAutospacing="0" w:after="150" w:afterAutospacing="0" w:line="300" w:lineRule="atLeast"/>
        <w:jc w:val="both"/>
      </w:pPr>
      <w:r w:rsidRPr="00B86EBD">
        <w:rPr>
          <w:b/>
          <w:bCs/>
        </w:rPr>
        <w:t>Вывих</w:t>
      </w:r>
      <w:r w:rsidRPr="00B86EBD">
        <w:rPr>
          <w:rStyle w:val="apple-converted-space"/>
        </w:rPr>
        <w:t> </w:t>
      </w:r>
      <w:r w:rsidRPr="00B86EBD">
        <w:t>— стойкое ненормальное смещение суставных поверхностей относительно друг друга. Признаками вывиха являются изменение длины конечности, боль в суставе, нарушение активных и резкое ограничение пассивных движений, изменение конфигурации сустава с выступанием вывихнутой кости на новом, необычном месте.</w:t>
      </w:r>
    </w:p>
    <w:p w:rsidR="00B86EBD" w:rsidRPr="00B86EBD" w:rsidRDefault="00B86EBD" w:rsidP="00B86EBD">
      <w:pPr>
        <w:pStyle w:val="western"/>
        <w:shd w:val="clear" w:color="auto" w:fill="FFFFFF"/>
        <w:spacing w:before="0" w:beforeAutospacing="0" w:after="150" w:afterAutospacing="0" w:line="300" w:lineRule="atLeast"/>
        <w:jc w:val="both"/>
      </w:pPr>
      <w:r w:rsidRPr="00B86EBD">
        <w:t>Поврежденные</w:t>
      </w:r>
      <w:r w:rsidRPr="00B86EBD">
        <w:rPr>
          <w:rStyle w:val="apple-converted-space"/>
        </w:rPr>
        <w:t> </w:t>
      </w:r>
      <w:r w:rsidRPr="00B86EBD">
        <w:rPr>
          <w:b/>
          <w:bCs/>
        </w:rPr>
        <w:t>суставы и конечность</w:t>
      </w:r>
      <w:r w:rsidRPr="00B86EBD">
        <w:rPr>
          <w:rStyle w:val="apple-converted-space"/>
        </w:rPr>
        <w:t> </w:t>
      </w:r>
      <w:r w:rsidRPr="00B86EBD">
        <w:t>следует обездвижить, наложить холодный компресс, дать пострадавшему обезболивающие средства и доставить его в лечебное учреждение для вправления вывиха.</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Виды переломов.</w:t>
      </w:r>
      <w:r w:rsidRPr="00B86EBD">
        <w:rPr>
          <w:rStyle w:val="apple-converted-space"/>
        </w:rPr>
        <w:t> </w:t>
      </w:r>
      <w:r w:rsidRPr="00B86EBD">
        <w:t>При переломе нарушается целость кости, при этом отломки ее могут оставаться на месте (перелом без смещения) или смещаться, образуя искривление конечностей (перелом со смещением). Переломы бывают также закрытыми (без повреждения кожи) и открытыми (с раной над местом перелома). Для перелома характерны резкая боль, припухлость, кровоподтек, нарушение движений в поврежденном участке тела. При переломах со смещением наблюдаются искривление конечности, ее подвижность вне сустава, иногда слышится хруст в месте повреждения.</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Помните! Нельзя специально изменять положение конечности, чтобы обнаружить эти признаки. При подозрении на перелом первую помощь проводите в таком же объеме, как при явном переломе.</w:t>
      </w:r>
      <w:r w:rsidRPr="00B86EBD">
        <w:rPr>
          <w:b/>
          <w:bCs/>
        </w:rPr>
        <w:br/>
      </w:r>
      <w:r w:rsidRPr="00B86EBD">
        <w:rPr>
          <w:b/>
          <w:bCs/>
          <w:u w:val="single"/>
        </w:rPr>
        <w:t>Слайд №24</w:t>
      </w:r>
      <w:r w:rsidRPr="00B86EBD">
        <w:rPr>
          <w:rStyle w:val="apple-converted-space"/>
          <w:b/>
          <w:bCs/>
        </w:rPr>
        <w:t> </w:t>
      </w:r>
      <w:r w:rsidRPr="00B86EBD">
        <w:rPr>
          <w:b/>
          <w:bCs/>
        </w:rPr>
        <w:t>Перелом ключицы и плеча.</w:t>
      </w:r>
    </w:p>
    <w:p w:rsidR="00B86EBD" w:rsidRPr="00B86EBD" w:rsidRDefault="00B86EBD" w:rsidP="00B86EBD">
      <w:pPr>
        <w:pStyle w:val="western"/>
        <w:shd w:val="clear" w:color="auto" w:fill="FFFFFF"/>
        <w:spacing w:before="0" w:beforeAutospacing="0" w:after="150" w:afterAutospacing="0" w:line="300" w:lineRule="atLeast"/>
        <w:jc w:val="both"/>
      </w:pPr>
      <w:r w:rsidRPr="00B86EBD">
        <w:t>Ознакомьтесь со способами иммобилизации верхней конечности при переломе ключицы</w:t>
      </w:r>
      <w:r>
        <w:t xml:space="preserve"> </w:t>
      </w:r>
      <w:r w:rsidRPr="00B86EBD">
        <w:rPr>
          <w:b/>
          <w:bCs/>
        </w:rPr>
        <w:t>плеча.</w:t>
      </w:r>
      <w:r w:rsidRPr="00B86EBD">
        <w:rPr>
          <w:rStyle w:val="apple-converted-space"/>
        </w:rPr>
        <w:t> </w:t>
      </w:r>
      <w:r w:rsidRPr="00B86EBD">
        <w:t>В этом вам помогут рисунки, на которых изображены различные варианты обездвиживания поврежденных участков. Для подвешивания руки используются косынки, бинт, ремень. При переломах ребер для уменьшения боли грудную клетку туго перевязывают бинтами, полотенцем или простынью. Транспортируют пострадавшего в положении сидя.</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Будьте аккуратны! Самое незначительное смещение отломков костей, связанное с грубыми манипуляциями, может привести к усилению боли, повреждению нервов, сосудов, мягких тканей.</w:t>
      </w:r>
    </w:p>
    <w:p w:rsidR="00B86EBD" w:rsidRPr="00B86EBD" w:rsidRDefault="00B86EBD" w:rsidP="00B86EBD">
      <w:pPr>
        <w:pStyle w:val="western"/>
        <w:shd w:val="clear" w:color="auto" w:fill="FFFFFF"/>
        <w:spacing w:before="0" w:beforeAutospacing="0" w:after="150" w:afterAutospacing="0" w:line="300" w:lineRule="atLeast"/>
        <w:jc w:val="center"/>
      </w:pPr>
      <w:r w:rsidRPr="00B86EBD">
        <w:rPr>
          <w:b/>
          <w:bCs/>
          <w:u w:val="single"/>
        </w:rPr>
        <w:t>(Показ учащимся. Помощь при переломе ключицы и плеча).</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№25</w:t>
      </w:r>
      <w:r w:rsidRPr="00B86EBD">
        <w:rPr>
          <w:rStyle w:val="apple-converted-space"/>
          <w:b/>
          <w:bCs/>
        </w:rPr>
        <w:t> </w:t>
      </w:r>
      <w:r w:rsidRPr="00B86EBD">
        <w:rPr>
          <w:b/>
          <w:bCs/>
        </w:rPr>
        <w:t>Перелом предплечья.</w:t>
      </w:r>
    </w:p>
    <w:p w:rsidR="00B86EBD" w:rsidRPr="00B86EBD" w:rsidRDefault="00B86EBD" w:rsidP="00B86EBD">
      <w:pPr>
        <w:pStyle w:val="western"/>
        <w:shd w:val="clear" w:color="auto" w:fill="FFFFFF"/>
        <w:spacing w:before="0" w:beforeAutospacing="0" w:after="150" w:afterAutospacing="0" w:line="300" w:lineRule="atLeast"/>
        <w:jc w:val="both"/>
      </w:pPr>
      <w:r w:rsidRPr="00B86EBD">
        <w:t>При переломе костей предплечья необходимо наложить шину на руку таким образом, чтобы обездвижить локтевой и лучезапястный суставы. Воспользуйтесь показанными на рисунках способами.</w:t>
      </w:r>
    </w:p>
    <w:p w:rsidR="00B86EBD" w:rsidRPr="00B86EBD" w:rsidRDefault="00B86EBD" w:rsidP="00B86EBD">
      <w:pPr>
        <w:pStyle w:val="western"/>
        <w:shd w:val="clear" w:color="auto" w:fill="FFFFFF"/>
        <w:spacing w:before="0" w:beforeAutospacing="0" w:after="150" w:afterAutospacing="0" w:line="300" w:lineRule="atLeast"/>
        <w:jc w:val="both"/>
      </w:pPr>
      <w:r w:rsidRPr="00B86EBD">
        <w:t>Если нет материала, который можно применить в качестве шин, достаточно воспользоваться тремя косыночными повязками или зафиксировать поврежденную руку с помощью подвернутой полы пиджака.</w:t>
      </w:r>
    </w:p>
    <w:p w:rsidR="00B86EBD" w:rsidRPr="00B86EBD" w:rsidRDefault="00B86EBD" w:rsidP="00B86EBD">
      <w:pPr>
        <w:pStyle w:val="western"/>
        <w:shd w:val="clear" w:color="auto" w:fill="FFFFFF"/>
        <w:spacing w:before="0" w:beforeAutospacing="0" w:after="150" w:afterAutospacing="0" w:line="300" w:lineRule="atLeast"/>
      </w:pPr>
      <w:r w:rsidRPr="00B86EBD">
        <w:t>При переломах костей таза пострадавшего следует положить на твердую ровную поверхность, при необходимости фиксируя его. Ноги пострадавшего должны быть согнуты в коленях и несколько разведены в стороны, под колени подкладывается валик [90]. При транспортировке ноги в коленях и в области голеностопных суставов необходимо нетуго связать.</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№26</w:t>
      </w:r>
      <w:r w:rsidRPr="00B86EBD">
        <w:rPr>
          <w:rStyle w:val="apple-converted-space"/>
          <w:b/>
          <w:bCs/>
        </w:rPr>
        <w:t> </w:t>
      </w:r>
      <w:r w:rsidRPr="00B86EBD">
        <w:rPr>
          <w:b/>
          <w:bCs/>
        </w:rPr>
        <w:t>Способы обездвиживания при переломах бедра, костей голени, стопы.</w:t>
      </w:r>
    </w:p>
    <w:p w:rsidR="00B86EBD" w:rsidRPr="00B86EBD" w:rsidRDefault="00B86EBD" w:rsidP="00B86EBD">
      <w:pPr>
        <w:pStyle w:val="western"/>
        <w:shd w:val="clear" w:color="auto" w:fill="FFFFFF"/>
        <w:spacing w:before="0" w:beforeAutospacing="0" w:after="150" w:afterAutospacing="0" w:line="300" w:lineRule="atLeast"/>
      </w:pPr>
      <w:r w:rsidRPr="00B86EBD">
        <w:t>Ознакомьтесь со способами обездвиживания при переломах бедра, костей голени, стопы.</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При транспортировке ноги в коленях и в области</w:t>
      </w:r>
      <w:r w:rsidRPr="00B86EBD">
        <w:rPr>
          <w:rStyle w:val="apple-converted-space"/>
          <w:b/>
          <w:bCs/>
        </w:rPr>
        <w:t> </w:t>
      </w:r>
      <w:r w:rsidRPr="00B86EBD">
        <w:rPr>
          <w:b/>
          <w:bCs/>
        </w:rPr>
        <w:t>голеностопных суставов</w:t>
      </w:r>
      <w:r w:rsidRPr="00B86EBD">
        <w:rPr>
          <w:rStyle w:val="apple-converted-space"/>
          <w:b/>
          <w:bCs/>
        </w:rPr>
        <w:t> </w:t>
      </w:r>
      <w:r w:rsidRPr="00B86EBD">
        <w:rPr>
          <w:b/>
          <w:bCs/>
        </w:rPr>
        <w:t>необходимо нетуго связать.</w:t>
      </w:r>
    </w:p>
    <w:p w:rsidR="00B86EBD" w:rsidRPr="00B86EBD" w:rsidRDefault="00B86EBD" w:rsidP="00B86EBD">
      <w:pPr>
        <w:pStyle w:val="western"/>
        <w:shd w:val="clear" w:color="auto" w:fill="FFFFFF"/>
        <w:spacing w:before="0" w:beforeAutospacing="0" w:after="150" w:afterAutospacing="0" w:line="300" w:lineRule="atLeast"/>
      </w:pP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№27</w:t>
      </w:r>
      <w:r w:rsidRPr="00B86EBD">
        <w:rPr>
          <w:rStyle w:val="apple-converted-space"/>
          <w:b/>
          <w:bCs/>
        </w:rPr>
        <w:t> </w:t>
      </w:r>
      <w:r w:rsidRPr="00B86EBD">
        <w:rPr>
          <w:b/>
          <w:bCs/>
        </w:rPr>
        <w:t>Правила при оказании первой медицинской помощи.</w:t>
      </w:r>
    </w:p>
    <w:p w:rsidR="00B86EBD" w:rsidRPr="00B86EBD" w:rsidRDefault="00B86EBD" w:rsidP="00B86EBD">
      <w:pPr>
        <w:pStyle w:val="western"/>
        <w:shd w:val="clear" w:color="auto" w:fill="FFFFFF"/>
        <w:spacing w:before="0" w:beforeAutospacing="0" w:after="150" w:afterAutospacing="0" w:line="300" w:lineRule="atLeast"/>
      </w:pPr>
      <w:r w:rsidRPr="00B86EBD">
        <w:t>Оказывая помощь, соблюдайте следующие правила:</w:t>
      </w:r>
    </w:p>
    <w:p w:rsidR="00B86EBD" w:rsidRPr="00B86EBD" w:rsidRDefault="00B86EBD" w:rsidP="001630ED">
      <w:pPr>
        <w:pStyle w:val="western"/>
        <w:numPr>
          <w:ilvl w:val="0"/>
          <w:numId w:val="43"/>
        </w:numPr>
        <w:shd w:val="clear" w:color="auto" w:fill="FFFFFF"/>
        <w:spacing w:before="0" w:beforeAutospacing="0" w:after="150" w:afterAutospacing="0" w:line="300" w:lineRule="atLeast"/>
      </w:pPr>
      <w:r w:rsidRPr="00B86EBD">
        <w:t>поврежденную конечность обложите ватой или какой-нибудь тканью;</w:t>
      </w:r>
    </w:p>
    <w:p w:rsidR="00B86EBD" w:rsidRPr="00B86EBD" w:rsidRDefault="00B86EBD" w:rsidP="001630ED">
      <w:pPr>
        <w:pStyle w:val="western"/>
        <w:numPr>
          <w:ilvl w:val="0"/>
          <w:numId w:val="43"/>
        </w:numPr>
        <w:shd w:val="clear" w:color="auto" w:fill="FFFFFF"/>
        <w:spacing w:before="0" w:beforeAutospacing="0" w:after="150" w:afterAutospacing="0" w:line="300" w:lineRule="atLeast"/>
      </w:pPr>
      <w:r w:rsidRPr="00B86EBD">
        <w:t>фиксирующие средства закрепите на поврежденной конечности с помощью бинта, платка, косынки, веревки, ремня и т. п.;</w:t>
      </w:r>
    </w:p>
    <w:p w:rsidR="00B86EBD" w:rsidRPr="00B86EBD" w:rsidRDefault="00B86EBD" w:rsidP="001630ED">
      <w:pPr>
        <w:pStyle w:val="western"/>
        <w:numPr>
          <w:ilvl w:val="0"/>
          <w:numId w:val="43"/>
        </w:numPr>
        <w:shd w:val="clear" w:color="auto" w:fill="FFFFFF"/>
        <w:spacing w:before="0" w:beforeAutospacing="0" w:after="150" w:afterAutospacing="0" w:line="300" w:lineRule="atLeast"/>
      </w:pPr>
      <w:r w:rsidRPr="00B86EBD">
        <w:t>шину крепите надежно, хорошо фиксируя область перелома;</w:t>
      </w:r>
    </w:p>
    <w:p w:rsidR="00B86EBD" w:rsidRPr="00B86EBD" w:rsidRDefault="00B86EBD" w:rsidP="001630ED">
      <w:pPr>
        <w:pStyle w:val="western"/>
        <w:numPr>
          <w:ilvl w:val="0"/>
          <w:numId w:val="43"/>
        </w:numPr>
        <w:shd w:val="clear" w:color="auto" w:fill="FFFFFF"/>
        <w:spacing w:before="0" w:beforeAutospacing="0" w:after="150" w:afterAutospacing="0" w:line="300" w:lineRule="atLeast"/>
      </w:pPr>
      <w:r w:rsidRPr="00B86EBD">
        <w:t>при иммобилизации конечности обездвиживайте суставы, располагающиеся выше и ниже места перелома. При переломе бедра фиксируйте все суставы поврежденной конечности;</w:t>
      </w:r>
    </w:p>
    <w:p w:rsidR="00B86EBD" w:rsidRPr="00B86EBD" w:rsidRDefault="00B86EBD" w:rsidP="001630ED">
      <w:pPr>
        <w:pStyle w:val="western"/>
        <w:numPr>
          <w:ilvl w:val="0"/>
          <w:numId w:val="43"/>
        </w:numPr>
        <w:shd w:val="clear" w:color="auto" w:fill="FFFFFF"/>
        <w:spacing w:before="0" w:beforeAutospacing="0" w:after="150" w:afterAutospacing="0" w:line="300" w:lineRule="atLeast"/>
        <w:jc w:val="both"/>
      </w:pPr>
      <w:r w:rsidRPr="00B86EBD">
        <w:t>при  отсутствии   иммобилизующих  средств   сломанную руку можно фиксировать к туловищу, сломанную ногу — к здоровой ноге с помощью косынок, одежды, бинта и припри открытом переломе обработайте рану и наложите стерильную повязку, а затем иммобилизуйте конечность;</w:t>
      </w:r>
    </w:p>
    <w:p w:rsidR="00B86EBD" w:rsidRPr="00B86EBD" w:rsidRDefault="00B86EBD" w:rsidP="001630ED">
      <w:pPr>
        <w:pStyle w:val="western"/>
        <w:numPr>
          <w:ilvl w:val="0"/>
          <w:numId w:val="43"/>
        </w:numPr>
        <w:shd w:val="clear" w:color="auto" w:fill="FFFFFF"/>
        <w:spacing w:before="0" w:beforeAutospacing="0" w:after="150" w:afterAutospacing="0" w:line="300" w:lineRule="atLeast"/>
      </w:pPr>
      <w:r w:rsidRPr="00B86EBD">
        <w:t>дайте пострадавшему обезболивающие средства.</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№28</w:t>
      </w:r>
    </w:p>
    <w:p w:rsidR="00B86EBD" w:rsidRPr="00B86EBD" w:rsidRDefault="00B86EBD" w:rsidP="00B86EBD">
      <w:pPr>
        <w:pStyle w:val="western"/>
        <w:shd w:val="clear" w:color="auto" w:fill="FFFFFF"/>
        <w:spacing w:before="0" w:beforeAutospacing="0" w:after="150" w:afterAutospacing="0" w:line="300" w:lineRule="atLeast"/>
      </w:pPr>
      <w:r w:rsidRPr="00B86EBD">
        <w:rPr>
          <w:b/>
          <w:bCs/>
        </w:rPr>
        <w:t>Главной задачей является своевременное оказание первой помощи на месте происшествия и вызов любым способом машины «скорой помощи», но не скорейшая транспортировка пострадавшего любым транспортом.</w:t>
      </w:r>
    </w:p>
    <w:p w:rsidR="00B86EBD" w:rsidRPr="00B86EBD" w:rsidRDefault="00B86EBD" w:rsidP="00B86EBD">
      <w:pPr>
        <w:pStyle w:val="western"/>
        <w:shd w:val="clear" w:color="auto" w:fill="FFFFFF"/>
        <w:spacing w:before="0" w:beforeAutospacing="0" w:after="150" w:afterAutospacing="0" w:line="300" w:lineRule="atLeast"/>
      </w:pPr>
      <w:r w:rsidRPr="00B86EBD">
        <w:rPr>
          <w:b/>
          <w:bCs/>
          <w:u w:val="single"/>
        </w:rPr>
        <w:t>Слайд №29</w:t>
      </w:r>
      <w:r w:rsidRPr="00B86EBD">
        <w:rPr>
          <w:rStyle w:val="apple-converted-space"/>
          <w:b/>
          <w:bCs/>
        </w:rPr>
        <w:t> </w:t>
      </w:r>
      <w:r w:rsidRPr="00B86EBD">
        <w:rPr>
          <w:b/>
          <w:bCs/>
        </w:rPr>
        <w:t>Спасибо за внимание!</w:t>
      </w:r>
    </w:p>
    <w:p w:rsidR="00B86EBD" w:rsidRPr="00B86EBD" w:rsidRDefault="00B86EBD" w:rsidP="00B86EBD">
      <w:pPr>
        <w:pStyle w:val="western"/>
        <w:shd w:val="clear" w:color="auto" w:fill="FFFFFF"/>
        <w:spacing w:before="0" w:beforeAutospacing="0" w:after="150" w:afterAutospacing="0" w:line="300" w:lineRule="atLeast"/>
        <w:jc w:val="both"/>
      </w:pPr>
      <w:r w:rsidRPr="00B86EBD">
        <w:t>В результате изучения программного материала каждый обучаемый должен:</w:t>
      </w:r>
    </w:p>
    <w:p w:rsidR="00B86EBD" w:rsidRPr="00B86EBD" w:rsidRDefault="00B86EBD" w:rsidP="00B86EBD">
      <w:pPr>
        <w:pStyle w:val="a9"/>
        <w:shd w:val="clear" w:color="auto" w:fill="FFFFFF"/>
        <w:spacing w:before="0" w:beforeAutospacing="0" w:after="150" w:afterAutospacing="0" w:line="300" w:lineRule="atLeast"/>
        <w:jc w:val="both"/>
      </w:pPr>
      <w:r w:rsidRPr="00B86EBD">
        <w:rPr>
          <w:b/>
          <w:bCs/>
          <w:u w:val="single"/>
        </w:rPr>
        <w:t>I. Знать:</w:t>
      </w:r>
      <w:r w:rsidRPr="00B86EBD">
        <w:t> 1. Последовательность действий на месте происшествия.</w:t>
      </w:r>
    </w:p>
    <w:p w:rsidR="00B86EBD" w:rsidRPr="00B86EBD" w:rsidRDefault="00B86EBD" w:rsidP="00B86EBD">
      <w:pPr>
        <w:pStyle w:val="a9"/>
        <w:shd w:val="clear" w:color="auto" w:fill="FFFFFF"/>
        <w:spacing w:before="0" w:beforeAutospacing="0" w:after="150" w:afterAutospacing="0" w:line="300" w:lineRule="atLeast"/>
        <w:jc w:val="both"/>
      </w:pPr>
      <w:r w:rsidRPr="00B86EBD">
        <w:t>2. Основные способы переноски, погрузки и транспортировки пострадавших.</w:t>
      </w:r>
    </w:p>
    <w:p w:rsidR="00B86EBD" w:rsidRPr="00B86EBD" w:rsidRDefault="00B86EBD" w:rsidP="00B86EBD">
      <w:pPr>
        <w:pStyle w:val="western"/>
        <w:shd w:val="clear" w:color="auto" w:fill="FFFFFF"/>
        <w:spacing w:before="0" w:beforeAutospacing="0" w:after="150" w:afterAutospacing="0" w:line="300" w:lineRule="atLeast"/>
        <w:jc w:val="both"/>
      </w:pPr>
      <w:r w:rsidRPr="00B86EBD">
        <w:t>3. Приемы оказания первой медицинской помощи при травмах. </w:t>
      </w:r>
    </w:p>
    <w:p w:rsidR="00B86EBD" w:rsidRPr="00B86EBD" w:rsidRDefault="00B86EBD" w:rsidP="00B86EBD">
      <w:pPr>
        <w:pStyle w:val="a9"/>
        <w:shd w:val="clear" w:color="auto" w:fill="FFFFFF"/>
        <w:spacing w:before="0" w:beforeAutospacing="0" w:after="150" w:afterAutospacing="0" w:line="300" w:lineRule="atLeast"/>
        <w:jc w:val="both"/>
      </w:pPr>
      <w:r w:rsidRPr="00B86EBD">
        <w:rPr>
          <w:b/>
          <w:bCs/>
          <w:u w:val="single"/>
        </w:rPr>
        <w:t>II. Уметь:</w:t>
      </w:r>
      <w:r w:rsidRPr="00B86EBD">
        <w:rPr>
          <w:rStyle w:val="apple-converted-space"/>
        </w:rPr>
        <w:t> </w:t>
      </w:r>
      <w:r w:rsidRPr="00B86EBD">
        <w:t>1. Применять меры для остановки кровотечения (наложить жгут, давящую повязку и т.д.).</w:t>
      </w:r>
    </w:p>
    <w:p w:rsidR="00B86EBD" w:rsidRPr="00B86EBD" w:rsidRDefault="00B86EBD" w:rsidP="00B86EBD">
      <w:pPr>
        <w:pStyle w:val="a9"/>
        <w:shd w:val="clear" w:color="auto" w:fill="FFFFFF"/>
        <w:spacing w:before="0" w:beforeAutospacing="0" w:after="150" w:afterAutospacing="0" w:line="300" w:lineRule="atLeast"/>
        <w:jc w:val="both"/>
      </w:pPr>
      <w:r w:rsidRPr="00B86EBD">
        <w:t>2. Наложить повязку при наличии ранения.</w:t>
      </w:r>
    </w:p>
    <w:p w:rsidR="00B86EBD" w:rsidRPr="00B86EBD" w:rsidRDefault="00B86EBD" w:rsidP="00B86EBD">
      <w:pPr>
        <w:pStyle w:val="a9"/>
        <w:shd w:val="clear" w:color="auto" w:fill="FFFFFF"/>
        <w:spacing w:before="0" w:beforeAutospacing="0" w:after="150" w:afterAutospacing="0" w:line="300" w:lineRule="atLeast"/>
        <w:jc w:val="both"/>
      </w:pPr>
      <w:r w:rsidRPr="00B86EBD">
        <w:t>3. Иммобилизовать поврежденную конечность и др.</w:t>
      </w:r>
    </w:p>
    <w:p w:rsidR="00B86EBD" w:rsidRPr="00B86EBD" w:rsidRDefault="00B86EBD" w:rsidP="00B86EBD">
      <w:pPr>
        <w:pStyle w:val="a9"/>
        <w:shd w:val="clear" w:color="auto" w:fill="FFFFFF"/>
        <w:spacing w:before="0" w:beforeAutospacing="0" w:after="150" w:afterAutospacing="0" w:line="300" w:lineRule="atLeast"/>
        <w:jc w:val="both"/>
      </w:pPr>
      <w:r w:rsidRPr="00B86EBD">
        <w:t>4. Осуществлять переноску, погрузку и транспортировку пострадавших с использованием подручных средств.</w:t>
      </w:r>
    </w:p>
    <w:p w:rsidR="00B86EBD" w:rsidRPr="00B86EBD" w:rsidRDefault="00B86EBD" w:rsidP="00B86EBD">
      <w:pPr>
        <w:pStyle w:val="a9"/>
        <w:shd w:val="clear" w:color="auto" w:fill="FFFFFF"/>
        <w:spacing w:before="0" w:beforeAutospacing="0" w:after="150" w:afterAutospacing="0" w:line="300" w:lineRule="atLeast"/>
        <w:jc w:val="both"/>
      </w:pPr>
      <w:r w:rsidRPr="00B86EBD">
        <w:t>5. Сориентироваться в целесообразности вызова скорой медицинской помощи или транспортировки пострадавшего в лечебное учреждение.</w:t>
      </w:r>
    </w:p>
    <w:p w:rsidR="00B86EBD" w:rsidRDefault="00B86EBD" w:rsidP="000E2D99">
      <w:pPr>
        <w:rPr>
          <w:color w:val="000000"/>
          <w:sz w:val="20"/>
          <w:szCs w:val="20"/>
        </w:rPr>
      </w:pPr>
    </w:p>
    <w:p w:rsidR="00EA7F87" w:rsidRPr="00EA7F87" w:rsidRDefault="000E2D99" w:rsidP="00EA7F87">
      <w:pPr>
        <w:ind w:left="720"/>
        <w:rPr>
          <w:b/>
          <w:sz w:val="28"/>
          <w:szCs w:val="28"/>
        </w:rPr>
      </w:pPr>
      <w:r w:rsidRPr="00EA7F87">
        <w:rPr>
          <w:rFonts w:eastAsia="Times New Roman"/>
          <w:b/>
          <w:color w:val="000000"/>
          <w:sz w:val="28"/>
          <w:szCs w:val="28"/>
        </w:rPr>
        <w:t>Практическое занятие№31.      Построение диаграммы торможения.</w:t>
      </w:r>
      <w:r w:rsidR="00EA7F87" w:rsidRPr="00EA7F87">
        <w:rPr>
          <w:b/>
          <w:bCs/>
          <w:sz w:val="28"/>
          <w:szCs w:val="28"/>
        </w:rPr>
        <w:t xml:space="preserve"> Цели работы</w:t>
      </w:r>
    </w:p>
    <w:p w:rsidR="00EA7F87" w:rsidRPr="000B6B8F" w:rsidRDefault="00EA7F87" w:rsidP="00EA7F87">
      <w:pPr>
        <w:numPr>
          <w:ilvl w:val="0"/>
          <w:numId w:val="32"/>
        </w:numPr>
        <w:tabs>
          <w:tab w:val="left" w:pos="280"/>
        </w:tabs>
        <w:spacing w:line="237" w:lineRule="auto"/>
        <w:ind w:left="280" w:hanging="274"/>
        <w:rPr>
          <w:rFonts w:ascii="Symbol" w:eastAsia="Symbol" w:hAnsi="Symbol" w:cs="Symbol"/>
          <w:sz w:val="24"/>
          <w:szCs w:val="24"/>
        </w:rPr>
      </w:pPr>
      <w:r w:rsidRPr="000B6B8F">
        <w:rPr>
          <w:sz w:val="24"/>
          <w:szCs w:val="24"/>
        </w:rPr>
        <w:t>закрепление теоретических знаний и формирование профессиональных компетенций;</w:t>
      </w:r>
    </w:p>
    <w:p w:rsidR="00EA7F87" w:rsidRPr="000B6B8F" w:rsidRDefault="00EA7F87" w:rsidP="00EA7F87">
      <w:pPr>
        <w:numPr>
          <w:ilvl w:val="0"/>
          <w:numId w:val="32"/>
        </w:numPr>
        <w:tabs>
          <w:tab w:val="left" w:pos="280"/>
        </w:tabs>
        <w:spacing w:line="239" w:lineRule="auto"/>
        <w:ind w:left="280" w:hanging="274"/>
        <w:rPr>
          <w:rFonts w:ascii="Symbol" w:eastAsia="Symbol" w:hAnsi="Symbol" w:cs="Symbol"/>
          <w:sz w:val="24"/>
          <w:szCs w:val="24"/>
        </w:rPr>
      </w:pPr>
      <w:r w:rsidRPr="000B6B8F">
        <w:rPr>
          <w:sz w:val="24"/>
          <w:szCs w:val="24"/>
        </w:rPr>
        <w:t>развитие общих компетенций по осуществлению поиска и использования информации.</w:t>
      </w:r>
    </w:p>
    <w:p w:rsidR="00EA7F87" w:rsidRPr="000B6B8F" w:rsidRDefault="00EA7F87" w:rsidP="00EA7F87">
      <w:pPr>
        <w:spacing w:line="134" w:lineRule="exact"/>
        <w:rPr>
          <w:sz w:val="20"/>
          <w:szCs w:val="20"/>
        </w:rPr>
      </w:pPr>
    </w:p>
    <w:p w:rsidR="00EA7F87" w:rsidRPr="000B6B8F" w:rsidRDefault="00EA7F87" w:rsidP="00EA7F87">
      <w:pPr>
        <w:ind w:left="760"/>
        <w:rPr>
          <w:sz w:val="20"/>
          <w:szCs w:val="20"/>
        </w:rPr>
      </w:pPr>
      <w:r w:rsidRPr="000B6B8F">
        <w:rPr>
          <w:sz w:val="24"/>
          <w:szCs w:val="24"/>
        </w:rPr>
        <w:t>Информационное обеспечение: Изучают соответствующие разделы Федерального Закона РФ «О</w:t>
      </w:r>
    </w:p>
    <w:p w:rsidR="00EA7F87" w:rsidRPr="000B6B8F" w:rsidRDefault="00EA7F87" w:rsidP="00EA7F87">
      <w:pPr>
        <w:spacing w:line="41" w:lineRule="exact"/>
        <w:rPr>
          <w:sz w:val="20"/>
          <w:szCs w:val="20"/>
        </w:rPr>
      </w:pPr>
    </w:p>
    <w:p w:rsidR="00EA7F87" w:rsidRPr="000B6B8F" w:rsidRDefault="00EA7F87" w:rsidP="00EA7F87">
      <w:pPr>
        <w:rPr>
          <w:sz w:val="20"/>
          <w:szCs w:val="20"/>
        </w:rPr>
      </w:pPr>
      <w:r w:rsidRPr="000B6B8F">
        <w:rPr>
          <w:sz w:val="24"/>
          <w:szCs w:val="24"/>
        </w:rPr>
        <w:t>безопасности дорожного движения», Правил дорожного движения РФ.</w:t>
      </w:r>
    </w:p>
    <w:p w:rsidR="00EA7F87" w:rsidRPr="000B6B8F" w:rsidRDefault="00EA7F87" w:rsidP="00EA7F87">
      <w:pPr>
        <w:spacing w:line="2" w:lineRule="exact"/>
        <w:rPr>
          <w:sz w:val="20"/>
          <w:szCs w:val="20"/>
        </w:rPr>
      </w:pPr>
    </w:p>
    <w:p w:rsidR="00EA7F87" w:rsidRPr="000B6B8F" w:rsidRDefault="00EA7F87" w:rsidP="00EA7F87">
      <w:pPr>
        <w:rPr>
          <w:sz w:val="20"/>
          <w:szCs w:val="20"/>
        </w:rPr>
      </w:pPr>
      <w:r w:rsidRPr="000B6B8F">
        <w:rPr>
          <w:b/>
          <w:bCs/>
          <w:sz w:val="24"/>
          <w:szCs w:val="24"/>
        </w:rPr>
        <w:t>Форма организации работы</w:t>
      </w:r>
      <w:r w:rsidRPr="000B6B8F">
        <w:rPr>
          <w:sz w:val="24"/>
          <w:szCs w:val="24"/>
        </w:rPr>
        <w:t>–</w:t>
      </w:r>
      <w:r w:rsidRPr="000B6B8F">
        <w:rPr>
          <w:b/>
          <w:bCs/>
          <w:sz w:val="24"/>
          <w:szCs w:val="24"/>
        </w:rPr>
        <w:t xml:space="preserve"> </w:t>
      </w:r>
      <w:r w:rsidRPr="000B6B8F">
        <w:rPr>
          <w:sz w:val="24"/>
          <w:szCs w:val="24"/>
        </w:rPr>
        <w:t>индивидуальная</w:t>
      </w:r>
    </w:p>
    <w:p w:rsidR="00EA7F87" w:rsidRPr="000B6B8F" w:rsidRDefault="00EA7F87" w:rsidP="00EA7F87">
      <w:pPr>
        <w:spacing w:line="5" w:lineRule="exact"/>
        <w:rPr>
          <w:sz w:val="20"/>
          <w:szCs w:val="20"/>
        </w:rPr>
      </w:pPr>
    </w:p>
    <w:p w:rsidR="00EA7F87" w:rsidRPr="000B6B8F" w:rsidRDefault="00EA7F87" w:rsidP="00EA7F87">
      <w:pPr>
        <w:rPr>
          <w:sz w:val="20"/>
          <w:szCs w:val="20"/>
        </w:rPr>
      </w:pPr>
      <w:r w:rsidRPr="000B6B8F">
        <w:rPr>
          <w:b/>
          <w:bCs/>
          <w:sz w:val="24"/>
          <w:szCs w:val="24"/>
        </w:rPr>
        <w:t>Студент должен</w:t>
      </w:r>
    </w:p>
    <w:p w:rsidR="00EA7F87" w:rsidRPr="000B6B8F" w:rsidRDefault="00EA7F87" w:rsidP="00EA7F87">
      <w:pPr>
        <w:spacing w:line="34" w:lineRule="exact"/>
        <w:rPr>
          <w:sz w:val="20"/>
          <w:szCs w:val="20"/>
        </w:rPr>
      </w:pPr>
    </w:p>
    <w:p w:rsidR="00EA7F87" w:rsidRPr="000B6B8F" w:rsidRDefault="00EA7F87" w:rsidP="00EA7F87">
      <w:pPr>
        <w:ind w:left="300"/>
        <w:rPr>
          <w:sz w:val="20"/>
          <w:szCs w:val="20"/>
        </w:rPr>
      </w:pPr>
      <w:r w:rsidRPr="000B6B8F">
        <w:rPr>
          <w:i/>
          <w:iCs/>
          <w:sz w:val="24"/>
          <w:szCs w:val="24"/>
        </w:rPr>
        <w:t>знать:</w:t>
      </w:r>
    </w:p>
    <w:p w:rsidR="00EA7F87" w:rsidRPr="000B6B8F" w:rsidRDefault="00EA7F87" w:rsidP="00EA7F87">
      <w:pPr>
        <w:spacing w:line="41" w:lineRule="exact"/>
        <w:rPr>
          <w:sz w:val="20"/>
          <w:szCs w:val="20"/>
        </w:rPr>
      </w:pPr>
    </w:p>
    <w:p w:rsidR="00EA7F87" w:rsidRPr="000B6B8F" w:rsidRDefault="00EA7F87" w:rsidP="00EA7F87">
      <w:pPr>
        <w:rPr>
          <w:sz w:val="20"/>
          <w:szCs w:val="20"/>
        </w:rPr>
      </w:pPr>
      <w:r w:rsidRPr="000B6B8F">
        <w:rPr>
          <w:sz w:val="24"/>
          <w:szCs w:val="24"/>
        </w:rPr>
        <w:lastRenderedPageBreak/>
        <w:t>правил дорожного движения РФ</w:t>
      </w:r>
    </w:p>
    <w:p w:rsidR="00EA7F87" w:rsidRPr="000B6B8F" w:rsidRDefault="00EA7F87" w:rsidP="00EA7F87">
      <w:pPr>
        <w:spacing w:line="43" w:lineRule="exact"/>
        <w:rPr>
          <w:sz w:val="20"/>
          <w:szCs w:val="20"/>
        </w:rPr>
      </w:pPr>
    </w:p>
    <w:p w:rsidR="00EA7F87" w:rsidRPr="000B6B8F" w:rsidRDefault="00EA7F87" w:rsidP="00EA7F87">
      <w:pPr>
        <w:rPr>
          <w:sz w:val="20"/>
          <w:szCs w:val="20"/>
        </w:rPr>
      </w:pPr>
      <w:r w:rsidRPr="000B6B8F">
        <w:rPr>
          <w:i/>
          <w:iCs/>
          <w:sz w:val="24"/>
          <w:szCs w:val="24"/>
        </w:rPr>
        <w:t>уметь:</w:t>
      </w:r>
    </w:p>
    <w:p w:rsidR="00EA7F87" w:rsidRPr="000B6B8F" w:rsidRDefault="00EA7F87" w:rsidP="00EA7F87">
      <w:pPr>
        <w:spacing w:line="41" w:lineRule="exact"/>
        <w:rPr>
          <w:sz w:val="20"/>
          <w:szCs w:val="20"/>
        </w:rPr>
      </w:pPr>
    </w:p>
    <w:p w:rsidR="00EA7F87" w:rsidRPr="000B6B8F" w:rsidRDefault="00EA7F87" w:rsidP="00EA7F87">
      <w:pPr>
        <w:rPr>
          <w:sz w:val="20"/>
          <w:szCs w:val="20"/>
        </w:rPr>
      </w:pPr>
      <w:r w:rsidRPr="000B6B8F">
        <w:rPr>
          <w:sz w:val="24"/>
          <w:szCs w:val="24"/>
        </w:rPr>
        <w:t>определять требования безопасности дорожного движения</w:t>
      </w:r>
    </w:p>
    <w:p w:rsidR="00EA7F87" w:rsidRPr="000B6B8F" w:rsidRDefault="00EA7F87" w:rsidP="00EA7F87">
      <w:pPr>
        <w:spacing w:line="41" w:lineRule="exact"/>
        <w:rPr>
          <w:sz w:val="20"/>
          <w:szCs w:val="20"/>
        </w:rPr>
      </w:pPr>
    </w:p>
    <w:p w:rsidR="00EA7F87" w:rsidRPr="000B6B8F" w:rsidRDefault="00EA7F87" w:rsidP="00EA7F87">
      <w:pPr>
        <w:ind w:left="60"/>
        <w:rPr>
          <w:sz w:val="20"/>
          <w:szCs w:val="20"/>
        </w:rPr>
      </w:pPr>
      <w:r w:rsidRPr="000B6B8F">
        <w:rPr>
          <w:b/>
          <w:bCs/>
          <w:sz w:val="24"/>
          <w:szCs w:val="24"/>
        </w:rPr>
        <w:t>Форма отчетности по занятию</w:t>
      </w:r>
      <w:r w:rsidRPr="000B6B8F">
        <w:rPr>
          <w:sz w:val="24"/>
          <w:szCs w:val="24"/>
        </w:rPr>
        <w:t>:</w:t>
      </w:r>
      <w:r w:rsidRPr="000B6B8F">
        <w:rPr>
          <w:b/>
          <w:bCs/>
          <w:sz w:val="24"/>
          <w:szCs w:val="24"/>
        </w:rPr>
        <w:t xml:space="preserve"> </w:t>
      </w:r>
      <w:r w:rsidRPr="000B6B8F">
        <w:rPr>
          <w:sz w:val="24"/>
          <w:szCs w:val="24"/>
        </w:rPr>
        <w:t>выполнение заданий в тетради для практических работ</w:t>
      </w:r>
    </w:p>
    <w:p w:rsidR="00EA7F87" w:rsidRPr="000B6B8F" w:rsidRDefault="00EA7F87" w:rsidP="00EA7F87">
      <w:pPr>
        <w:ind w:right="20"/>
        <w:jc w:val="center"/>
        <w:rPr>
          <w:sz w:val="20"/>
          <w:szCs w:val="20"/>
        </w:rPr>
      </w:pPr>
      <w:r w:rsidRPr="000B6B8F">
        <w:rPr>
          <w:b/>
          <w:bCs/>
          <w:sz w:val="24"/>
          <w:szCs w:val="24"/>
        </w:rPr>
        <w:t>Задание для практической работы и инструктаж по ее выполнению</w:t>
      </w:r>
    </w:p>
    <w:p w:rsidR="00EA7F87" w:rsidRPr="000B6B8F" w:rsidRDefault="00EA7F87" w:rsidP="00EA7F87">
      <w:pPr>
        <w:spacing w:line="34" w:lineRule="exact"/>
        <w:rPr>
          <w:sz w:val="20"/>
          <w:szCs w:val="20"/>
        </w:rPr>
      </w:pPr>
    </w:p>
    <w:p w:rsidR="00EA7F87" w:rsidRDefault="00EA7F87" w:rsidP="00EA7F87">
      <w:pPr>
        <w:numPr>
          <w:ilvl w:val="0"/>
          <w:numId w:val="33"/>
        </w:numPr>
        <w:tabs>
          <w:tab w:val="left" w:pos="1440"/>
        </w:tabs>
        <w:ind w:left="1440" w:hanging="353"/>
        <w:rPr>
          <w:b/>
          <w:bCs/>
          <w:sz w:val="24"/>
          <w:szCs w:val="24"/>
        </w:rPr>
      </w:pPr>
      <w:r>
        <w:rPr>
          <w:b/>
          <w:bCs/>
          <w:sz w:val="24"/>
          <w:szCs w:val="24"/>
        </w:rPr>
        <w:t>Прочитать вопрос</w:t>
      </w:r>
    </w:p>
    <w:p w:rsidR="00EA7F87" w:rsidRDefault="00EA7F87" w:rsidP="00EA7F87">
      <w:pPr>
        <w:spacing w:line="40" w:lineRule="exact"/>
        <w:rPr>
          <w:b/>
          <w:bCs/>
          <w:sz w:val="24"/>
          <w:szCs w:val="24"/>
        </w:rPr>
      </w:pPr>
    </w:p>
    <w:p w:rsidR="00EA7F87" w:rsidRDefault="00EA7F87" w:rsidP="00EA7F87">
      <w:pPr>
        <w:numPr>
          <w:ilvl w:val="0"/>
          <w:numId w:val="33"/>
        </w:numPr>
        <w:tabs>
          <w:tab w:val="left" w:pos="1440"/>
        </w:tabs>
        <w:ind w:left="1440" w:hanging="353"/>
        <w:rPr>
          <w:b/>
          <w:bCs/>
          <w:sz w:val="24"/>
          <w:szCs w:val="24"/>
        </w:rPr>
      </w:pPr>
      <w:r>
        <w:rPr>
          <w:b/>
          <w:bCs/>
          <w:sz w:val="24"/>
          <w:szCs w:val="24"/>
        </w:rPr>
        <w:t>Проанализировать рисунок</w:t>
      </w:r>
    </w:p>
    <w:p w:rsidR="00EA7F87" w:rsidRDefault="00EA7F87" w:rsidP="00EA7F87">
      <w:pPr>
        <w:spacing w:line="40" w:lineRule="exact"/>
        <w:rPr>
          <w:b/>
          <w:bCs/>
          <w:sz w:val="24"/>
          <w:szCs w:val="24"/>
        </w:rPr>
      </w:pPr>
    </w:p>
    <w:p w:rsidR="00EA7F87" w:rsidRDefault="00EA7F87" w:rsidP="00EA7F87">
      <w:pPr>
        <w:numPr>
          <w:ilvl w:val="0"/>
          <w:numId w:val="33"/>
        </w:numPr>
        <w:tabs>
          <w:tab w:val="left" w:pos="1440"/>
        </w:tabs>
        <w:ind w:left="1440" w:hanging="353"/>
        <w:rPr>
          <w:b/>
          <w:bCs/>
          <w:sz w:val="24"/>
          <w:szCs w:val="24"/>
        </w:rPr>
      </w:pPr>
      <w:r>
        <w:rPr>
          <w:b/>
          <w:bCs/>
          <w:sz w:val="24"/>
          <w:szCs w:val="24"/>
        </w:rPr>
        <w:t>Выбрать правильный ответ</w:t>
      </w:r>
    </w:p>
    <w:p w:rsidR="000E2D99" w:rsidRDefault="000E2D99" w:rsidP="000E2D99">
      <w:pPr>
        <w:rPr>
          <w:rFonts w:eastAsia="Times New Roman"/>
          <w:color w:val="000000"/>
          <w:sz w:val="20"/>
          <w:szCs w:val="20"/>
        </w:rPr>
      </w:pPr>
    </w:p>
    <w:p w:rsidR="00EA7F87" w:rsidRPr="00EA7F87" w:rsidRDefault="00EA7F87" w:rsidP="00EA7F87">
      <w:pPr>
        <w:pStyle w:val="a9"/>
        <w:ind w:left="225" w:right="150"/>
        <w:rPr>
          <w:color w:val="232323"/>
          <w:sz w:val="22"/>
          <w:szCs w:val="22"/>
        </w:rPr>
      </w:pPr>
      <w:r>
        <w:rPr>
          <w:rStyle w:val="aa"/>
          <w:rFonts w:ascii="Courier New" w:hAnsi="Courier New" w:cs="Courier New"/>
          <w:color w:val="232323"/>
          <w:sz w:val="18"/>
          <w:szCs w:val="18"/>
        </w:rPr>
        <w:t>Тормозные системы</w:t>
      </w:r>
      <w:r>
        <w:rPr>
          <w:rFonts w:ascii="Courier New" w:hAnsi="Courier New" w:cs="Courier New"/>
          <w:color w:val="232323"/>
          <w:sz w:val="18"/>
          <w:szCs w:val="18"/>
        </w:rPr>
        <w:t xml:space="preserve">: 1) рабочая или основная, 2) стояночная, 3) запасная (эффективность не </w:t>
      </w:r>
      <w:r w:rsidRPr="00EA7F87">
        <w:rPr>
          <w:color w:val="232323"/>
          <w:sz w:val="22"/>
          <w:szCs w:val="22"/>
        </w:rPr>
        <w:t>менее 40% рабочей), 4) вспомогательная (для автобусов полной массой свыше 5 т, грузовых автомобилей - свыше 12т).</w:t>
      </w:r>
    </w:p>
    <w:p w:rsidR="00EA7F87" w:rsidRPr="00EA7F87" w:rsidRDefault="00EA7F87" w:rsidP="00EA7F87">
      <w:pPr>
        <w:pStyle w:val="a9"/>
        <w:ind w:left="225" w:right="150"/>
        <w:rPr>
          <w:color w:val="232323"/>
          <w:sz w:val="22"/>
          <w:szCs w:val="22"/>
        </w:rPr>
      </w:pPr>
      <w:r w:rsidRPr="00EA7F87">
        <w:rPr>
          <w:color w:val="232323"/>
          <w:sz w:val="22"/>
          <w:szCs w:val="22"/>
        </w:rPr>
        <w:t> Принято изображать тормозную диаграмму при Р</w:t>
      </w:r>
      <w:r w:rsidRPr="00EA7F87">
        <w:rPr>
          <w:color w:val="232323"/>
          <w:sz w:val="22"/>
          <w:szCs w:val="22"/>
          <w:vertAlign w:val="subscript"/>
        </w:rPr>
        <w:t>к</w:t>
      </w:r>
      <w:r w:rsidRPr="00EA7F87">
        <w:rPr>
          <w:rStyle w:val="apple-converted-space"/>
          <w:color w:val="232323"/>
          <w:sz w:val="22"/>
          <w:szCs w:val="22"/>
        </w:rPr>
        <w:t> </w:t>
      </w:r>
      <w:r w:rsidRPr="00EA7F87">
        <w:rPr>
          <w:color w:val="232323"/>
          <w:sz w:val="22"/>
          <w:szCs w:val="22"/>
        </w:rPr>
        <w:t>= Р</w:t>
      </w:r>
      <w:r w:rsidRPr="00EA7F87">
        <w:rPr>
          <w:color w:val="232323"/>
          <w:sz w:val="22"/>
          <w:szCs w:val="22"/>
          <w:vertAlign w:val="subscript"/>
        </w:rPr>
        <w:t>п</w:t>
      </w:r>
      <w:r w:rsidRPr="00EA7F87">
        <w:rPr>
          <w:rStyle w:val="apple-converted-space"/>
          <w:color w:val="232323"/>
          <w:sz w:val="22"/>
          <w:szCs w:val="22"/>
        </w:rPr>
        <w:t> </w:t>
      </w:r>
      <w:r w:rsidRPr="00EA7F87">
        <w:rPr>
          <w:color w:val="232323"/>
          <w:sz w:val="22"/>
          <w:szCs w:val="22"/>
        </w:rPr>
        <w:t>= Р</w:t>
      </w:r>
      <w:r w:rsidRPr="00EA7F87">
        <w:rPr>
          <w:color w:val="232323"/>
          <w:sz w:val="22"/>
          <w:szCs w:val="22"/>
          <w:vertAlign w:val="subscript"/>
        </w:rPr>
        <w:t>в</w:t>
      </w:r>
      <w:r w:rsidRPr="00EA7F87">
        <w:rPr>
          <w:rStyle w:val="apple-converted-space"/>
          <w:color w:val="232323"/>
          <w:sz w:val="22"/>
          <w:szCs w:val="22"/>
        </w:rPr>
        <w:t> </w:t>
      </w:r>
      <w:r w:rsidRPr="00EA7F87">
        <w:rPr>
          <w:color w:val="232323"/>
          <w:sz w:val="22"/>
          <w:szCs w:val="22"/>
        </w:rPr>
        <w:t>= Р</w:t>
      </w:r>
      <w:r w:rsidRPr="00EA7F87">
        <w:rPr>
          <w:color w:val="232323"/>
          <w:sz w:val="22"/>
          <w:szCs w:val="22"/>
          <w:vertAlign w:val="subscript"/>
        </w:rPr>
        <w:t>кр</w:t>
      </w:r>
      <w:r w:rsidRPr="00EA7F87">
        <w:rPr>
          <w:rStyle w:val="apple-converted-space"/>
          <w:color w:val="232323"/>
          <w:sz w:val="22"/>
          <w:szCs w:val="22"/>
        </w:rPr>
        <w:t> </w:t>
      </w:r>
      <w:r w:rsidRPr="00EA7F87">
        <w:rPr>
          <w:color w:val="232323"/>
          <w:sz w:val="22"/>
          <w:szCs w:val="22"/>
        </w:rPr>
        <w:t>= 0, (Р</w:t>
      </w:r>
      <w:r w:rsidRPr="00EA7F87">
        <w:rPr>
          <w:color w:val="232323"/>
          <w:sz w:val="22"/>
          <w:szCs w:val="22"/>
          <w:vertAlign w:val="subscript"/>
        </w:rPr>
        <w:t>к</w:t>
      </w:r>
      <w:r w:rsidRPr="00EA7F87">
        <w:rPr>
          <w:rStyle w:val="apple-converted-space"/>
          <w:color w:val="232323"/>
          <w:sz w:val="22"/>
          <w:szCs w:val="22"/>
        </w:rPr>
        <w:t> </w:t>
      </w:r>
      <w:r w:rsidRPr="00EA7F87">
        <w:rPr>
          <w:color w:val="232323"/>
          <w:sz w:val="22"/>
          <w:szCs w:val="22"/>
        </w:rPr>
        <w:t>- сила сопротивления качению; P</w:t>
      </w:r>
      <w:r w:rsidRPr="00EA7F87">
        <w:rPr>
          <w:color w:val="232323"/>
          <w:sz w:val="22"/>
          <w:szCs w:val="22"/>
          <w:vertAlign w:val="subscript"/>
        </w:rPr>
        <w:t>п</w:t>
      </w:r>
      <w:r w:rsidRPr="00EA7F87">
        <w:rPr>
          <w:rStyle w:val="apple-converted-space"/>
          <w:color w:val="232323"/>
          <w:sz w:val="22"/>
          <w:szCs w:val="22"/>
        </w:rPr>
        <w:t> </w:t>
      </w:r>
      <w:r w:rsidRPr="00EA7F87">
        <w:rPr>
          <w:color w:val="232323"/>
          <w:sz w:val="22"/>
          <w:szCs w:val="22"/>
        </w:rPr>
        <w:t>- сила сопротивления подъему; Р</w:t>
      </w:r>
      <w:r w:rsidRPr="00EA7F87">
        <w:rPr>
          <w:color w:val="232323"/>
          <w:sz w:val="22"/>
          <w:szCs w:val="22"/>
          <w:vertAlign w:val="subscript"/>
        </w:rPr>
        <w:t>в</w:t>
      </w:r>
      <w:r w:rsidRPr="00EA7F87">
        <w:rPr>
          <w:rStyle w:val="apple-converted-space"/>
          <w:color w:val="232323"/>
          <w:sz w:val="22"/>
          <w:szCs w:val="22"/>
        </w:rPr>
        <w:t> </w:t>
      </w:r>
      <w:r w:rsidRPr="00EA7F87">
        <w:rPr>
          <w:color w:val="232323"/>
          <w:sz w:val="22"/>
          <w:szCs w:val="22"/>
        </w:rPr>
        <w:t>- сила сопротивления воздуха; Р</w:t>
      </w:r>
      <w:r w:rsidRPr="00EA7F87">
        <w:rPr>
          <w:color w:val="232323"/>
          <w:sz w:val="22"/>
          <w:szCs w:val="22"/>
          <w:vertAlign w:val="subscript"/>
        </w:rPr>
        <w:t>кр</w:t>
      </w:r>
      <w:r w:rsidRPr="00EA7F87">
        <w:rPr>
          <w:rStyle w:val="apple-converted-space"/>
          <w:color w:val="232323"/>
          <w:sz w:val="22"/>
          <w:szCs w:val="22"/>
        </w:rPr>
        <w:t> </w:t>
      </w:r>
      <w:r w:rsidRPr="00EA7F87">
        <w:rPr>
          <w:color w:val="232323"/>
          <w:sz w:val="22"/>
          <w:szCs w:val="22"/>
        </w:rPr>
        <w:t>- сила сопротивления в сцепном устройстве) причем до начала нажатия на тормозную педаль принято считать, что автомобиль движется с равномерной скоростью v</w:t>
      </w:r>
      <w:r w:rsidRPr="00EA7F87">
        <w:rPr>
          <w:color w:val="232323"/>
          <w:sz w:val="22"/>
          <w:szCs w:val="22"/>
          <w:vertAlign w:val="subscript"/>
        </w:rPr>
        <w:t>0</w:t>
      </w:r>
      <w:r w:rsidRPr="00EA7F87">
        <w:rPr>
          <w:color w:val="232323"/>
          <w:sz w:val="22"/>
          <w:szCs w:val="22"/>
        </w:rPr>
        <w:t>(нет ни движущей тяговой силы, ни сил сопротивления движению).</w:t>
      </w:r>
    </w:p>
    <w:p w:rsidR="00EA7F87" w:rsidRPr="00EA7F87" w:rsidRDefault="00EA7F87" w:rsidP="00EA7F87">
      <w:pPr>
        <w:pStyle w:val="a9"/>
        <w:ind w:left="225" w:right="150"/>
        <w:rPr>
          <w:color w:val="232323"/>
          <w:sz w:val="22"/>
          <w:szCs w:val="22"/>
        </w:rPr>
      </w:pPr>
      <w:r w:rsidRPr="00EA7F87">
        <w:rPr>
          <w:color w:val="232323"/>
          <w:sz w:val="22"/>
          <w:szCs w:val="22"/>
        </w:rPr>
        <w:t>Начало координат на тормозной диаграмме (рис.1 .а) соответствует началу нажатия на тормозную педаль. Время t</w:t>
      </w:r>
      <w:r w:rsidRPr="00EA7F87">
        <w:rPr>
          <w:color w:val="232323"/>
          <w:sz w:val="22"/>
          <w:szCs w:val="22"/>
          <w:vertAlign w:val="subscript"/>
        </w:rPr>
        <w:t>рв</w:t>
      </w:r>
      <w:r w:rsidRPr="00EA7F87">
        <w:rPr>
          <w:rStyle w:val="apple-converted-space"/>
          <w:color w:val="232323"/>
          <w:sz w:val="22"/>
          <w:szCs w:val="22"/>
        </w:rPr>
        <w:t> </w:t>
      </w:r>
      <w:r w:rsidRPr="00EA7F87">
        <w:rPr>
          <w:color w:val="232323"/>
          <w:sz w:val="22"/>
          <w:szCs w:val="22"/>
        </w:rPr>
        <w:t>(его нет на диаграмме) от момента, когда водитель заметил какое-то препятствие, до начала нажатия на тормозную педаль называют</w:t>
      </w:r>
      <w:r w:rsidRPr="00EA7F87">
        <w:rPr>
          <w:rStyle w:val="apple-converted-space"/>
          <w:color w:val="232323"/>
          <w:sz w:val="22"/>
          <w:szCs w:val="22"/>
        </w:rPr>
        <w:t> </w:t>
      </w:r>
      <w:r w:rsidRPr="00EA7F87">
        <w:rPr>
          <w:rStyle w:val="aa"/>
          <w:i/>
          <w:iCs/>
          <w:color w:val="232323"/>
          <w:sz w:val="22"/>
          <w:szCs w:val="22"/>
        </w:rPr>
        <w:t>временем реакции водителя</w:t>
      </w:r>
      <w:r w:rsidRPr="00EA7F87">
        <w:rPr>
          <w:color w:val="232323"/>
          <w:sz w:val="22"/>
          <w:szCs w:val="22"/>
        </w:rPr>
        <w:t>. Оно может составлять от 0,2 до 1,5 с. Обычно берут 0,8 с.</w:t>
      </w:r>
    </w:p>
    <w:p w:rsidR="00EA7F87" w:rsidRPr="00EA7F87" w:rsidRDefault="00EA7F87" w:rsidP="00EA7F87">
      <w:pPr>
        <w:pStyle w:val="a9"/>
        <w:ind w:left="225" w:right="150"/>
        <w:rPr>
          <w:color w:val="232323"/>
          <w:sz w:val="22"/>
          <w:szCs w:val="22"/>
        </w:rPr>
      </w:pPr>
      <w:r w:rsidRPr="00EA7F87">
        <w:rPr>
          <w:noProof/>
          <w:color w:val="232323"/>
          <w:sz w:val="22"/>
          <w:szCs w:val="22"/>
        </w:rPr>
        <w:drawing>
          <wp:inline distT="0" distB="0" distL="0" distR="0">
            <wp:extent cx="4562475" cy="1895475"/>
            <wp:effectExtent l="19050" t="0" r="9525" b="0"/>
            <wp:docPr id="1" name="Рисунок 1" descr="http://ok-t.ru/lekcion/img1/72484000758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lekcion/img1/724840007589.files/image002.jpg"/>
                    <pic:cNvPicPr>
                      <a:picLocks noChangeAspect="1" noChangeArrowheads="1"/>
                    </pic:cNvPicPr>
                  </pic:nvPicPr>
                  <pic:blipFill>
                    <a:blip r:embed="rId13"/>
                    <a:srcRect/>
                    <a:stretch>
                      <a:fillRect/>
                    </a:stretch>
                  </pic:blipFill>
                  <pic:spPr bwMode="auto">
                    <a:xfrm>
                      <a:off x="0" y="0"/>
                      <a:ext cx="4562475" cy="1895475"/>
                    </a:xfrm>
                    <a:prstGeom prst="rect">
                      <a:avLst/>
                    </a:prstGeom>
                    <a:noFill/>
                    <a:ln w="9525">
                      <a:noFill/>
                      <a:miter lim="800000"/>
                      <a:headEnd/>
                      <a:tailEnd/>
                    </a:ln>
                  </pic:spPr>
                </pic:pic>
              </a:graphicData>
            </a:graphic>
          </wp:inline>
        </w:drawing>
      </w:r>
    </w:p>
    <w:p w:rsidR="00EA7F87" w:rsidRPr="00EA7F87" w:rsidRDefault="00EA7F87" w:rsidP="00EA7F87">
      <w:pPr>
        <w:pStyle w:val="a9"/>
        <w:ind w:left="225" w:right="150"/>
        <w:rPr>
          <w:color w:val="232323"/>
          <w:sz w:val="22"/>
          <w:szCs w:val="22"/>
        </w:rPr>
      </w:pPr>
      <w:r w:rsidRPr="00EA7F87">
        <w:rPr>
          <w:color w:val="232323"/>
          <w:sz w:val="22"/>
          <w:szCs w:val="22"/>
        </w:rPr>
        <w:t>Рис. 1. Графики а)тормозная диаграмма; б)способов служебного торможения</w:t>
      </w:r>
    </w:p>
    <w:p w:rsidR="00EA7F87" w:rsidRPr="00EA7F87" w:rsidRDefault="00EA7F87" w:rsidP="00EA7F87">
      <w:pPr>
        <w:pStyle w:val="a9"/>
        <w:ind w:left="225" w:right="150"/>
        <w:rPr>
          <w:color w:val="232323"/>
          <w:sz w:val="22"/>
          <w:szCs w:val="22"/>
        </w:rPr>
      </w:pPr>
      <w:r w:rsidRPr="00EA7F87">
        <w:rPr>
          <w:color w:val="232323"/>
          <w:sz w:val="22"/>
          <w:szCs w:val="22"/>
        </w:rPr>
        <w:t> </w:t>
      </w:r>
      <w:r w:rsidRPr="00EA7F87">
        <w:rPr>
          <w:rStyle w:val="aa"/>
          <w:color w:val="232323"/>
          <w:sz w:val="22"/>
          <w:szCs w:val="22"/>
        </w:rPr>
        <w:t>Время запаздывания</w:t>
      </w:r>
      <w:r w:rsidRPr="00EA7F87">
        <w:rPr>
          <w:rStyle w:val="apple-converted-space"/>
          <w:color w:val="232323"/>
          <w:sz w:val="22"/>
          <w:szCs w:val="22"/>
        </w:rPr>
        <w:t> </w:t>
      </w:r>
      <w:r w:rsidRPr="00EA7F87">
        <w:rPr>
          <w:color w:val="232323"/>
          <w:sz w:val="22"/>
          <w:szCs w:val="22"/>
        </w:rPr>
        <w:t>t</w:t>
      </w:r>
      <w:r w:rsidRPr="00EA7F87">
        <w:rPr>
          <w:color w:val="232323"/>
          <w:sz w:val="22"/>
          <w:szCs w:val="22"/>
          <w:vertAlign w:val="subscript"/>
        </w:rPr>
        <w:t>з</w:t>
      </w:r>
      <w:r w:rsidRPr="00EA7F87">
        <w:rPr>
          <w:rStyle w:val="apple-converted-space"/>
          <w:color w:val="232323"/>
          <w:sz w:val="22"/>
          <w:szCs w:val="22"/>
        </w:rPr>
        <w:t> </w:t>
      </w:r>
      <w:r w:rsidRPr="00EA7F87">
        <w:rPr>
          <w:color w:val="232323"/>
          <w:sz w:val="22"/>
          <w:szCs w:val="22"/>
        </w:rPr>
        <w:t>- это время срабатывания тормозного привода до возникновения замедления. Обычно t</w:t>
      </w:r>
      <w:r w:rsidRPr="00EA7F87">
        <w:rPr>
          <w:color w:val="232323"/>
          <w:sz w:val="22"/>
          <w:szCs w:val="22"/>
          <w:vertAlign w:val="subscript"/>
        </w:rPr>
        <w:t>з</w:t>
      </w:r>
      <w:r w:rsidRPr="00EA7F87">
        <w:rPr>
          <w:rStyle w:val="apple-converted-space"/>
          <w:color w:val="232323"/>
          <w:sz w:val="22"/>
          <w:szCs w:val="22"/>
        </w:rPr>
        <w:t> </w:t>
      </w:r>
      <w:r w:rsidRPr="00EA7F87">
        <w:rPr>
          <w:color w:val="232323"/>
          <w:sz w:val="22"/>
          <w:szCs w:val="22"/>
        </w:rPr>
        <w:t>= 0,05…0,1 с - для гидропривода, 0,2 с - для пневмопривода.</w:t>
      </w:r>
    </w:p>
    <w:p w:rsidR="00EA7F87" w:rsidRPr="00EA7F87" w:rsidRDefault="00EA7F87" w:rsidP="00EA7F87">
      <w:pPr>
        <w:pStyle w:val="a9"/>
        <w:ind w:left="225" w:right="150"/>
        <w:rPr>
          <w:color w:val="232323"/>
          <w:sz w:val="22"/>
          <w:szCs w:val="22"/>
        </w:rPr>
      </w:pPr>
      <w:r w:rsidRPr="00EA7F87">
        <w:rPr>
          <w:rStyle w:val="aa"/>
          <w:color w:val="232323"/>
          <w:sz w:val="22"/>
          <w:szCs w:val="22"/>
        </w:rPr>
        <w:t>Время нарастания замедления</w:t>
      </w:r>
      <w:r w:rsidRPr="00EA7F87">
        <w:rPr>
          <w:rStyle w:val="apple-converted-space"/>
          <w:color w:val="232323"/>
          <w:sz w:val="22"/>
          <w:szCs w:val="22"/>
        </w:rPr>
        <w:t> </w:t>
      </w:r>
      <w:r w:rsidRPr="00EA7F87">
        <w:rPr>
          <w:color w:val="232323"/>
          <w:sz w:val="22"/>
          <w:szCs w:val="22"/>
        </w:rPr>
        <w:t>t</w:t>
      </w:r>
      <w:r w:rsidRPr="00EA7F87">
        <w:rPr>
          <w:color w:val="232323"/>
          <w:sz w:val="22"/>
          <w:szCs w:val="22"/>
          <w:vertAlign w:val="subscript"/>
        </w:rPr>
        <w:t>н</w:t>
      </w:r>
      <w:r w:rsidRPr="00EA7F87">
        <w:rPr>
          <w:rStyle w:val="apple-converted-space"/>
          <w:color w:val="232323"/>
          <w:sz w:val="22"/>
          <w:szCs w:val="22"/>
        </w:rPr>
        <w:t> </w:t>
      </w:r>
      <w:r w:rsidRPr="00EA7F87">
        <w:rPr>
          <w:color w:val="232323"/>
          <w:sz w:val="22"/>
          <w:szCs w:val="22"/>
        </w:rPr>
        <w:t>обычно составляет от 0,05 до 0,5 с, увеличиваясь с увеличением m</w:t>
      </w:r>
      <w:r w:rsidRPr="00EA7F87">
        <w:rPr>
          <w:color w:val="232323"/>
          <w:sz w:val="22"/>
          <w:szCs w:val="22"/>
          <w:vertAlign w:val="subscript"/>
        </w:rPr>
        <w:t>a</w:t>
      </w:r>
      <w:r w:rsidRPr="00EA7F87">
        <w:rPr>
          <w:rStyle w:val="apple-converted-space"/>
          <w:color w:val="232323"/>
          <w:sz w:val="22"/>
          <w:szCs w:val="22"/>
        </w:rPr>
        <w:t> </w:t>
      </w:r>
      <w:r w:rsidRPr="00EA7F87">
        <w:rPr>
          <w:color w:val="232323"/>
          <w:sz w:val="22"/>
          <w:szCs w:val="22"/>
        </w:rPr>
        <w:t>и φ</w:t>
      </w:r>
      <w:r w:rsidRPr="00EA7F87">
        <w:rPr>
          <w:color w:val="232323"/>
          <w:sz w:val="22"/>
          <w:szCs w:val="22"/>
          <w:vertAlign w:val="subscript"/>
        </w:rPr>
        <w:t>х</w:t>
      </w:r>
      <w:r w:rsidRPr="00EA7F87">
        <w:rPr>
          <w:rStyle w:val="apple-converted-space"/>
          <w:color w:val="232323"/>
          <w:sz w:val="22"/>
          <w:szCs w:val="22"/>
        </w:rPr>
        <w:t> </w:t>
      </w:r>
      <w:r w:rsidRPr="00EA7F87">
        <w:rPr>
          <w:color w:val="232323"/>
          <w:sz w:val="22"/>
          <w:szCs w:val="22"/>
        </w:rPr>
        <w:t>(m</w:t>
      </w:r>
      <w:r w:rsidRPr="00EA7F87">
        <w:rPr>
          <w:color w:val="232323"/>
          <w:sz w:val="22"/>
          <w:szCs w:val="22"/>
          <w:vertAlign w:val="subscript"/>
        </w:rPr>
        <w:t>a</w:t>
      </w:r>
      <w:r w:rsidRPr="00EA7F87">
        <w:rPr>
          <w:rStyle w:val="apple-converted-space"/>
          <w:color w:val="232323"/>
          <w:sz w:val="22"/>
          <w:szCs w:val="22"/>
        </w:rPr>
        <w:t> </w:t>
      </w:r>
      <w:r w:rsidRPr="00EA7F87">
        <w:rPr>
          <w:color w:val="232323"/>
          <w:sz w:val="22"/>
          <w:szCs w:val="22"/>
        </w:rPr>
        <w:t>– масса автомобиля; φ</w:t>
      </w:r>
      <w:r w:rsidRPr="00EA7F87">
        <w:rPr>
          <w:color w:val="232323"/>
          <w:sz w:val="22"/>
          <w:szCs w:val="22"/>
          <w:vertAlign w:val="subscript"/>
        </w:rPr>
        <w:t>х</w:t>
      </w:r>
      <w:r w:rsidRPr="00EA7F87">
        <w:rPr>
          <w:rStyle w:val="apple-converted-space"/>
          <w:color w:val="232323"/>
          <w:sz w:val="22"/>
          <w:szCs w:val="22"/>
        </w:rPr>
        <w:t> </w:t>
      </w:r>
      <w:r w:rsidRPr="00EA7F87">
        <w:rPr>
          <w:color w:val="232323"/>
          <w:sz w:val="22"/>
          <w:szCs w:val="22"/>
        </w:rPr>
        <w:t>- коэффициента сцепления). Считается, что должно быть</w:t>
      </w:r>
      <w:r w:rsidRPr="00EA7F87">
        <w:rPr>
          <w:rStyle w:val="apple-converted-space"/>
          <w:color w:val="232323"/>
          <w:sz w:val="22"/>
          <w:szCs w:val="22"/>
        </w:rPr>
        <w:t> </w:t>
      </w:r>
      <w:r w:rsidRPr="00EA7F87">
        <w:rPr>
          <w:rStyle w:val="aa"/>
          <w:i/>
          <w:iCs/>
          <w:color w:val="232323"/>
          <w:sz w:val="22"/>
          <w:szCs w:val="22"/>
        </w:rPr>
        <w:t>время срабатывания</w:t>
      </w:r>
      <w:r w:rsidRPr="00EA7F87">
        <w:rPr>
          <w:rStyle w:val="apple-converted-space"/>
          <w:color w:val="232323"/>
          <w:sz w:val="22"/>
          <w:szCs w:val="22"/>
        </w:rPr>
        <w:t> </w:t>
      </w:r>
      <w:r w:rsidRPr="00EA7F87">
        <w:rPr>
          <w:color w:val="232323"/>
          <w:sz w:val="22"/>
          <w:szCs w:val="22"/>
        </w:rPr>
        <w:t>t</w:t>
      </w:r>
      <w:r w:rsidRPr="00EA7F87">
        <w:rPr>
          <w:color w:val="232323"/>
          <w:sz w:val="22"/>
          <w:szCs w:val="22"/>
          <w:vertAlign w:val="subscript"/>
        </w:rPr>
        <w:t>с</w:t>
      </w:r>
      <w:r w:rsidRPr="00EA7F87">
        <w:rPr>
          <w:rStyle w:val="apple-converted-space"/>
          <w:color w:val="232323"/>
          <w:sz w:val="22"/>
          <w:szCs w:val="22"/>
        </w:rPr>
        <w:t> </w:t>
      </w:r>
      <w:r w:rsidRPr="00EA7F87">
        <w:rPr>
          <w:color w:val="232323"/>
          <w:sz w:val="22"/>
          <w:szCs w:val="22"/>
        </w:rPr>
        <w:t>= t</w:t>
      </w:r>
      <w:r w:rsidRPr="00EA7F87">
        <w:rPr>
          <w:color w:val="232323"/>
          <w:sz w:val="22"/>
          <w:szCs w:val="22"/>
          <w:vertAlign w:val="subscript"/>
        </w:rPr>
        <w:t>з</w:t>
      </w:r>
      <w:r w:rsidRPr="00EA7F87">
        <w:rPr>
          <w:rStyle w:val="apple-converted-space"/>
          <w:color w:val="232323"/>
          <w:sz w:val="22"/>
          <w:szCs w:val="22"/>
        </w:rPr>
        <w:t> </w:t>
      </w:r>
      <w:r w:rsidRPr="00EA7F87">
        <w:rPr>
          <w:color w:val="232323"/>
          <w:sz w:val="22"/>
          <w:szCs w:val="22"/>
        </w:rPr>
        <w:t>+ t</w:t>
      </w:r>
      <w:r w:rsidRPr="00EA7F87">
        <w:rPr>
          <w:color w:val="232323"/>
          <w:sz w:val="22"/>
          <w:szCs w:val="22"/>
          <w:vertAlign w:val="subscript"/>
        </w:rPr>
        <w:t>н</w:t>
      </w:r>
      <w:r w:rsidRPr="00EA7F87">
        <w:rPr>
          <w:rStyle w:val="apple-converted-space"/>
          <w:color w:val="232323"/>
          <w:sz w:val="22"/>
          <w:szCs w:val="22"/>
        </w:rPr>
        <w:t> </w:t>
      </w:r>
      <w:r w:rsidRPr="00EA7F87">
        <w:rPr>
          <w:color w:val="232323"/>
          <w:sz w:val="22"/>
          <w:szCs w:val="22"/>
        </w:rPr>
        <w:t>≤0,6 с. при t</w:t>
      </w:r>
      <w:r w:rsidRPr="00EA7F87">
        <w:rPr>
          <w:color w:val="232323"/>
          <w:sz w:val="22"/>
          <w:szCs w:val="22"/>
          <w:vertAlign w:val="subscript"/>
        </w:rPr>
        <w:t>з</w:t>
      </w:r>
      <w:r w:rsidRPr="00EA7F87">
        <w:rPr>
          <w:rStyle w:val="apple-converted-space"/>
          <w:color w:val="232323"/>
          <w:sz w:val="22"/>
          <w:szCs w:val="22"/>
        </w:rPr>
        <w:t> </w:t>
      </w:r>
      <w:r w:rsidRPr="00EA7F87">
        <w:rPr>
          <w:color w:val="232323"/>
          <w:sz w:val="22"/>
          <w:szCs w:val="22"/>
        </w:rPr>
        <w:t>≤0,2 с.</w:t>
      </w:r>
    </w:p>
    <w:p w:rsidR="00EA7F87" w:rsidRPr="00EA7F87" w:rsidRDefault="00EA7F87" w:rsidP="00EA7F87">
      <w:pPr>
        <w:pStyle w:val="a9"/>
        <w:ind w:left="225" w:right="150"/>
        <w:rPr>
          <w:color w:val="232323"/>
          <w:sz w:val="22"/>
          <w:szCs w:val="22"/>
        </w:rPr>
      </w:pPr>
      <w:r w:rsidRPr="00EA7F87">
        <w:rPr>
          <w:rStyle w:val="aa"/>
          <w:color w:val="232323"/>
          <w:sz w:val="22"/>
          <w:szCs w:val="22"/>
        </w:rPr>
        <w:t>Время установившегося замедления</w:t>
      </w:r>
      <w:r w:rsidRPr="00EA7F87">
        <w:rPr>
          <w:rStyle w:val="apple-converted-space"/>
          <w:color w:val="232323"/>
          <w:sz w:val="22"/>
          <w:szCs w:val="22"/>
        </w:rPr>
        <w:t> </w:t>
      </w:r>
      <w:r w:rsidRPr="00EA7F87">
        <w:rPr>
          <w:color w:val="232323"/>
          <w:sz w:val="22"/>
          <w:szCs w:val="22"/>
        </w:rPr>
        <w:t>t</w:t>
      </w:r>
      <w:r w:rsidRPr="00EA7F87">
        <w:rPr>
          <w:color w:val="232323"/>
          <w:sz w:val="22"/>
          <w:szCs w:val="22"/>
          <w:vertAlign w:val="subscript"/>
        </w:rPr>
        <w:t>ус</w:t>
      </w:r>
      <w:r w:rsidRPr="00EA7F87">
        <w:rPr>
          <w:rStyle w:val="apple-converted-space"/>
          <w:color w:val="232323"/>
          <w:sz w:val="22"/>
          <w:szCs w:val="22"/>
        </w:rPr>
        <w:t> </w:t>
      </w:r>
      <w:r w:rsidRPr="00EA7F87">
        <w:rPr>
          <w:color w:val="232323"/>
          <w:sz w:val="22"/>
          <w:szCs w:val="22"/>
        </w:rPr>
        <w:t>соответствует постоянному значению замедления j</w:t>
      </w:r>
      <w:r w:rsidRPr="00EA7F87">
        <w:rPr>
          <w:color w:val="232323"/>
          <w:sz w:val="22"/>
          <w:szCs w:val="22"/>
          <w:vertAlign w:val="subscript"/>
        </w:rPr>
        <w:t>ус</w:t>
      </w:r>
      <w:r w:rsidRPr="00EA7F87">
        <w:rPr>
          <w:color w:val="232323"/>
          <w:sz w:val="22"/>
          <w:szCs w:val="22"/>
        </w:rPr>
        <w:t>=const. Это время определяется значениями начальной и конечной скоростей движения при торможении.</w:t>
      </w:r>
    </w:p>
    <w:p w:rsidR="00EA7F87" w:rsidRPr="00EA7F87" w:rsidRDefault="00EA7F87" w:rsidP="00EA7F87">
      <w:pPr>
        <w:pStyle w:val="a9"/>
        <w:ind w:left="225" w:right="150"/>
        <w:rPr>
          <w:color w:val="232323"/>
          <w:sz w:val="22"/>
          <w:szCs w:val="22"/>
        </w:rPr>
      </w:pPr>
      <w:r w:rsidRPr="00EA7F87">
        <w:rPr>
          <w:rStyle w:val="aa"/>
          <w:color w:val="232323"/>
          <w:sz w:val="22"/>
          <w:szCs w:val="22"/>
        </w:rPr>
        <w:t>Время торможения</w:t>
      </w:r>
      <w:r w:rsidRPr="00EA7F87">
        <w:rPr>
          <w:rStyle w:val="apple-converted-space"/>
          <w:color w:val="232323"/>
          <w:sz w:val="22"/>
          <w:szCs w:val="22"/>
        </w:rPr>
        <w:t> </w:t>
      </w:r>
      <w:r w:rsidRPr="00EA7F87">
        <w:rPr>
          <w:color w:val="232323"/>
          <w:sz w:val="22"/>
          <w:szCs w:val="22"/>
        </w:rPr>
        <w:t>t</w:t>
      </w:r>
      <w:r w:rsidRPr="00EA7F87">
        <w:rPr>
          <w:color w:val="232323"/>
          <w:sz w:val="22"/>
          <w:szCs w:val="22"/>
          <w:vertAlign w:val="subscript"/>
        </w:rPr>
        <w:t>т</w:t>
      </w:r>
      <w:r w:rsidRPr="00EA7F87">
        <w:rPr>
          <w:rStyle w:val="apple-converted-space"/>
          <w:color w:val="232323"/>
          <w:sz w:val="22"/>
          <w:szCs w:val="22"/>
        </w:rPr>
        <w:t> </w:t>
      </w:r>
      <w:r w:rsidRPr="00EA7F87">
        <w:rPr>
          <w:color w:val="232323"/>
          <w:sz w:val="22"/>
          <w:szCs w:val="22"/>
        </w:rPr>
        <w:t>= t</w:t>
      </w:r>
      <w:r w:rsidRPr="00EA7F87">
        <w:rPr>
          <w:color w:val="232323"/>
          <w:sz w:val="22"/>
          <w:szCs w:val="22"/>
          <w:vertAlign w:val="subscript"/>
        </w:rPr>
        <w:t>з</w:t>
      </w:r>
      <w:r w:rsidRPr="00EA7F87">
        <w:rPr>
          <w:rStyle w:val="apple-converted-space"/>
          <w:color w:val="232323"/>
          <w:sz w:val="22"/>
          <w:szCs w:val="22"/>
        </w:rPr>
        <w:t> </w:t>
      </w:r>
      <w:r w:rsidRPr="00EA7F87">
        <w:rPr>
          <w:color w:val="232323"/>
          <w:sz w:val="22"/>
          <w:szCs w:val="22"/>
        </w:rPr>
        <w:t>+ t</w:t>
      </w:r>
      <w:r w:rsidRPr="00EA7F87">
        <w:rPr>
          <w:color w:val="232323"/>
          <w:sz w:val="22"/>
          <w:szCs w:val="22"/>
          <w:vertAlign w:val="subscript"/>
        </w:rPr>
        <w:t>н</w:t>
      </w:r>
      <w:r w:rsidRPr="00EA7F87">
        <w:rPr>
          <w:rStyle w:val="apple-converted-space"/>
          <w:color w:val="232323"/>
          <w:sz w:val="22"/>
          <w:szCs w:val="22"/>
        </w:rPr>
        <w:t> </w:t>
      </w:r>
      <w:r w:rsidRPr="00EA7F87">
        <w:rPr>
          <w:color w:val="232323"/>
          <w:sz w:val="22"/>
          <w:szCs w:val="22"/>
        </w:rPr>
        <w:t>+ t</w:t>
      </w:r>
      <w:r w:rsidRPr="00EA7F87">
        <w:rPr>
          <w:color w:val="232323"/>
          <w:sz w:val="22"/>
          <w:szCs w:val="22"/>
          <w:vertAlign w:val="subscript"/>
        </w:rPr>
        <w:t>ус</w:t>
      </w:r>
      <w:r w:rsidRPr="00EA7F87">
        <w:rPr>
          <w:color w:val="232323"/>
          <w:sz w:val="22"/>
          <w:szCs w:val="22"/>
        </w:rPr>
        <w:t>.</w:t>
      </w:r>
    </w:p>
    <w:p w:rsidR="00EA7F87" w:rsidRPr="00EA7F87" w:rsidRDefault="00EA7F87" w:rsidP="00EA7F87">
      <w:pPr>
        <w:pStyle w:val="a9"/>
        <w:ind w:left="225" w:right="150"/>
        <w:rPr>
          <w:color w:val="232323"/>
          <w:sz w:val="22"/>
          <w:szCs w:val="22"/>
        </w:rPr>
      </w:pPr>
      <w:r w:rsidRPr="00EA7F87">
        <w:rPr>
          <w:rStyle w:val="aa"/>
          <w:color w:val="232323"/>
          <w:sz w:val="22"/>
          <w:szCs w:val="22"/>
        </w:rPr>
        <w:t>Время растормаживания</w:t>
      </w:r>
      <w:r w:rsidRPr="00EA7F87">
        <w:rPr>
          <w:rStyle w:val="apple-converted-space"/>
          <w:color w:val="232323"/>
          <w:sz w:val="22"/>
          <w:szCs w:val="22"/>
        </w:rPr>
        <w:t> </w:t>
      </w:r>
      <w:r w:rsidRPr="00EA7F87">
        <w:rPr>
          <w:color w:val="232323"/>
          <w:sz w:val="22"/>
          <w:szCs w:val="22"/>
        </w:rPr>
        <w:t>t</w:t>
      </w:r>
      <w:r w:rsidRPr="00EA7F87">
        <w:rPr>
          <w:color w:val="232323"/>
          <w:sz w:val="22"/>
          <w:szCs w:val="22"/>
          <w:vertAlign w:val="subscript"/>
        </w:rPr>
        <w:t>рас</w:t>
      </w:r>
      <w:r w:rsidRPr="00EA7F87">
        <w:rPr>
          <w:rStyle w:val="apple-converted-space"/>
          <w:color w:val="232323"/>
          <w:sz w:val="22"/>
          <w:szCs w:val="22"/>
        </w:rPr>
        <w:t> </w:t>
      </w:r>
      <w:r w:rsidRPr="00EA7F87">
        <w:rPr>
          <w:color w:val="232323"/>
          <w:sz w:val="22"/>
          <w:szCs w:val="22"/>
        </w:rPr>
        <w:t>должно быть меньше 1,2 с, при гидроприводе обычно t</w:t>
      </w:r>
      <w:r w:rsidRPr="00EA7F87">
        <w:rPr>
          <w:color w:val="232323"/>
          <w:sz w:val="22"/>
          <w:szCs w:val="22"/>
          <w:vertAlign w:val="subscript"/>
        </w:rPr>
        <w:t>рас</w:t>
      </w:r>
      <w:r w:rsidRPr="00EA7F87">
        <w:rPr>
          <w:rStyle w:val="apple-converted-space"/>
          <w:color w:val="232323"/>
          <w:sz w:val="22"/>
          <w:szCs w:val="22"/>
        </w:rPr>
        <w:t> </w:t>
      </w:r>
      <w:r w:rsidRPr="00EA7F87">
        <w:rPr>
          <w:color w:val="232323"/>
          <w:sz w:val="22"/>
          <w:szCs w:val="22"/>
        </w:rPr>
        <w:t>= 0,2 с.</w:t>
      </w:r>
    </w:p>
    <w:p w:rsidR="00EA7F87" w:rsidRPr="00EA7F87" w:rsidRDefault="00EA7F87" w:rsidP="000E2D99">
      <w:pPr>
        <w:rPr>
          <w:color w:val="000000"/>
        </w:rPr>
      </w:pPr>
    </w:p>
    <w:p w:rsidR="000E2D99" w:rsidRDefault="000E2D99" w:rsidP="000E2D99">
      <w:pPr>
        <w:shd w:val="clear" w:color="auto" w:fill="FFFFFF"/>
        <w:rPr>
          <w:rFonts w:eastAsia="Times New Roman"/>
          <w:b/>
          <w:color w:val="000000"/>
          <w:sz w:val="20"/>
          <w:szCs w:val="20"/>
        </w:rPr>
      </w:pPr>
      <w:r w:rsidRPr="00BC1954">
        <w:rPr>
          <w:rFonts w:eastAsia="Times New Roman"/>
          <w:b/>
          <w:color w:val="000000"/>
          <w:sz w:val="20"/>
          <w:szCs w:val="20"/>
        </w:rPr>
        <w:t xml:space="preserve">Практическое занятие№32. </w:t>
      </w:r>
      <w:r>
        <w:rPr>
          <w:rFonts w:eastAsia="Times New Roman"/>
          <w:b/>
          <w:color w:val="000000"/>
          <w:sz w:val="20"/>
          <w:szCs w:val="20"/>
        </w:rPr>
        <w:t>Анализ опасных происшествий нарушений правил БДД</w:t>
      </w:r>
    </w:p>
    <w:p w:rsidR="000E2D99" w:rsidRDefault="000E2D99" w:rsidP="000E2D99">
      <w:pPr>
        <w:shd w:val="clear" w:color="auto" w:fill="FFFFFF"/>
        <w:jc w:val="both"/>
        <w:rPr>
          <w:b/>
          <w:color w:val="000000"/>
          <w:sz w:val="20"/>
          <w:szCs w:val="20"/>
        </w:rPr>
      </w:pPr>
      <w:r w:rsidRPr="00BC1954">
        <w:rPr>
          <w:rFonts w:eastAsia="Times New Roman"/>
          <w:b/>
          <w:color w:val="000000"/>
          <w:sz w:val="20"/>
          <w:szCs w:val="20"/>
        </w:rPr>
        <w:t xml:space="preserve">     </w:t>
      </w:r>
      <w:r w:rsidRPr="00BC1954">
        <w:rPr>
          <w:rFonts w:eastAsia="Times New Roman"/>
          <w:color w:val="000000"/>
          <w:sz w:val="20"/>
          <w:szCs w:val="20"/>
        </w:rPr>
        <w:t>Разбор типичных дорожно-транспортных происшествий с использованием основ экспертизы ДТП. Решение задач по теме.</w:t>
      </w:r>
      <w:r w:rsidRPr="000E2D99">
        <w:rPr>
          <w:b/>
          <w:color w:val="000000"/>
          <w:sz w:val="20"/>
          <w:szCs w:val="20"/>
        </w:rPr>
        <w:t xml:space="preserve"> </w:t>
      </w:r>
    </w:p>
    <w:p w:rsidR="008B6467" w:rsidRDefault="008B6467" w:rsidP="008B6467">
      <w:pPr>
        <w:ind w:left="720"/>
        <w:rPr>
          <w:sz w:val="20"/>
          <w:szCs w:val="20"/>
        </w:rPr>
      </w:pPr>
      <w:r>
        <w:rPr>
          <w:b/>
          <w:bCs/>
          <w:sz w:val="24"/>
          <w:szCs w:val="24"/>
        </w:rPr>
        <w:t>Цели работы</w:t>
      </w:r>
    </w:p>
    <w:p w:rsidR="008B6467" w:rsidRPr="000B6B8F" w:rsidRDefault="008B6467" w:rsidP="001630ED">
      <w:pPr>
        <w:numPr>
          <w:ilvl w:val="0"/>
          <w:numId w:val="32"/>
        </w:numPr>
        <w:tabs>
          <w:tab w:val="left" w:pos="280"/>
        </w:tabs>
        <w:spacing w:line="237" w:lineRule="auto"/>
        <w:ind w:left="280" w:hanging="274"/>
        <w:rPr>
          <w:rFonts w:ascii="Symbol" w:eastAsia="Symbol" w:hAnsi="Symbol" w:cs="Symbol"/>
          <w:sz w:val="24"/>
          <w:szCs w:val="24"/>
        </w:rPr>
      </w:pPr>
      <w:r w:rsidRPr="000B6B8F">
        <w:rPr>
          <w:sz w:val="24"/>
          <w:szCs w:val="24"/>
        </w:rPr>
        <w:t>закрепление теоретических знаний и формирование профессиональных компетенций;</w:t>
      </w:r>
    </w:p>
    <w:p w:rsidR="008B6467" w:rsidRPr="000B6B8F" w:rsidRDefault="008B6467" w:rsidP="001630ED">
      <w:pPr>
        <w:numPr>
          <w:ilvl w:val="0"/>
          <w:numId w:val="32"/>
        </w:numPr>
        <w:tabs>
          <w:tab w:val="left" w:pos="280"/>
        </w:tabs>
        <w:spacing w:line="239" w:lineRule="auto"/>
        <w:ind w:left="280" w:hanging="274"/>
        <w:rPr>
          <w:rFonts w:ascii="Symbol" w:eastAsia="Symbol" w:hAnsi="Symbol" w:cs="Symbol"/>
          <w:sz w:val="24"/>
          <w:szCs w:val="24"/>
        </w:rPr>
      </w:pPr>
      <w:r w:rsidRPr="000B6B8F">
        <w:rPr>
          <w:sz w:val="24"/>
          <w:szCs w:val="24"/>
        </w:rPr>
        <w:t>развитие общих компетенций по осуществлению поиска и использования информации.</w:t>
      </w:r>
    </w:p>
    <w:p w:rsidR="008B6467" w:rsidRPr="000B6B8F" w:rsidRDefault="008B6467" w:rsidP="008B6467">
      <w:pPr>
        <w:spacing w:line="134" w:lineRule="exact"/>
        <w:rPr>
          <w:sz w:val="20"/>
          <w:szCs w:val="20"/>
        </w:rPr>
      </w:pPr>
    </w:p>
    <w:p w:rsidR="008B6467" w:rsidRPr="000B6B8F" w:rsidRDefault="008B6467" w:rsidP="008B6467">
      <w:pPr>
        <w:ind w:left="760"/>
        <w:rPr>
          <w:sz w:val="20"/>
          <w:szCs w:val="20"/>
        </w:rPr>
      </w:pPr>
      <w:r w:rsidRPr="000B6B8F">
        <w:rPr>
          <w:sz w:val="24"/>
          <w:szCs w:val="24"/>
        </w:rPr>
        <w:lastRenderedPageBreak/>
        <w:t>Информационное обеспечение: Изучают соответствующие разделы Федерального Закона РФ «О</w:t>
      </w:r>
    </w:p>
    <w:p w:rsidR="008B6467" w:rsidRPr="000B6B8F" w:rsidRDefault="008B6467" w:rsidP="008B6467">
      <w:pPr>
        <w:spacing w:line="41" w:lineRule="exact"/>
        <w:rPr>
          <w:sz w:val="20"/>
          <w:szCs w:val="20"/>
        </w:rPr>
      </w:pPr>
    </w:p>
    <w:p w:rsidR="008B6467" w:rsidRPr="000B6B8F" w:rsidRDefault="008B6467" w:rsidP="008B6467">
      <w:pPr>
        <w:rPr>
          <w:sz w:val="20"/>
          <w:szCs w:val="20"/>
        </w:rPr>
      </w:pPr>
      <w:r w:rsidRPr="000B6B8F">
        <w:rPr>
          <w:sz w:val="24"/>
          <w:szCs w:val="24"/>
        </w:rPr>
        <w:t>безопасности дорожного движения», Правил дорожного движения РФ.</w:t>
      </w:r>
    </w:p>
    <w:p w:rsidR="008B6467" w:rsidRPr="000B6B8F" w:rsidRDefault="008B6467" w:rsidP="008B6467">
      <w:pPr>
        <w:spacing w:line="2" w:lineRule="exact"/>
        <w:rPr>
          <w:sz w:val="20"/>
          <w:szCs w:val="20"/>
        </w:rPr>
      </w:pPr>
    </w:p>
    <w:p w:rsidR="008B6467" w:rsidRPr="000B6B8F" w:rsidRDefault="008B6467" w:rsidP="008B6467">
      <w:pPr>
        <w:rPr>
          <w:sz w:val="20"/>
          <w:szCs w:val="20"/>
        </w:rPr>
      </w:pPr>
      <w:r w:rsidRPr="000B6B8F">
        <w:rPr>
          <w:b/>
          <w:bCs/>
          <w:sz w:val="24"/>
          <w:szCs w:val="24"/>
        </w:rPr>
        <w:t>Форма организации работы</w:t>
      </w:r>
      <w:r w:rsidRPr="000B6B8F">
        <w:rPr>
          <w:sz w:val="24"/>
          <w:szCs w:val="24"/>
        </w:rPr>
        <w:t>–</w:t>
      </w:r>
      <w:r w:rsidRPr="000B6B8F">
        <w:rPr>
          <w:b/>
          <w:bCs/>
          <w:sz w:val="24"/>
          <w:szCs w:val="24"/>
        </w:rPr>
        <w:t xml:space="preserve"> </w:t>
      </w:r>
      <w:r w:rsidRPr="000B6B8F">
        <w:rPr>
          <w:sz w:val="24"/>
          <w:szCs w:val="24"/>
        </w:rPr>
        <w:t>индивидуальная</w:t>
      </w:r>
    </w:p>
    <w:p w:rsidR="008B6467" w:rsidRPr="000B6B8F" w:rsidRDefault="008B6467" w:rsidP="008B6467">
      <w:pPr>
        <w:spacing w:line="5" w:lineRule="exact"/>
        <w:rPr>
          <w:sz w:val="20"/>
          <w:szCs w:val="20"/>
        </w:rPr>
      </w:pPr>
    </w:p>
    <w:p w:rsidR="008B6467" w:rsidRPr="000B6B8F" w:rsidRDefault="008B6467" w:rsidP="008B6467">
      <w:pPr>
        <w:rPr>
          <w:sz w:val="20"/>
          <w:szCs w:val="20"/>
        </w:rPr>
      </w:pPr>
      <w:r w:rsidRPr="000B6B8F">
        <w:rPr>
          <w:b/>
          <w:bCs/>
          <w:sz w:val="24"/>
          <w:szCs w:val="24"/>
        </w:rPr>
        <w:t>Студент должен</w:t>
      </w:r>
    </w:p>
    <w:p w:rsidR="008B6467" w:rsidRPr="000B6B8F" w:rsidRDefault="008B6467" w:rsidP="008B6467">
      <w:pPr>
        <w:spacing w:line="34" w:lineRule="exact"/>
        <w:rPr>
          <w:sz w:val="20"/>
          <w:szCs w:val="20"/>
        </w:rPr>
      </w:pPr>
    </w:p>
    <w:p w:rsidR="008B6467" w:rsidRPr="000B6B8F" w:rsidRDefault="008B6467" w:rsidP="008B6467">
      <w:pPr>
        <w:ind w:left="300"/>
        <w:rPr>
          <w:sz w:val="20"/>
          <w:szCs w:val="20"/>
        </w:rPr>
      </w:pPr>
      <w:r w:rsidRPr="000B6B8F">
        <w:rPr>
          <w:i/>
          <w:iCs/>
          <w:sz w:val="24"/>
          <w:szCs w:val="24"/>
        </w:rPr>
        <w:t>знать:</w:t>
      </w:r>
    </w:p>
    <w:p w:rsidR="008B6467" w:rsidRPr="000B6B8F" w:rsidRDefault="008B6467" w:rsidP="008B6467">
      <w:pPr>
        <w:spacing w:line="41" w:lineRule="exact"/>
        <w:rPr>
          <w:sz w:val="20"/>
          <w:szCs w:val="20"/>
        </w:rPr>
      </w:pPr>
    </w:p>
    <w:p w:rsidR="008B6467" w:rsidRPr="000B6B8F" w:rsidRDefault="008B6467" w:rsidP="008B6467">
      <w:pPr>
        <w:rPr>
          <w:sz w:val="20"/>
          <w:szCs w:val="20"/>
        </w:rPr>
      </w:pPr>
      <w:r w:rsidRPr="000B6B8F">
        <w:rPr>
          <w:sz w:val="24"/>
          <w:szCs w:val="24"/>
        </w:rPr>
        <w:t>правил дорожного движения РФ</w:t>
      </w:r>
    </w:p>
    <w:p w:rsidR="008B6467" w:rsidRPr="000B6B8F" w:rsidRDefault="008B6467" w:rsidP="008B6467">
      <w:pPr>
        <w:spacing w:line="43" w:lineRule="exact"/>
        <w:rPr>
          <w:sz w:val="20"/>
          <w:szCs w:val="20"/>
        </w:rPr>
      </w:pPr>
    </w:p>
    <w:p w:rsidR="008B6467" w:rsidRPr="000B6B8F" w:rsidRDefault="008B6467" w:rsidP="008B6467">
      <w:pPr>
        <w:rPr>
          <w:sz w:val="20"/>
          <w:szCs w:val="20"/>
        </w:rPr>
      </w:pPr>
      <w:r w:rsidRPr="000B6B8F">
        <w:rPr>
          <w:i/>
          <w:iCs/>
          <w:sz w:val="24"/>
          <w:szCs w:val="24"/>
        </w:rPr>
        <w:t>уметь:</w:t>
      </w:r>
    </w:p>
    <w:p w:rsidR="008B6467" w:rsidRPr="000B6B8F" w:rsidRDefault="008B6467" w:rsidP="008B6467">
      <w:pPr>
        <w:spacing w:line="41" w:lineRule="exact"/>
        <w:rPr>
          <w:sz w:val="20"/>
          <w:szCs w:val="20"/>
        </w:rPr>
      </w:pPr>
    </w:p>
    <w:p w:rsidR="008B6467" w:rsidRPr="000B6B8F" w:rsidRDefault="008B6467" w:rsidP="008B6467">
      <w:pPr>
        <w:rPr>
          <w:sz w:val="20"/>
          <w:szCs w:val="20"/>
        </w:rPr>
      </w:pPr>
      <w:r w:rsidRPr="000B6B8F">
        <w:rPr>
          <w:sz w:val="24"/>
          <w:szCs w:val="24"/>
        </w:rPr>
        <w:t>определять требования безопасности дорожного движения</w:t>
      </w:r>
    </w:p>
    <w:p w:rsidR="008B6467" w:rsidRPr="000B6B8F" w:rsidRDefault="008B6467" w:rsidP="008B6467">
      <w:pPr>
        <w:spacing w:line="41" w:lineRule="exact"/>
        <w:rPr>
          <w:sz w:val="20"/>
          <w:szCs w:val="20"/>
        </w:rPr>
      </w:pPr>
    </w:p>
    <w:p w:rsidR="008B6467" w:rsidRPr="000B6B8F" w:rsidRDefault="008B6467" w:rsidP="008B6467">
      <w:pPr>
        <w:ind w:left="60"/>
        <w:rPr>
          <w:sz w:val="20"/>
          <w:szCs w:val="20"/>
        </w:rPr>
      </w:pPr>
      <w:r w:rsidRPr="000B6B8F">
        <w:rPr>
          <w:b/>
          <w:bCs/>
          <w:sz w:val="24"/>
          <w:szCs w:val="24"/>
        </w:rPr>
        <w:t>Форма отчетности по занятию</w:t>
      </w:r>
      <w:r w:rsidRPr="000B6B8F">
        <w:rPr>
          <w:sz w:val="24"/>
          <w:szCs w:val="24"/>
        </w:rPr>
        <w:t>:</w:t>
      </w:r>
      <w:r w:rsidRPr="000B6B8F">
        <w:rPr>
          <w:b/>
          <w:bCs/>
          <w:sz w:val="24"/>
          <w:szCs w:val="24"/>
        </w:rPr>
        <w:t xml:space="preserve"> </w:t>
      </w:r>
      <w:r w:rsidRPr="000B6B8F">
        <w:rPr>
          <w:sz w:val="24"/>
          <w:szCs w:val="24"/>
        </w:rPr>
        <w:t>выполнение заданий в тетради для практических работ</w:t>
      </w:r>
    </w:p>
    <w:p w:rsidR="008B6467" w:rsidRPr="000B6B8F" w:rsidRDefault="008B6467" w:rsidP="008B6467">
      <w:pPr>
        <w:ind w:right="20"/>
        <w:jc w:val="center"/>
        <w:rPr>
          <w:sz w:val="20"/>
          <w:szCs w:val="20"/>
        </w:rPr>
      </w:pPr>
      <w:r w:rsidRPr="000B6B8F">
        <w:rPr>
          <w:b/>
          <w:bCs/>
          <w:sz w:val="24"/>
          <w:szCs w:val="24"/>
        </w:rPr>
        <w:t>Задание для практической работы и инструктаж по ее выполнению</w:t>
      </w:r>
    </w:p>
    <w:p w:rsidR="008B6467" w:rsidRPr="000B6B8F" w:rsidRDefault="008B6467" w:rsidP="008B6467">
      <w:pPr>
        <w:spacing w:line="34" w:lineRule="exact"/>
        <w:rPr>
          <w:sz w:val="20"/>
          <w:szCs w:val="20"/>
        </w:rPr>
      </w:pPr>
    </w:p>
    <w:p w:rsidR="008B6467" w:rsidRDefault="008B6467" w:rsidP="001630ED">
      <w:pPr>
        <w:numPr>
          <w:ilvl w:val="0"/>
          <w:numId w:val="33"/>
        </w:numPr>
        <w:tabs>
          <w:tab w:val="left" w:pos="1440"/>
        </w:tabs>
        <w:ind w:left="1440" w:hanging="353"/>
        <w:rPr>
          <w:b/>
          <w:bCs/>
          <w:sz w:val="24"/>
          <w:szCs w:val="24"/>
        </w:rPr>
      </w:pPr>
      <w:r>
        <w:rPr>
          <w:b/>
          <w:bCs/>
          <w:sz w:val="24"/>
          <w:szCs w:val="24"/>
        </w:rPr>
        <w:t>Прочитать вопрос</w:t>
      </w:r>
    </w:p>
    <w:p w:rsidR="008B6467" w:rsidRDefault="008B6467" w:rsidP="008B6467">
      <w:pPr>
        <w:spacing w:line="40" w:lineRule="exact"/>
        <w:rPr>
          <w:b/>
          <w:bCs/>
          <w:sz w:val="24"/>
          <w:szCs w:val="24"/>
        </w:rPr>
      </w:pPr>
    </w:p>
    <w:p w:rsidR="008B6467" w:rsidRDefault="008B6467" w:rsidP="001630ED">
      <w:pPr>
        <w:numPr>
          <w:ilvl w:val="0"/>
          <w:numId w:val="33"/>
        </w:numPr>
        <w:tabs>
          <w:tab w:val="left" w:pos="1440"/>
        </w:tabs>
        <w:ind w:left="1440" w:hanging="353"/>
        <w:rPr>
          <w:b/>
          <w:bCs/>
          <w:sz w:val="24"/>
          <w:szCs w:val="24"/>
        </w:rPr>
      </w:pPr>
      <w:r>
        <w:rPr>
          <w:b/>
          <w:bCs/>
          <w:sz w:val="24"/>
          <w:szCs w:val="24"/>
        </w:rPr>
        <w:t>Проанализировать рисунок</w:t>
      </w:r>
    </w:p>
    <w:p w:rsidR="008B6467" w:rsidRDefault="008B6467" w:rsidP="008B6467">
      <w:pPr>
        <w:spacing w:line="40" w:lineRule="exact"/>
        <w:rPr>
          <w:b/>
          <w:bCs/>
          <w:sz w:val="24"/>
          <w:szCs w:val="24"/>
        </w:rPr>
      </w:pPr>
    </w:p>
    <w:p w:rsidR="008B6467" w:rsidRDefault="008B6467" w:rsidP="001630ED">
      <w:pPr>
        <w:numPr>
          <w:ilvl w:val="0"/>
          <w:numId w:val="33"/>
        </w:numPr>
        <w:tabs>
          <w:tab w:val="left" w:pos="1440"/>
        </w:tabs>
        <w:ind w:left="1440" w:hanging="353"/>
        <w:rPr>
          <w:b/>
          <w:bCs/>
          <w:sz w:val="24"/>
          <w:szCs w:val="24"/>
        </w:rPr>
      </w:pPr>
      <w:r>
        <w:rPr>
          <w:b/>
          <w:bCs/>
          <w:sz w:val="24"/>
          <w:szCs w:val="24"/>
        </w:rPr>
        <w:t>Выбрать правильный ответ</w:t>
      </w:r>
    </w:p>
    <w:p w:rsidR="008B6467" w:rsidRDefault="008B6467" w:rsidP="008B6467">
      <w:pPr>
        <w:spacing w:line="41" w:lineRule="exact"/>
        <w:rPr>
          <w:sz w:val="20"/>
          <w:szCs w:val="20"/>
        </w:rPr>
      </w:pPr>
    </w:p>
    <w:p w:rsidR="008B6467" w:rsidRDefault="008B6467" w:rsidP="008B6467">
      <w:pPr>
        <w:rPr>
          <w:sz w:val="20"/>
          <w:szCs w:val="20"/>
        </w:rPr>
      </w:pPr>
      <w:r>
        <w:rPr>
          <w:b/>
          <w:bCs/>
          <w:sz w:val="24"/>
          <w:szCs w:val="24"/>
        </w:rPr>
        <w:t>Задание1</w:t>
      </w:r>
      <w:r>
        <w:rPr>
          <w:sz w:val="24"/>
          <w:szCs w:val="24"/>
        </w:rPr>
        <w:t>.</w:t>
      </w:r>
    </w:p>
    <w:p w:rsidR="008B6467" w:rsidRDefault="008B6467" w:rsidP="008B6467">
      <w:pPr>
        <w:spacing w:line="41" w:lineRule="exact"/>
        <w:rPr>
          <w:sz w:val="20"/>
          <w:szCs w:val="20"/>
        </w:rPr>
      </w:pPr>
    </w:p>
    <w:p w:rsidR="008B6467" w:rsidRDefault="008B6467" w:rsidP="008B6467">
      <w:pPr>
        <w:spacing w:line="200" w:lineRule="exact"/>
        <w:rPr>
          <w:sz w:val="20"/>
          <w:szCs w:val="20"/>
        </w:rPr>
      </w:pPr>
    </w:p>
    <w:p w:rsidR="008B6467" w:rsidRPr="000B6B8F" w:rsidRDefault="008B6467" w:rsidP="008B6467">
      <w:pPr>
        <w:spacing w:line="260" w:lineRule="auto"/>
        <w:ind w:right="-139"/>
        <w:jc w:val="center"/>
        <w:rPr>
          <w:sz w:val="20"/>
          <w:szCs w:val="20"/>
        </w:rPr>
      </w:pPr>
      <w:r w:rsidRPr="000B6B8F">
        <w:rPr>
          <w:b/>
          <w:bCs/>
          <w:sz w:val="24"/>
          <w:szCs w:val="24"/>
        </w:rPr>
        <w:t>Административная ответственность установлена за нарушение Правил дорожного движения или правил эксплуатации транспортного средства, повлекшее причинение:</w:t>
      </w:r>
    </w:p>
    <w:p w:rsidR="008B6467" w:rsidRPr="000B6B8F" w:rsidRDefault="008B6467" w:rsidP="008B6467">
      <w:pPr>
        <w:spacing w:line="251" w:lineRule="exact"/>
        <w:rPr>
          <w:sz w:val="20"/>
          <w:szCs w:val="20"/>
        </w:rPr>
      </w:pPr>
    </w:p>
    <w:p w:rsidR="008B6467" w:rsidRDefault="008B6467" w:rsidP="008B6467">
      <w:pPr>
        <w:ind w:left="20"/>
        <w:rPr>
          <w:sz w:val="20"/>
          <w:szCs w:val="20"/>
        </w:rPr>
      </w:pPr>
      <w:r>
        <w:rPr>
          <w:sz w:val="24"/>
          <w:szCs w:val="24"/>
        </w:rPr>
        <w:t>Варианты ответа:</w:t>
      </w:r>
    </w:p>
    <w:p w:rsidR="008B6467" w:rsidRPr="000B6B8F" w:rsidRDefault="008B6467" w:rsidP="001630ED">
      <w:pPr>
        <w:numPr>
          <w:ilvl w:val="0"/>
          <w:numId w:val="34"/>
        </w:numPr>
        <w:tabs>
          <w:tab w:val="left" w:pos="760"/>
        </w:tabs>
        <w:ind w:left="1440" w:hanging="408"/>
        <w:rPr>
          <w:sz w:val="24"/>
          <w:szCs w:val="24"/>
        </w:rPr>
      </w:pPr>
      <w:r w:rsidRPr="000B6B8F">
        <w:rPr>
          <w:sz w:val="24"/>
          <w:szCs w:val="24"/>
        </w:rPr>
        <w:t>Легкого вреда здоровью человека либо незначительного материального ущерба.</w:t>
      </w:r>
    </w:p>
    <w:p w:rsidR="008B6467" w:rsidRPr="000B6B8F" w:rsidRDefault="008B6467" w:rsidP="008B6467">
      <w:pPr>
        <w:spacing w:line="35" w:lineRule="exact"/>
        <w:rPr>
          <w:sz w:val="24"/>
          <w:szCs w:val="24"/>
        </w:rPr>
      </w:pPr>
    </w:p>
    <w:p w:rsidR="008B6467" w:rsidRPr="000B6B8F" w:rsidRDefault="008B6467" w:rsidP="001630ED">
      <w:pPr>
        <w:numPr>
          <w:ilvl w:val="0"/>
          <w:numId w:val="34"/>
        </w:numPr>
        <w:tabs>
          <w:tab w:val="left" w:pos="600"/>
        </w:tabs>
        <w:ind w:left="1440" w:hanging="248"/>
        <w:rPr>
          <w:sz w:val="24"/>
          <w:szCs w:val="24"/>
        </w:rPr>
      </w:pPr>
      <w:r w:rsidRPr="000B6B8F">
        <w:rPr>
          <w:sz w:val="24"/>
          <w:szCs w:val="24"/>
        </w:rPr>
        <w:t>Легкого или средней тяжести вреда здоровью человека либо материального ущерба.</w:t>
      </w:r>
    </w:p>
    <w:p w:rsidR="008B6467" w:rsidRPr="000B6B8F" w:rsidRDefault="008B6467" w:rsidP="008B6467">
      <w:pPr>
        <w:spacing w:line="36" w:lineRule="exact"/>
        <w:rPr>
          <w:sz w:val="24"/>
          <w:szCs w:val="24"/>
        </w:rPr>
      </w:pPr>
    </w:p>
    <w:p w:rsidR="008B6467" w:rsidRPr="000B6B8F" w:rsidRDefault="008B6467" w:rsidP="001630ED">
      <w:pPr>
        <w:numPr>
          <w:ilvl w:val="0"/>
          <w:numId w:val="34"/>
        </w:numPr>
        <w:tabs>
          <w:tab w:val="left" w:pos="600"/>
        </w:tabs>
        <w:ind w:left="1440" w:hanging="248"/>
        <w:rPr>
          <w:sz w:val="24"/>
          <w:szCs w:val="24"/>
        </w:rPr>
      </w:pPr>
      <w:r w:rsidRPr="000B6B8F">
        <w:rPr>
          <w:sz w:val="24"/>
          <w:szCs w:val="24"/>
        </w:rPr>
        <w:t>Легкого или средней тяжести вреда здоровью человека.</w:t>
      </w:r>
    </w:p>
    <w:p w:rsidR="008B6467" w:rsidRPr="000B6B8F" w:rsidRDefault="008B6467" w:rsidP="008B6467">
      <w:pPr>
        <w:spacing w:line="286" w:lineRule="exact"/>
        <w:rPr>
          <w:sz w:val="20"/>
          <w:szCs w:val="20"/>
        </w:rPr>
      </w:pPr>
    </w:p>
    <w:p w:rsidR="008B6467" w:rsidRDefault="008B6467" w:rsidP="008B6467">
      <w:pPr>
        <w:rPr>
          <w:sz w:val="20"/>
          <w:szCs w:val="20"/>
        </w:rPr>
      </w:pPr>
      <w:r>
        <w:rPr>
          <w:b/>
          <w:bCs/>
          <w:sz w:val="24"/>
          <w:szCs w:val="24"/>
        </w:rPr>
        <w:t>Задание2</w:t>
      </w:r>
    </w:p>
    <w:p w:rsidR="008B6467" w:rsidRDefault="008B6467" w:rsidP="008B6467">
      <w:pPr>
        <w:spacing w:line="70" w:lineRule="exact"/>
        <w:rPr>
          <w:sz w:val="20"/>
          <w:szCs w:val="20"/>
        </w:rPr>
      </w:pPr>
    </w:p>
    <w:p w:rsidR="008B6467" w:rsidRPr="000B6B8F" w:rsidRDefault="008B6467" w:rsidP="001630ED">
      <w:pPr>
        <w:numPr>
          <w:ilvl w:val="0"/>
          <w:numId w:val="35"/>
        </w:numPr>
        <w:tabs>
          <w:tab w:val="left" w:pos="501"/>
        </w:tabs>
        <w:spacing w:line="264" w:lineRule="auto"/>
        <w:ind w:left="280" w:right="1200" w:firstLine="10"/>
        <w:jc w:val="both"/>
        <w:rPr>
          <w:b/>
          <w:bCs/>
          <w:sz w:val="24"/>
          <w:szCs w:val="24"/>
        </w:rPr>
      </w:pPr>
      <w:r w:rsidRPr="000B6B8F">
        <w:rPr>
          <w:b/>
          <w:bCs/>
          <w:sz w:val="24"/>
          <w:szCs w:val="24"/>
        </w:rPr>
        <w:t>каких случаях владелец легкового автомобиля может передавать управление этим транспортным средством в своем присутствии другому лицу, имея соответствующий</w:t>
      </w:r>
    </w:p>
    <w:p w:rsidR="008B6467" w:rsidRPr="000B6B8F" w:rsidRDefault="008B6467" w:rsidP="008B6467">
      <w:pPr>
        <w:spacing w:line="12" w:lineRule="exact"/>
        <w:rPr>
          <w:sz w:val="20"/>
          <w:szCs w:val="20"/>
        </w:rPr>
      </w:pPr>
    </w:p>
    <w:p w:rsidR="008B6467" w:rsidRDefault="008B6467" w:rsidP="008B6467">
      <w:pPr>
        <w:ind w:right="-379"/>
        <w:jc w:val="center"/>
        <w:rPr>
          <w:sz w:val="20"/>
          <w:szCs w:val="20"/>
        </w:rPr>
      </w:pPr>
      <w:r>
        <w:rPr>
          <w:b/>
          <w:bCs/>
          <w:sz w:val="24"/>
          <w:szCs w:val="24"/>
        </w:rPr>
        <w:t>страховой полис?</w:t>
      </w:r>
    </w:p>
    <w:p w:rsidR="008B6467" w:rsidRDefault="008B6467" w:rsidP="008B6467">
      <w:pPr>
        <w:spacing w:line="283" w:lineRule="exact"/>
        <w:rPr>
          <w:sz w:val="20"/>
          <w:szCs w:val="20"/>
        </w:rPr>
      </w:pPr>
    </w:p>
    <w:p w:rsidR="008B6467" w:rsidRDefault="008B6467" w:rsidP="008B6467">
      <w:pPr>
        <w:ind w:left="120"/>
        <w:rPr>
          <w:sz w:val="20"/>
          <w:szCs w:val="20"/>
        </w:rPr>
      </w:pPr>
      <w:r>
        <w:rPr>
          <w:sz w:val="24"/>
          <w:szCs w:val="24"/>
        </w:rPr>
        <w:t>Варианты ответа:</w:t>
      </w:r>
    </w:p>
    <w:p w:rsidR="008B6467" w:rsidRDefault="008B6467" w:rsidP="008B6467">
      <w:pPr>
        <w:spacing w:line="276" w:lineRule="exact"/>
        <w:rPr>
          <w:sz w:val="20"/>
          <w:szCs w:val="20"/>
        </w:rPr>
      </w:pPr>
    </w:p>
    <w:p w:rsidR="008B6467" w:rsidRPr="000B6B8F" w:rsidRDefault="008B6467" w:rsidP="001630ED">
      <w:pPr>
        <w:numPr>
          <w:ilvl w:val="1"/>
          <w:numId w:val="36"/>
        </w:numPr>
        <w:tabs>
          <w:tab w:val="left" w:pos="900"/>
        </w:tabs>
        <w:spacing w:line="256" w:lineRule="auto"/>
        <w:ind w:left="1440" w:right="1940" w:hanging="360"/>
        <w:rPr>
          <w:sz w:val="24"/>
          <w:szCs w:val="24"/>
        </w:rPr>
      </w:pPr>
      <w:r w:rsidRPr="000B6B8F">
        <w:rPr>
          <w:sz w:val="24"/>
          <w:szCs w:val="24"/>
        </w:rPr>
        <w:t>При наличии у этого лица водительского удостоверения на право управления транспортным средством подкатегории «</w:t>
      </w:r>
      <w:r>
        <w:rPr>
          <w:sz w:val="24"/>
          <w:szCs w:val="24"/>
        </w:rPr>
        <w:t>B</w:t>
      </w:r>
      <w:r w:rsidRPr="000B6B8F">
        <w:rPr>
          <w:sz w:val="24"/>
          <w:szCs w:val="24"/>
        </w:rPr>
        <w:t>1».</w:t>
      </w:r>
    </w:p>
    <w:p w:rsidR="008B6467" w:rsidRPr="000B6B8F" w:rsidRDefault="008B6467" w:rsidP="008B6467">
      <w:pPr>
        <w:spacing w:line="25" w:lineRule="exact"/>
        <w:rPr>
          <w:sz w:val="24"/>
          <w:szCs w:val="24"/>
        </w:rPr>
      </w:pPr>
    </w:p>
    <w:p w:rsidR="008B6467" w:rsidRPr="000B6B8F" w:rsidRDefault="008B6467" w:rsidP="001630ED">
      <w:pPr>
        <w:numPr>
          <w:ilvl w:val="1"/>
          <w:numId w:val="36"/>
        </w:numPr>
        <w:tabs>
          <w:tab w:val="left" w:pos="900"/>
        </w:tabs>
        <w:spacing w:line="256" w:lineRule="auto"/>
        <w:ind w:left="1440" w:right="1940" w:hanging="360"/>
        <w:rPr>
          <w:sz w:val="24"/>
          <w:szCs w:val="24"/>
        </w:rPr>
      </w:pPr>
      <w:r w:rsidRPr="000B6B8F">
        <w:rPr>
          <w:sz w:val="24"/>
          <w:szCs w:val="24"/>
        </w:rPr>
        <w:t>При наличии у этого лица водительского удостоверения на право управления транспортным средством категории «</w:t>
      </w:r>
      <w:r>
        <w:rPr>
          <w:sz w:val="24"/>
          <w:szCs w:val="24"/>
        </w:rPr>
        <w:t>B</w:t>
      </w:r>
      <w:r w:rsidRPr="000B6B8F">
        <w:rPr>
          <w:sz w:val="24"/>
          <w:szCs w:val="24"/>
        </w:rPr>
        <w:t>».</w:t>
      </w:r>
    </w:p>
    <w:p w:rsidR="008B6467" w:rsidRPr="000B6B8F" w:rsidRDefault="008B6467" w:rsidP="008B6467">
      <w:pPr>
        <w:spacing w:line="15" w:lineRule="exact"/>
        <w:rPr>
          <w:sz w:val="24"/>
          <w:szCs w:val="24"/>
        </w:rPr>
      </w:pPr>
    </w:p>
    <w:p w:rsidR="008B6467" w:rsidRDefault="008B6467" w:rsidP="001630ED">
      <w:pPr>
        <w:numPr>
          <w:ilvl w:val="1"/>
          <w:numId w:val="36"/>
        </w:numPr>
        <w:tabs>
          <w:tab w:val="left" w:pos="900"/>
        </w:tabs>
        <w:ind w:left="1440" w:hanging="360"/>
        <w:rPr>
          <w:sz w:val="24"/>
          <w:szCs w:val="24"/>
        </w:rPr>
      </w:pPr>
      <w:r>
        <w:rPr>
          <w:sz w:val="24"/>
          <w:szCs w:val="24"/>
        </w:rPr>
        <w:t>В обоих перечисленных случаях.</w:t>
      </w:r>
    </w:p>
    <w:p w:rsidR="008B6467" w:rsidRPr="000B6B8F" w:rsidRDefault="008B6467" w:rsidP="001630ED">
      <w:pPr>
        <w:numPr>
          <w:ilvl w:val="0"/>
          <w:numId w:val="36"/>
        </w:numPr>
        <w:tabs>
          <w:tab w:val="left" w:pos="589"/>
        </w:tabs>
        <w:spacing w:line="220" w:lineRule="auto"/>
        <w:ind w:left="4200" w:right="1520" w:hanging="3829"/>
        <w:rPr>
          <w:b/>
          <w:bCs/>
          <w:sz w:val="24"/>
          <w:szCs w:val="24"/>
        </w:rPr>
      </w:pPr>
      <w:r w:rsidRPr="000B6B8F">
        <w:rPr>
          <w:b/>
          <w:bCs/>
          <w:sz w:val="24"/>
          <w:szCs w:val="24"/>
        </w:rPr>
        <w:t>каких случаях водитель направляется на медицинское освидетельствование на состояние опьянения?</w:t>
      </w:r>
    </w:p>
    <w:p w:rsidR="008B6467" w:rsidRDefault="008B6467" w:rsidP="008B6467">
      <w:pPr>
        <w:ind w:left="20"/>
        <w:rPr>
          <w:sz w:val="20"/>
          <w:szCs w:val="20"/>
        </w:rPr>
      </w:pPr>
      <w:r>
        <w:rPr>
          <w:sz w:val="24"/>
          <w:szCs w:val="24"/>
        </w:rPr>
        <w:t>Варианты ответа:</w:t>
      </w:r>
    </w:p>
    <w:p w:rsidR="008B6467" w:rsidRPr="000B6B8F" w:rsidRDefault="008B6467" w:rsidP="001630ED">
      <w:pPr>
        <w:numPr>
          <w:ilvl w:val="0"/>
          <w:numId w:val="37"/>
        </w:numPr>
        <w:tabs>
          <w:tab w:val="left" w:pos="800"/>
        </w:tabs>
        <w:spacing w:line="256" w:lineRule="auto"/>
        <w:ind w:left="720" w:right="1360" w:hanging="360"/>
        <w:rPr>
          <w:sz w:val="24"/>
          <w:szCs w:val="24"/>
        </w:rPr>
      </w:pPr>
      <w:r w:rsidRPr="000B6B8F">
        <w:rPr>
          <w:sz w:val="24"/>
          <w:szCs w:val="24"/>
        </w:rPr>
        <w:t>Только при отказе от прохождения освидетельствования на состояние алкогольного опьянения.</w:t>
      </w:r>
    </w:p>
    <w:p w:rsidR="008B6467" w:rsidRPr="000B6B8F" w:rsidRDefault="008B6467" w:rsidP="008B6467">
      <w:pPr>
        <w:spacing w:line="25" w:lineRule="exact"/>
        <w:rPr>
          <w:sz w:val="24"/>
          <w:szCs w:val="24"/>
        </w:rPr>
      </w:pPr>
    </w:p>
    <w:p w:rsidR="008B6467" w:rsidRPr="000B6B8F" w:rsidRDefault="008B6467" w:rsidP="001630ED">
      <w:pPr>
        <w:numPr>
          <w:ilvl w:val="0"/>
          <w:numId w:val="37"/>
        </w:numPr>
        <w:tabs>
          <w:tab w:val="left" w:pos="800"/>
        </w:tabs>
        <w:spacing w:line="256" w:lineRule="auto"/>
        <w:ind w:left="720" w:right="980" w:hanging="360"/>
        <w:rPr>
          <w:sz w:val="24"/>
          <w:szCs w:val="24"/>
        </w:rPr>
      </w:pPr>
      <w:r w:rsidRPr="000B6B8F">
        <w:rPr>
          <w:sz w:val="24"/>
          <w:szCs w:val="24"/>
        </w:rPr>
        <w:t>Только при несогласии с результатами освидетельствования на состояние алкогольного опьянения.</w:t>
      </w:r>
    </w:p>
    <w:p w:rsidR="008B6467" w:rsidRPr="000B6B8F" w:rsidRDefault="008B6467" w:rsidP="008B6467">
      <w:pPr>
        <w:spacing w:line="25" w:lineRule="exact"/>
        <w:rPr>
          <w:sz w:val="24"/>
          <w:szCs w:val="24"/>
        </w:rPr>
      </w:pPr>
    </w:p>
    <w:p w:rsidR="008B6467" w:rsidRPr="000B6B8F" w:rsidRDefault="008B6467" w:rsidP="001630ED">
      <w:pPr>
        <w:numPr>
          <w:ilvl w:val="0"/>
          <w:numId w:val="37"/>
        </w:numPr>
        <w:tabs>
          <w:tab w:val="left" w:pos="800"/>
        </w:tabs>
        <w:spacing w:line="261" w:lineRule="auto"/>
        <w:ind w:left="720" w:right="600" w:hanging="360"/>
        <w:rPr>
          <w:sz w:val="24"/>
          <w:szCs w:val="24"/>
        </w:rPr>
      </w:pPr>
      <w:r w:rsidRPr="000B6B8F">
        <w:rPr>
          <w:sz w:val="24"/>
          <w:szCs w:val="24"/>
        </w:rPr>
        <w:t>Только при наличии достаточных оснований полагать, что водитель находится в состоянии опьянения, и отрицательном результате освидетельствования на состояние алкогольного опьянения.</w:t>
      </w:r>
    </w:p>
    <w:p w:rsidR="008B6467" w:rsidRPr="000B6B8F" w:rsidRDefault="008B6467" w:rsidP="008B6467">
      <w:pPr>
        <w:spacing w:line="9" w:lineRule="exact"/>
        <w:rPr>
          <w:sz w:val="24"/>
          <w:szCs w:val="24"/>
        </w:rPr>
      </w:pPr>
    </w:p>
    <w:p w:rsidR="008B6467" w:rsidRDefault="008B6467" w:rsidP="001630ED">
      <w:pPr>
        <w:numPr>
          <w:ilvl w:val="0"/>
          <w:numId w:val="37"/>
        </w:numPr>
        <w:tabs>
          <w:tab w:val="left" w:pos="800"/>
        </w:tabs>
        <w:ind w:left="720" w:hanging="360"/>
        <w:rPr>
          <w:sz w:val="24"/>
          <w:szCs w:val="24"/>
        </w:rPr>
      </w:pPr>
      <w:r>
        <w:rPr>
          <w:sz w:val="24"/>
          <w:szCs w:val="24"/>
        </w:rPr>
        <w:t>Во всех перечисленных случаях.</w:t>
      </w:r>
    </w:p>
    <w:p w:rsidR="008B6467" w:rsidRDefault="008B6467" w:rsidP="000E2D99">
      <w:pPr>
        <w:shd w:val="clear" w:color="auto" w:fill="FFFFFF"/>
        <w:jc w:val="both"/>
        <w:rPr>
          <w:b/>
          <w:color w:val="000000"/>
          <w:sz w:val="20"/>
          <w:szCs w:val="20"/>
        </w:rPr>
      </w:pPr>
    </w:p>
    <w:p w:rsidR="000E2D99" w:rsidRPr="00BC1954" w:rsidRDefault="000E2D99" w:rsidP="000E2D99">
      <w:pPr>
        <w:shd w:val="clear" w:color="auto" w:fill="FFFFFF"/>
        <w:jc w:val="both"/>
        <w:rPr>
          <w:rFonts w:eastAsia="Times New Roman"/>
          <w:b/>
          <w:color w:val="000000"/>
          <w:sz w:val="20"/>
          <w:szCs w:val="20"/>
        </w:rPr>
      </w:pPr>
      <w:r w:rsidRPr="00BC1954">
        <w:rPr>
          <w:rFonts w:eastAsia="Times New Roman"/>
          <w:b/>
          <w:color w:val="000000"/>
          <w:sz w:val="20"/>
          <w:szCs w:val="20"/>
        </w:rPr>
        <w:t xml:space="preserve">Практическое занятие№33. </w:t>
      </w:r>
    </w:p>
    <w:p w:rsidR="000E2D99" w:rsidRDefault="000E2D99" w:rsidP="000E2D99">
      <w:pPr>
        <w:rPr>
          <w:color w:val="000000"/>
          <w:sz w:val="20"/>
          <w:szCs w:val="20"/>
        </w:rPr>
      </w:pPr>
      <w:r w:rsidRPr="00BC1954">
        <w:rPr>
          <w:rFonts w:eastAsia="Times New Roman"/>
          <w:b/>
          <w:color w:val="000000"/>
          <w:sz w:val="20"/>
          <w:szCs w:val="20"/>
        </w:rPr>
        <w:t xml:space="preserve">     </w:t>
      </w:r>
      <w:r w:rsidRPr="00BC1954">
        <w:rPr>
          <w:rFonts w:eastAsia="Times New Roman"/>
          <w:color w:val="000000"/>
          <w:sz w:val="20"/>
          <w:szCs w:val="20"/>
        </w:rPr>
        <w:t>Разбор типичных дорожно-транспортных происшествий с использованием основ экспертизы ДТП. Решение задач по теме.</w:t>
      </w:r>
    </w:p>
    <w:p w:rsidR="000E2D99" w:rsidRPr="00BC1954" w:rsidRDefault="000E2D99" w:rsidP="000E2D99">
      <w:pPr>
        <w:shd w:val="clear" w:color="auto" w:fill="FFFFFF"/>
        <w:rPr>
          <w:rFonts w:eastAsia="Times New Roman"/>
          <w:b/>
          <w:color w:val="000000"/>
          <w:sz w:val="20"/>
          <w:szCs w:val="20"/>
        </w:rPr>
      </w:pPr>
      <w:r w:rsidRPr="00BC1954">
        <w:rPr>
          <w:rFonts w:eastAsia="Times New Roman"/>
          <w:b/>
          <w:color w:val="000000"/>
          <w:sz w:val="20"/>
          <w:szCs w:val="20"/>
        </w:rPr>
        <w:t xml:space="preserve">Практическое занятие№34,№35. </w:t>
      </w:r>
    </w:p>
    <w:p w:rsidR="000E2D99" w:rsidRDefault="000E2D99" w:rsidP="000E2D99">
      <w:pPr>
        <w:rPr>
          <w:sz w:val="20"/>
          <w:szCs w:val="20"/>
        </w:rPr>
      </w:pPr>
      <w:r w:rsidRPr="00BC1954">
        <w:rPr>
          <w:rFonts w:eastAsia="Times New Roman"/>
          <w:b/>
          <w:color w:val="000000"/>
          <w:sz w:val="20"/>
          <w:szCs w:val="20"/>
        </w:rPr>
        <w:lastRenderedPageBreak/>
        <w:t xml:space="preserve">     </w:t>
      </w:r>
      <w:r w:rsidRPr="00BC1954">
        <w:rPr>
          <w:rFonts w:eastAsia="Times New Roman"/>
          <w:color w:val="000000"/>
          <w:sz w:val="20"/>
          <w:szCs w:val="20"/>
        </w:rPr>
        <w:t>Разбор типичных дорожно-транспортных происшествий с использованием основ экспертизы ДТП. Решение задач по темам.</w:t>
      </w:r>
    </w:p>
    <w:p w:rsidR="00EA7F87" w:rsidRDefault="00EA7F87">
      <w:pPr>
        <w:jc w:val="center"/>
        <w:rPr>
          <w:rFonts w:eastAsia="Times New Roman"/>
          <w:b/>
          <w:bCs/>
          <w:sz w:val="28"/>
          <w:szCs w:val="28"/>
        </w:rPr>
      </w:pPr>
    </w:p>
    <w:p w:rsidR="00EA7F87" w:rsidRDefault="00EA7F87">
      <w:pPr>
        <w:jc w:val="center"/>
        <w:rPr>
          <w:rFonts w:eastAsia="Times New Roman"/>
          <w:b/>
          <w:bCs/>
          <w:sz w:val="28"/>
          <w:szCs w:val="28"/>
        </w:rPr>
      </w:pPr>
    </w:p>
    <w:p w:rsidR="00AD08A6" w:rsidRDefault="00A82457">
      <w:pPr>
        <w:jc w:val="center"/>
        <w:rPr>
          <w:sz w:val="20"/>
          <w:szCs w:val="20"/>
        </w:rPr>
      </w:pPr>
      <w:r>
        <w:rPr>
          <w:rFonts w:eastAsia="Times New Roman"/>
          <w:b/>
          <w:bCs/>
          <w:sz w:val="28"/>
          <w:szCs w:val="28"/>
        </w:rPr>
        <w:t>ИСТОЧНИКИ ИНФОРМАЦИИ</w:t>
      </w:r>
    </w:p>
    <w:p w:rsidR="00AD08A6" w:rsidRDefault="00AD08A6">
      <w:pPr>
        <w:spacing w:line="319" w:lineRule="exact"/>
        <w:rPr>
          <w:sz w:val="20"/>
          <w:szCs w:val="20"/>
        </w:rPr>
      </w:pPr>
    </w:p>
    <w:p w:rsidR="00AD08A6" w:rsidRDefault="00A82457">
      <w:pPr>
        <w:rPr>
          <w:sz w:val="20"/>
          <w:szCs w:val="20"/>
        </w:rPr>
      </w:pPr>
      <w:r>
        <w:rPr>
          <w:rFonts w:eastAsia="Times New Roman"/>
          <w:b/>
          <w:bCs/>
          <w:i/>
          <w:iCs/>
          <w:sz w:val="24"/>
          <w:szCs w:val="24"/>
        </w:rPr>
        <w:t>Основные:</w:t>
      </w:r>
    </w:p>
    <w:p w:rsidR="00AD08A6" w:rsidRDefault="00AD08A6">
      <w:pPr>
        <w:spacing w:line="283" w:lineRule="exact"/>
        <w:rPr>
          <w:sz w:val="20"/>
          <w:szCs w:val="20"/>
        </w:rPr>
      </w:pPr>
    </w:p>
    <w:p w:rsidR="00AD08A6" w:rsidRDefault="00A82457" w:rsidP="001630ED">
      <w:pPr>
        <w:numPr>
          <w:ilvl w:val="0"/>
          <w:numId w:val="3"/>
        </w:numPr>
        <w:tabs>
          <w:tab w:val="left" w:pos="302"/>
        </w:tabs>
        <w:spacing w:line="234" w:lineRule="auto"/>
        <w:ind w:left="420" w:hanging="354"/>
        <w:rPr>
          <w:rFonts w:eastAsia="Times New Roman"/>
          <w:sz w:val="24"/>
          <w:szCs w:val="24"/>
        </w:rPr>
      </w:pPr>
      <w:r>
        <w:rPr>
          <w:rFonts w:eastAsia="Times New Roman"/>
          <w:sz w:val="24"/>
          <w:szCs w:val="24"/>
        </w:rPr>
        <w:t>Жульнев Н.Я. Правила дорожного движения. Учебник водителя категории "A", "B", "C", "D", "E": М.: Астрель: 2006.-142 с.</w:t>
      </w:r>
    </w:p>
    <w:p w:rsidR="00AD08A6" w:rsidRDefault="00AD08A6">
      <w:pPr>
        <w:spacing w:line="14" w:lineRule="exact"/>
        <w:rPr>
          <w:rFonts w:eastAsia="Times New Roman"/>
          <w:sz w:val="24"/>
          <w:szCs w:val="24"/>
        </w:rPr>
      </w:pPr>
    </w:p>
    <w:p w:rsidR="00AD08A6" w:rsidRDefault="00A82457" w:rsidP="001630ED">
      <w:pPr>
        <w:numPr>
          <w:ilvl w:val="0"/>
          <w:numId w:val="3"/>
        </w:numPr>
        <w:tabs>
          <w:tab w:val="left" w:pos="509"/>
        </w:tabs>
        <w:spacing w:line="234" w:lineRule="auto"/>
        <w:ind w:left="420" w:hanging="354"/>
        <w:rPr>
          <w:rFonts w:eastAsia="Times New Roman"/>
          <w:sz w:val="24"/>
          <w:szCs w:val="24"/>
        </w:rPr>
      </w:pPr>
      <w:r>
        <w:rPr>
          <w:rFonts w:eastAsia="Times New Roman"/>
          <w:sz w:val="24"/>
          <w:szCs w:val="24"/>
        </w:rPr>
        <w:t>Майборода О.В. Основы управления автомобилем и безопасность дорожного движения.Учебник для водителя категории "C", "D", "E". АСТ: 2008. – 184 с.</w:t>
      </w:r>
    </w:p>
    <w:p w:rsidR="00AD08A6" w:rsidRDefault="00AD08A6">
      <w:pPr>
        <w:spacing w:line="13" w:lineRule="exact"/>
        <w:rPr>
          <w:rFonts w:eastAsia="Times New Roman"/>
          <w:sz w:val="24"/>
          <w:szCs w:val="24"/>
        </w:rPr>
      </w:pPr>
    </w:p>
    <w:p w:rsidR="00AD08A6" w:rsidRDefault="00A82457" w:rsidP="001630ED">
      <w:pPr>
        <w:numPr>
          <w:ilvl w:val="0"/>
          <w:numId w:val="3"/>
        </w:numPr>
        <w:tabs>
          <w:tab w:val="left" w:pos="348"/>
        </w:tabs>
        <w:spacing w:line="234" w:lineRule="auto"/>
        <w:ind w:left="420" w:hanging="354"/>
        <w:rPr>
          <w:rFonts w:eastAsia="Times New Roman"/>
          <w:sz w:val="24"/>
          <w:szCs w:val="24"/>
        </w:rPr>
      </w:pPr>
      <w:r>
        <w:rPr>
          <w:rFonts w:eastAsia="Times New Roman"/>
          <w:sz w:val="24"/>
          <w:szCs w:val="24"/>
        </w:rPr>
        <w:t>Смагин А.В. Правовые основы деятельности водителя. Учебник водителя категории "A", "B", "C", "D","E". М.: АСТ 2008.-72 с.</w:t>
      </w:r>
    </w:p>
    <w:p w:rsidR="00AD08A6" w:rsidRDefault="00AD08A6">
      <w:pPr>
        <w:spacing w:line="1" w:lineRule="exact"/>
        <w:rPr>
          <w:rFonts w:eastAsia="Times New Roman"/>
          <w:sz w:val="24"/>
          <w:szCs w:val="24"/>
        </w:rPr>
      </w:pPr>
    </w:p>
    <w:p w:rsidR="00AD08A6" w:rsidRDefault="00A82457" w:rsidP="001630ED">
      <w:pPr>
        <w:numPr>
          <w:ilvl w:val="0"/>
          <w:numId w:val="3"/>
        </w:numPr>
        <w:tabs>
          <w:tab w:val="left" w:pos="300"/>
        </w:tabs>
        <w:ind w:left="300" w:hanging="234"/>
        <w:rPr>
          <w:rFonts w:eastAsia="Times New Roman"/>
          <w:sz w:val="24"/>
          <w:szCs w:val="24"/>
        </w:rPr>
      </w:pPr>
      <w:r>
        <w:rPr>
          <w:rFonts w:eastAsia="Times New Roman"/>
          <w:sz w:val="24"/>
          <w:szCs w:val="24"/>
        </w:rPr>
        <w:t>Щавелев А.В., Правила дорожного движения. М.:Мартин:2010-56с.</w:t>
      </w:r>
    </w:p>
    <w:p w:rsidR="007A5DDC" w:rsidRDefault="007A5DDC" w:rsidP="007A5DDC">
      <w:pPr>
        <w:pStyle w:val="a6"/>
        <w:rPr>
          <w:rFonts w:eastAsia="Times New Roman"/>
          <w:sz w:val="24"/>
          <w:szCs w:val="24"/>
        </w:rPr>
      </w:pPr>
    </w:p>
    <w:p w:rsidR="007A5DDC" w:rsidRPr="004C0BCB" w:rsidRDefault="007A5DDC" w:rsidP="007A5DDC">
      <w:pPr>
        <w:tabs>
          <w:tab w:val="left" w:pos="142"/>
        </w:tabs>
        <w:rPr>
          <w:rFonts w:eastAsia="Arial"/>
          <w:sz w:val="24"/>
          <w:szCs w:val="24"/>
        </w:rPr>
      </w:pPr>
      <w:r>
        <w:rPr>
          <w:rFonts w:eastAsia="Arial"/>
          <w:sz w:val="24"/>
          <w:szCs w:val="24"/>
        </w:rPr>
        <w:t>5.</w:t>
      </w:r>
      <w:r w:rsidRPr="004C0BCB">
        <w:rPr>
          <w:rFonts w:eastAsia="Arial"/>
          <w:sz w:val="24"/>
          <w:szCs w:val="24"/>
        </w:rPr>
        <w:t>Правила дорожного движения. – М.: ООО «Мир Автокниг», 2016. – 96 с.</w:t>
      </w:r>
    </w:p>
    <w:p w:rsidR="007A5DDC" w:rsidRPr="007A5DDC" w:rsidRDefault="007A5DDC" w:rsidP="007A5DDC">
      <w:pPr>
        <w:tabs>
          <w:tab w:val="left" w:pos="992"/>
        </w:tabs>
        <w:jc w:val="both"/>
        <w:rPr>
          <w:rFonts w:eastAsia="Arial"/>
          <w:sz w:val="24"/>
          <w:szCs w:val="24"/>
        </w:rPr>
      </w:pPr>
      <w:r>
        <w:rPr>
          <w:rFonts w:eastAsia="Arial"/>
          <w:sz w:val="24"/>
          <w:szCs w:val="24"/>
        </w:rPr>
        <w:t>6.</w:t>
      </w:r>
      <w:r w:rsidRPr="007A5DDC">
        <w:rPr>
          <w:rFonts w:eastAsia="Arial"/>
          <w:sz w:val="24"/>
          <w:szCs w:val="24"/>
        </w:rPr>
        <w:t>Курьянова, О.Е. Повышен</w:t>
      </w:r>
      <w:r w:rsidR="001E4AB6">
        <w:rPr>
          <w:rFonts w:eastAsia="Arial"/>
          <w:sz w:val="24"/>
          <w:szCs w:val="24"/>
        </w:rPr>
        <w:t>ие безопасности дорожного движе</w:t>
      </w:r>
      <w:r w:rsidRPr="007A5DDC">
        <w:rPr>
          <w:rFonts w:eastAsia="Arial"/>
          <w:sz w:val="24"/>
          <w:szCs w:val="24"/>
        </w:rPr>
        <w:t>ния методами совершенствования системы подготовки водителей транспортных средств / О.Е. Курьянова // Автотранспортное предприятие. – 2014. – № 6. – С. 12–16.</w:t>
      </w:r>
    </w:p>
    <w:p w:rsidR="00AD08A6" w:rsidRDefault="00AD08A6">
      <w:pPr>
        <w:spacing w:line="281" w:lineRule="exact"/>
        <w:rPr>
          <w:sz w:val="20"/>
          <w:szCs w:val="20"/>
        </w:rPr>
      </w:pPr>
    </w:p>
    <w:p w:rsidR="00AD08A6" w:rsidRDefault="00A82457">
      <w:pPr>
        <w:rPr>
          <w:sz w:val="20"/>
          <w:szCs w:val="20"/>
        </w:rPr>
      </w:pPr>
      <w:r>
        <w:rPr>
          <w:rFonts w:eastAsia="Times New Roman"/>
          <w:b/>
          <w:bCs/>
          <w:i/>
          <w:iCs/>
          <w:sz w:val="24"/>
          <w:szCs w:val="24"/>
        </w:rPr>
        <w:t>Дополнительные:</w:t>
      </w:r>
    </w:p>
    <w:p w:rsidR="00AD08A6" w:rsidRDefault="00AD08A6">
      <w:pPr>
        <w:spacing w:line="271" w:lineRule="exact"/>
        <w:rPr>
          <w:sz w:val="20"/>
          <w:szCs w:val="20"/>
        </w:rPr>
      </w:pPr>
    </w:p>
    <w:p w:rsidR="00AD08A6" w:rsidRDefault="00A82457" w:rsidP="001630ED">
      <w:pPr>
        <w:numPr>
          <w:ilvl w:val="0"/>
          <w:numId w:val="4"/>
        </w:numPr>
        <w:tabs>
          <w:tab w:val="left" w:pos="300"/>
        </w:tabs>
        <w:ind w:left="300" w:hanging="234"/>
        <w:rPr>
          <w:rFonts w:eastAsia="Times New Roman"/>
          <w:sz w:val="24"/>
          <w:szCs w:val="24"/>
        </w:rPr>
      </w:pPr>
      <w:r>
        <w:rPr>
          <w:rFonts w:eastAsia="Times New Roman"/>
          <w:sz w:val="24"/>
          <w:szCs w:val="24"/>
        </w:rPr>
        <w:t>Леоньтев Н.А. Вас остановил инспектор. Все о ГИБДД М.: Астрель: 2006.-238 с.</w:t>
      </w:r>
    </w:p>
    <w:p w:rsidR="00AD08A6" w:rsidRDefault="00A82457" w:rsidP="001630ED">
      <w:pPr>
        <w:numPr>
          <w:ilvl w:val="0"/>
          <w:numId w:val="4"/>
        </w:numPr>
        <w:tabs>
          <w:tab w:val="left" w:pos="300"/>
        </w:tabs>
        <w:ind w:left="300" w:hanging="234"/>
        <w:rPr>
          <w:rFonts w:eastAsia="Times New Roman"/>
          <w:sz w:val="24"/>
          <w:szCs w:val="24"/>
        </w:rPr>
      </w:pPr>
      <w:r>
        <w:rPr>
          <w:rFonts w:eastAsia="Times New Roman"/>
          <w:sz w:val="24"/>
          <w:szCs w:val="24"/>
        </w:rPr>
        <w:t>Лукьянов В.В. Безопасность дорожного движения М.: Транспорт: 2006.-262 с.</w:t>
      </w:r>
    </w:p>
    <w:p w:rsidR="00AD08A6" w:rsidRDefault="00AD08A6">
      <w:pPr>
        <w:spacing w:line="12" w:lineRule="exact"/>
        <w:rPr>
          <w:rFonts w:eastAsia="Times New Roman"/>
          <w:sz w:val="24"/>
          <w:szCs w:val="24"/>
        </w:rPr>
      </w:pPr>
    </w:p>
    <w:p w:rsidR="00AD08A6" w:rsidRDefault="00A82457" w:rsidP="001630ED">
      <w:pPr>
        <w:numPr>
          <w:ilvl w:val="0"/>
          <w:numId w:val="4"/>
        </w:numPr>
        <w:tabs>
          <w:tab w:val="left" w:pos="492"/>
        </w:tabs>
        <w:spacing w:line="234" w:lineRule="auto"/>
        <w:ind w:left="420" w:hanging="354"/>
        <w:rPr>
          <w:rFonts w:eastAsia="Times New Roman"/>
          <w:sz w:val="24"/>
          <w:szCs w:val="24"/>
        </w:rPr>
      </w:pPr>
      <w:r>
        <w:rPr>
          <w:rFonts w:eastAsia="Times New Roman"/>
          <w:sz w:val="24"/>
          <w:szCs w:val="24"/>
        </w:rPr>
        <w:t>Николенко В.М. Первая доврачебная медицинская помощь. Учебник водителя категории"A","B","C","D","E".М.:ОНИКС: 2008.-63с.</w:t>
      </w:r>
    </w:p>
    <w:p w:rsidR="00AD08A6" w:rsidRDefault="00AD08A6">
      <w:pPr>
        <w:spacing w:line="2" w:lineRule="exact"/>
        <w:rPr>
          <w:rFonts w:eastAsia="Times New Roman"/>
          <w:sz w:val="24"/>
          <w:szCs w:val="24"/>
        </w:rPr>
      </w:pPr>
    </w:p>
    <w:p w:rsidR="00AD08A6" w:rsidRDefault="00A82457" w:rsidP="001630ED">
      <w:pPr>
        <w:numPr>
          <w:ilvl w:val="0"/>
          <w:numId w:val="4"/>
        </w:numPr>
        <w:tabs>
          <w:tab w:val="left" w:pos="300"/>
        </w:tabs>
        <w:ind w:left="300" w:hanging="234"/>
        <w:rPr>
          <w:rFonts w:eastAsia="Times New Roman"/>
          <w:sz w:val="24"/>
          <w:szCs w:val="24"/>
        </w:rPr>
      </w:pPr>
      <w:r>
        <w:rPr>
          <w:rFonts w:eastAsia="Times New Roman"/>
          <w:sz w:val="24"/>
          <w:szCs w:val="24"/>
        </w:rPr>
        <w:t>Федоров В.Ф. Комментарий к правилам дорожного движения. М.: Мартин: 2010.- 96 с.</w:t>
      </w:r>
    </w:p>
    <w:p w:rsidR="00AD08A6" w:rsidRDefault="00A82457" w:rsidP="001630ED">
      <w:pPr>
        <w:numPr>
          <w:ilvl w:val="0"/>
          <w:numId w:val="4"/>
        </w:numPr>
        <w:tabs>
          <w:tab w:val="left" w:pos="300"/>
        </w:tabs>
        <w:ind w:left="300" w:hanging="234"/>
        <w:rPr>
          <w:rFonts w:eastAsia="Times New Roman"/>
          <w:sz w:val="24"/>
          <w:szCs w:val="24"/>
        </w:rPr>
      </w:pPr>
      <w:r>
        <w:rPr>
          <w:rFonts w:eastAsia="Times New Roman"/>
          <w:sz w:val="24"/>
          <w:szCs w:val="24"/>
        </w:rPr>
        <w:t>Стандарт по профессии ТС категории A,В, С,D, E. МВД РФ. 2010.-82 с</w:t>
      </w:r>
    </w:p>
    <w:p w:rsidR="00AD08A6" w:rsidRDefault="00A82457" w:rsidP="001630ED">
      <w:pPr>
        <w:numPr>
          <w:ilvl w:val="0"/>
          <w:numId w:val="4"/>
        </w:numPr>
        <w:tabs>
          <w:tab w:val="left" w:pos="300"/>
        </w:tabs>
        <w:ind w:left="300" w:hanging="234"/>
        <w:rPr>
          <w:rFonts w:eastAsia="Times New Roman"/>
          <w:sz w:val="24"/>
          <w:szCs w:val="24"/>
        </w:rPr>
      </w:pPr>
      <w:r>
        <w:rPr>
          <w:rFonts w:eastAsia="Times New Roman"/>
          <w:sz w:val="24"/>
          <w:szCs w:val="24"/>
        </w:rPr>
        <w:t>АВТОМИР: научно-популярный журнал</w:t>
      </w:r>
    </w:p>
    <w:p w:rsidR="00AD08A6" w:rsidRDefault="00A82457" w:rsidP="001630ED">
      <w:pPr>
        <w:numPr>
          <w:ilvl w:val="0"/>
          <w:numId w:val="4"/>
        </w:numPr>
        <w:tabs>
          <w:tab w:val="left" w:pos="300"/>
        </w:tabs>
        <w:ind w:left="300" w:hanging="234"/>
        <w:rPr>
          <w:rFonts w:eastAsia="Times New Roman"/>
          <w:sz w:val="24"/>
          <w:szCs w:val="24"/>
        </w:rPr>
      </w:pPr>
      <w:r>
        <w:rPr>
          <w:rFonts w:eastAsia="Times New Roman"/>
          <w:sz w:val="24"/>
          <w:szCs w:val="24"/>
        </w:rPr>
        <w:t>За рулем: научно-практический журнал, учрежденный ОАО «За рулем»</w:t>
      </w:r>
    </w:p>
    <w:p w:rsidR="00AD08A6" w:rsidRDefault="00AD08A6">
      <w:pPr>
        <w:spacing w:line="12" w:lineRule="exact"/>
        <w:rPr>
          <w:rFonts w:eastAsia="Times New Roman"/>
          <w:sz w:val="24"/>
          <w:szCs w:val="24"/>
        </w:rPr>
      </w:pPr>
    </w:p>
    <w:p w:rsidR="00AD08A6" w:rsidRPr="005C1D9B" w:rsidRDefault="00A82457" w:rsidP="001630ED">
      <w:pPr>
        <w:numPr>
          <w:ilvl w:val="0"/>
          <w:numId w:val="4"/>
        </w:numPr>
        <w:tabs>
          <w:tab w:val="left" w:pos="312"/>
        </w:tabs>
        <w:spacing w:line="234" w:lineRule="auto"/>
        <w:ind w:left="420" w:hanging="354"/>
        <w:rPr>
          <w:rFonts w:eastAsia="Times New Roman"/>
          <w:sz w:val="24"/>
          <w:szCs w:val="24"/>
          <w:lang w:val="en-US"/>
        </w:rPr>
      </w:pPr>
      <w:r>
        <w:rPr>
          <w:rFonts w:eastAsia="Times New Roman"/>
          <w:sz w:val="24"/>
          <w:szCs w:val="24"/>
        </w:rPr>
        <w:t>Интернет ресурс Правила дорожного движения. Форма</w:t>
      </w:r>
      <w:r w:rsidRPr="005C1D9B">
        <w:rPr>
          <w:rFonts w:eastAsia="Times New Roman"/>
          <w:sz w:val="24"/>
          <w:szCs w:val="24"/>
          <w:lang w:val="en-US"/>
        </w:rPr>
        <w:t xml:space="preserve"> </w:t>
      </w:r>
      <w:r>
        <w:rPr>
          <w:rFonts w:eastAsia="Times New Roman"/>
          <w:sz w:val="24"/>
          <w:szCs w:val="24"/>
        </w:rPr>
        <w:t>доступа</w:t>
      </w:r>
      <w:r w:rsidRPr="005C1D9B">
        <w:rPr>
          <w:rFonts w:eastAsia="Times New Roman"/>
          <w:sz w:val="24"/>
          <w:szCs w:val="24"/>
          <w:lang w:val="en-US"/>
        </w:rPr>
        <w:t xml:space="preserve"> www. Alleng.ru/d/jur-sov/jur-sov168.htm</w:t>
      </w:r>
    </w:p>
    <w:p w:rsidR="00AD08A6" w:rsidRPr="005C1D9B" w:rsidRDefault="00AD08A6">
      <w:pPr>
        <w:spacing w:line="1" w:lineRule="exact"/>
        <w:rPr>
          <w:rFonts w:eastAsia="Times New Roman"/>
          <w:sz w:val="24"/>
          <w:szCs w:val="24"/>
          <w:lang w:val="en-US"/>
        </w:rPr>
      </w:pPr>
    </w:p>
    <w:p w:rsidR="00AD08A6" w:rsidRDefault="00A82457" w:rsidP="001630ED">
      <w:pPr>
        <w:numPr>
          <w:ilvl w:val="0"/>
          <w:numId w:val="4"/>
        </w:numPr>
        <w:tabs>
          <w:tab w:val="left" w:pos="740"/>
        </w:tabs>
        <w:ind w:left="740" w:hanging="674"/>
        <w:rPr>
          <w:rFonts w:eastAsia="Times New Roman"/>
          <w:sz w:val="24"/>
          <w:szCs w:val="24"/>
        </w:rPr>
      </w:pPr>
      <w:r>
        <w:rPr>
          <w:rFonts w:eastAsia="Times New Roman"/>
          <w:sz w:val="24"/>
          <w:szCs w:val="24"/>
        </w:rPr>
        <w:t>ИнтернетресурсПравиладорожногодвижения.Формадоступа</w:t>
      </w:r>
    </w:p>
    <w:p w:rsidR="00AD08A6" w:rsidRPr="005C1D9B" w:rsidRDefault="00A82457">
      <w:pPr>
        <w:ind w:left="420"/>
        <w:rPr>
          <w:sz w:val="20"/>
          <w:szCs w:val="20"/>
          <w:lang w:val="en-US"/>
        </w:rPr>
      </w:pPr>
      <w:r w:rsidRPr="005C1D9B">
        <w:rPr>
          <w:rFonts w:eastAsia="Times New Roman"/>
          <w:sz w:val="24"/>
          <w:szCs w:val="24"/>
          <w:lang w:val="en-US"/>
        </w:rPr>
        <w:t>gumn146.minsk.edu.by/main.aspx?uid=20596</w:t>
      </w:r>
    </w:p>
    <w:p w:rsidR="00AD08A6" w:rsidRDefault="00A82457">
      <w:pPr>
        <w:ind w:left="60"/>
        <w:rPr>
          <w:sz w:val="20"/>
          <w:szCs w:val="20"/>
        </w:rPr>
      </w:pPr>
      <w:r>
        <w:rPr>
          <w:rFonts w:eastAsia="Times New Roman"/>
          <w:sz w:val="24"/>
          <w:szCs w:val="24"/>
        </w:rPr>
        <w:t>10.Интернет ресурс Правила дорожного движения. Форма доступа www.edu.ru/modults.php...</w:t>
      </w:r>
    </w:p>
    <w:p w:rsidR="00AD08A6" w:rsidRDefault="00AD08A6">
      <w:pPr>
        <w:sectPr w:rsidR="00AD08A6">
          <w:pgSz w:w="11900" w:h="16838"/>
          <w:pgMar w:top="424" w:right="566" w:bottom="152" w:left="1420" w:header="0" w:footer="0" w:gutter="0"/>
          <w:cols w:space="720" w:equalWidth="0">
            <w:col w:w="9920"/>
          </w:cols>
        </w:sect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00" w:lineRule="exact"/>
        <w:rPr>
          <w:sz w:val="20"/>
          <w:szCs w:val="20"/>
        </w:rPr>
      </w:pPr>
    </w:p>
    <w:p w:rsidR="00AD08A6" w:rsidRDefault="00AD08A6">
      <w:pPr>
        <w:spacing w:line="285" w:lineRule="exact"/>
        <w:rPr>
          <w:sz w:val="20"/>
          <w:szCs w:val="20"/>
        </w:rPr>
      </w:pPr>
    </w:p>
    <w:p w:rsidR="00AD08A6" w:rsidRDefault="00A82457">
      <w:pPr>
        <w:ind w:left="9680"/>
        <w:rPr>
          <w:sz w:val="20"/>
          <w:szCs w:val="20"/>
        </w:rPr>
      </w:pPr>
      <w:r>
        <w:rPr>
          <w:rFonts w:eastAsia="Times New Roman"/>
          <w:sz w:val="24"/>
          <w:szCs w:val="24"/>
        </w:rPr>
        <w:t>17</w:t>
      </w:r>
    </w:p>
    <w:p w:rsidR="00AD08A6" w:rsidRDefault="00AD08A6">
      <w:pPr>
        <w:sectPr w:rsidR="00AD08A6">
          <w:type w:val="continuous"/>
          <w:pgSz w:w="11900" w:h="16838"/>
          <w:pgMar w:top="424" w:right="566" w:bottom="152" w:left="1420" w:header="0" w:footer="0" w:gutter="0"/>
          <w:cols w:space="720" w:equalWidth="0">
            <w:col w:w="9920"/>
          </w:cols>
        </w:sectPr>
      </w:pPr>
    </w:p>
    <w:p w:rsidR="00A82457" w:rsidRDefault="00A82457"/>
    <w:sectPr w:rsidR="00A82457" w:rsidSect="00AD08A6">
      <w:pgSz w:w="11906" w:h="16838"/>
      <w:pgMar w:top="1440" w:right="1440" w:bottom="1440" w:left="1440" w:header="0" w:footer="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F69" w:rsidRDefault="00E87F69" w:rsidP="00D939F2">
      <w:r>
        <w:separator/>
      </w:r>
    </w:p>
  </w:endnote>
  <w:endnote w:type="continuationSeparator" w:id="0">
    <w:p w:rsidR="00E87F69" w:rsidRDefault="00E87F69" w:rsidP="00D9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F69" w:rsidRDefault="00E87F69" w:rsidP="00D939F2">
      <w:r>
        <w:separator/>
      </w:r>
    </w:p>
  </w:footnote>
  <w:footnote w:type="continuationSeparator" w:id="0">
    <w:p w:rsidR="00E87F69" w:rsidRDefault="00E87F69" w:rsidP="00D939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F2" w:rsidRDefault="001630ED">
    <w:pPr>
      <w:pStyle w:val="a7"/>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FDC40E56"/>
    <w:lvl w:ilvl="0" w:tplc="37DE9052">
      <w:start w:val="1"/>
      <w:numFmt w:val="decimal"/>
      <w:lvlText w:val="%1."/>
      <w:lvlJc w:val="left"/>
    </w:lvl>
    <w:lvl w:ilvl="1" w:tplc="3F72844C">
      <w:numFmt w:val="decimal"/>
      <w:lvlText w:val=""/>
      <w:lvlJc w:val="left"/>
    </w:lvl>
    <w:lvl w:ilvl="2" w:tplc="FCA280EE">
      <w:numFmt w:val="decimal"/>
      <w:lvlText w:val=""/>
      <w:lvlJc w:val="left"/>
    </w:lvl>
    <w:lvl w:ilvl="3" w:tplc="BF1ACB62">
      <w:numFmt w:val="decimal"/>
      <w:lvlText w:val=""/>
      <w:lvlJc w:val="left"/>
    </w:lvl>
    <w:lvl w:ilvl="4" w:tplc="FA3C8476">
      <w:numFmt w:val="decimal"/>
      <w:lvlText w:val=""/>
      <w:lvlJc w:val="left"/>
    </w:lvl>
    <w:lvl w:ilvl="5" w:tplc="17CC6C1E">
      <w:numFmt w:val="decimal"/>
      <w:lvlText w:val=""/>
      <w:lvlJc w:val="left"/>
    </w:lvl>
    <w:lvl w:ilvl="6" w:tplc="18C6B540">
      <w:numFmt w:val="decimal"/>
      <w:lvlText w:val=""/>
      <w:lvlJc w:val="left"/>
    </w:lvl>
    <w:lvl w:ilvl="7" w:tplc="C4B03546">
      <w:numFmt w:val="decimal"/>
      <w:lvlText w:val=""/>
      <w:lvlJc w:val="left"/>
    </w:lvl>
    <w:lvl w:ilvl="8" w:tplc="1374CE4A">
      <w:numFmt w:val="decimal"/>
      <w:lvlText w:val=""/>
      <w:lvlJc w:val="left"/>
    </w:lvl>
  </w:abstractNum>
  <w:abstractNum w:abstractNumId="1" w15:restartNumberingAfterBreak="0">
    <w:nsid w:val="00000902"/>
    <w:multiLevelType w:val="hybridMultilevel"/>
    <w:tmpl w:val="2FB80972"/>
    <w:lvl w:ilvl="0" w:tplc="C01EEF60">
      <w:start w:val="2"/>
      <w:numFmt w:val="decimal"/>
      <w:lvlText w:val="%1."/>
      <w:lvlJc w:val="left"/>
    </w:lvl>
    <w:lvl w:ilvl="1" w:tplc="CB842E0E">
      <w:numFmt w:val="decimal"/>
      <w:lvlText w:val=""/>
      <w:lvlJc w:val="left"/>
    </w:lvl>
    <w:lvl w:ilvl="2" w:tplc="2B860CA0">
      <w:numFmt w:val="decimal"/>
      <w:lvlText w:val=""/>
      <w:lvlJc w:val="left"/>
    </w:lvl>
    <w:lvl w:ilvl="3" w:tplc="B232B050">
      <w:numFmt w:val="decimal"/>
      <w:lvlText w:val=""/>
      <w:lvlJc w:val="left"/>
    </w:lvl>
    <w:lvl w:ilvl="4" w:tplc="8744BB4E">
      <w:numFmt w:val="decimal"/>
      <w:lvlText w:val=""/>
      <w:lvlJc w:val="left"/>
    </w:lvl>
    <w:lvl w:ilvl="5" w:tplc="4154A4D4">
      <w:numFmt w:val="decimal"/>
      <w:lvlText w:val=""/>
      <w:lvlJc w:val="left"/>
    </w:lvl>
    <w:lvl w:ilvl="6" w:tplc="C1C8CAB0">
      <w:numFmt w:val="decimal"/>
      <w:lvlText w:val=""/>
      <w:lvlJc w:val="left"/>
    </w:lvl>
    <w:lvl w:ilvl="7" w:tplc="35A2CFB2">
      <w:numFmt w:val="decimal"/>
      <w:lvlText w:val=""/>
      <w:lvlJc w:val="left"/>
    </w:lvl>
    <w:lvl w:ilvl="8" w:tplc="7CB0CD2A">
      <w:numFmt w:val="decimal"/>
      <w:lvlText w:val=""/>
      <w:lvlJc w:val="left"/>
    </w:lvl>
  </w:abstractNum>
  <w:abstractNum w:abstractNumId="2" w15:restartNumberingAfterBreak="0">
    <w:nsid w:val="00000DDC"/>
    <w:multiLevelType w:val="hybridMultilevel"/>
    <w:tmpl w:val="1E82BC70"/>
    <w:lvl w:ilvl="0" w:tplc="94E4659C">
      <w:start w:val="1"/>
      <w:numFmt w:val="decimal"/>
      <w:lvlText w:val="%1."/>
      <w:lvlJc w:val="left"/>
    </w:lvl>
    <w:lvl w:ilvl="1" w:tplc="7534DE18">
      <w:start w:val="1"/>
      <w:numFmt w:val="decimal"/>
      <w:lvlText w:val="%2"/>
      <w:lvlJc w:val="left"/>
    </w:lvl>
    <w:lvl w:ilvl="2" w:tplc="CB5C4740">
      <w:numFmt w:val="decimal"/>
      <w:lvlText w:val=""/>
      <w:lvlJc w:val="left"/>
    </w:lvl>
    <w:lvl w:ilvl="3" w:tplc="CD12C40C">
      <w:numFmt w:val="decimal"/>
      <w:lvlText w:val=""/>
      <w:lvlJc w:val="left"/>
    </w:lvl>
    <w:lvl w:ilvl="4" w:tplc="AA1EF396">
      <w:numFmt w:val="decimal"/>
      <w:lvlText w:val=""/>
      <w:lvlJc w:val="left"/>
    </w:lvl>
    <w:lvl w:ilvl="5" w:tplc="4830AA94">
      <w:numFmt w:val="decimal"/>
      <w:lvlText w:val=""/>
      <w:lvlJc w:val="left"/>
    </w:lvl>
    <w:lvl w:ilvl="6" w:tplc="86B68B38">
      <w:numFmt w:val="decimal"/>
      <w:lvlText w:val=""/>
      <w:lvlJc w:val="left"/>
    </w:lvl>
    <w:lvl w:ilvl="7" w:tplc="6F325222">
      <w:numFmt w:val="decimal"/>
      <w:lvlText w:val=""/>
      <w:lvlJc w:val="left"/>
    </w:lvl>
    <w:lvl w:ilvl="8" w:tplc="7A92C49E">
      <w:numFmt w:val="decimal"/>
      <w:lvlText w:val=""/>
      <w:lvlJc w:val="left"/>
    </w:lvl>
  </w:abstractNum>
  <w:abstractNum w:abstractNumId="3" w15:restartNumberingAfterBreak="0">
    <w:nsid w:val="00000F3E"/>
    <w:multiLevelType w:val="hybridMultilevel"/>
    <w:tmpl w:val="82F211AE"/>
    <w:lvl w:ilvl="0" w:tplc="9E583F7C">
      <w:start w:val="1"/>
      <w:numFmt w:val="decimal"/>
      <w:lvlText w:val="%1."/>
      <w:lvlJc w:val="left"/>
    </w:lvl>
    <w:lvl w:ilvl="1" w:tplc="CC2E9B30">
      <w:numFmt w:val="decimal"/>
      <w:lvlText w:val=""/>
      <w:lvlJc w:val="left"/>
    </w:lvl>
    <w:lvl w:ilvl="2" w:tplc="F05EC6FA">
      <w:numFmt w:val="decimal"/>
      <w:lvlText w:val=""/>
      <w:lvlJc w:val="left"/>
    </w:lvl>
    <w:lvl w:ilvl="3" w:tplc="E6D2C372">
      <w:numFmt w:val="decimal"/>
      <w:lvlText w:val=""/>
      <w:lvlJc w:val="left"/>
    </w:lvl>
    <w:lvl w:ilvl="4" w:tplc="718C7216">
      <w:numFmt w:val="decimal"/>
      <w:lvlText w:val=""/>
      <w:lvlJc w:val="left"/>
    </w:lvl>
    <w:lvl w:ilvl="5" w:tplc="4DA41EF2">
      <w:numFmt w:val="decimal"/>
      <w:lvlText w:val=""/>
      <w:lvlJc w:val="left"/>
    </w:lvl>
    <w:lvl w:ilvl="6" w:tplc="871E14A8">
      <w:numFmt w:val="decimal"/>
      <w:lvlText w:val=""/>
      <w:lvlJc w:val="left"/>
    </w:lvl>
    <w:lvl w:ilvl="7" w:tplc="D54C85E0">
      <w:numFmt w:val="decimal"/>
      <w:lvlText w:val=""/>
      <w:lvlJc w:val="left"/>
    </w:lvl>
    <w:lvl w:ilvl="8" w:tplc="57D62880">
      <w:numFmt w:val="decimal"/>
      <w:lvlText w:val=""/>
      <w:lvlJc w:val="left"/>
    </w:lvl>
  </w:abstractNum>
  <w:abstractNum w:abstractNumId="4" w15:restartNumberingAfterBreak="0">
    <w:nsid w:val="000016C5"/>
    <w:multiLevelType w:val="hybridMultilevel"/>
    <w:tmpl w:val="AE60113A"/>
    <w:lvl w:ilvl="0" w:tplc="451238BE">
      <w:start w:val="1"/>
      <w:numFmt w:val="bullet"/>
      <w:lvlText w:val="В"/>
      <w:lvlJc w:val="left"/>
    </w:lvl>
    <w:lvl w:ilvl="1" w:tplc="325E8B6A">
      <w:start w:val="1"/>
      <w:numFmt w:val="decimal"/>
      <w:lvlText w:val="%2."/>
      <w:lvlJc w:val="left"/>
    </w:lvl>
    <w:lvl w:ilvl="2" w:tplc="DAEE8F62">
      <w:numFmt w:val="decimal"/>
      <w:lvlText w:val=""/>
      <w:lvlJc w:val="left"/>
    </w:lvl>
    <w:lvl w:ilvl="3" w:tplc="14685FE2">
      <w:numFmt w:val="decimal"/>
      <w:lvlText w:val=""/>
      <w:lvlJc w:val="left"/>
    </w:lvl>
    <w:lvl w:ilvl="4" w:tplc="F7A054D6">
      <w:numFmt w:val="decimal"/>
      <w:lvlText w:val=""/>
      <w:lvlJc w:val="left"/>
    </w:lvl>
    <w:lvl w:ilvl="5" w:tplc="2BF6CB16">
      <w:numFmt w:val="decimal"/>
      <w:lvlText w:val=""/>
      <w:lvlJc w:val="left"/>
    </w:lvl>
    <w:lvl w:ilvl="6" w:tplc="9872B644">
      <w:numFmt w:val="decimal"/>
      <w:lvlText w:val=""/>
      <w:lvlJc w:val="left"/>
    </w:lvl>
    <w:lvl w:ilvl="7" w:tplc="C75A6B22">
      <w:numFmt w:val="decimal"/>
      <w:lvlText w:val=""/>
      <w:lvlJc w:val="left"/>
    </w:lvl>
    <w:lvl w:ilvl="8" w:tplc="5D68FCCC">
      <w:numFmt w:val="decimal"/>
      <w:lvlText w:val=""/>
      <w:lvlJc w:val="left"/>
    </w:lvl>
  </w:abstractNum>
  <w:abstractNum w:abstractNumId="5" w15:restartNumberingAfterBreak="0">
    <w:nsid w:val="0000187E"/>
    <w:multiLevelType w:val="hybridMultilevel"/>
    <w:tmpl w:val="2A00A8B4"/>
    <w:lvl w:ilvl="0" w:tplc="7ED40B3E">
      <w:start w:val="1"/>
      <w:numFmt w:val="bullet"/>
      <w:lvlText w:val="В"/>
      <w:lvlJc w:val="left"/>
    </w:lvl>
    <w:lvl w:ilvl="1" w:tplc="9CF01956">
      <w:numFmt w:val="decimal"/>
      <w:lvlText w:val=""/>
      <w:lvlJc w:val="left"/>
    </w:lvl>
    <w:lvl w:ilvl="2" w:tplc="53C06AB6">
      <w:numFmt w:val="decimal"/>
      <w:lvlText w:val=""/>
      <w:lvlJc w:val="left"/>
    </w:lvl>
    <w:lvl w:ilvl="3" w:tplc="459E3B98">
      <w:numFmt w:val="decimal"/>
      <w:lvlText w:val=""/>
      <w:lvlJc w:val="left"/>
    </w:lvl>
    <w:lvl w:ilvl="4" w:tplc="B0C6165A">
      <w:numFmt w:val="decimal"/>
      <w:lvlText w:val=""/>
      <w:lvlJc w:val="left"/>
    </w:lvl>
    <w:lvl w:ilvl="5" w:tplc="CFDCBDD8">
      <w:numFmt w:val="decimal"/>
      <w:lvlText w:val=""/>
      <w:lvlJc w:val="left"/>
    </w:lvl>
    <w:lvl w:ilvl="6" w:tplc="9AF645A6">
      <w:numFmt w:val="decimal"/>
      <w:lvlText w:val=""/>
      <w:lvlJc w:val="left"/>
    </w:lvl>
    <w:lvl w:ilvl="7" w:tplc="570CF2F6">
      <w:numFmt w:val="decimal"/>
      <w:lvlText w:val=""/>
      <w:lvlJc w:val="left"/>
    </w:lvl>
    <w:lvl w:ilvl="8" w:tplc="62BC1C64">
      <w:numFmt w:val="decimal"/>
      <w:lvlText w:val=""/>
      <w:lvlJc w:val="left"/>
    </w:lvl>
  </w:abstractNum>
  <w:abstractNum w:abstractNumId="6" w15:restartNumberingAfterBreak="0">
    <w:nsid w:val="00001A49"/>
    <w:multiLevelType w:val="hybridMultilevel"/>
    <w:tmpl w:val="D196FC78"/>
    <w:lvl w:ilvl="0" w:tplc="0F52390C">
      <w:start w:val="1"/>
      <w:numFmt w:val="decimal"/>
      <w:lvlText w:val="%1."/>
      <w:lvlJc w:val="left"/>
    </w:lvl>
    <w:lvl w:ilvl="1" w:tplc="E466BFA0">
      <w:numFmt w:val="decimal"/>
      <w:lvlText w:val=""/>
      <w:lvlJc w:val="left"/>
    </w:lvl>
    <w:lvl w:ilvl="2" w:tplc="E95AA130">
      <w:numFmt w:val="decimal"/>
      <w:lvlText w:val=""/>
      <w:lvlJc w:val="left"/>
    </w:lvl>
    <w:lvl w:ilvl="3" w:tplc="381E4ED8">
      <w:numFmt w:val="decimal"/>
      <w:lvlText w:val=""/>
      <w:lvlJc w:val="left"/>
    </w:lvl>
    <w:lvl w:ilvl="4" w:tplc="0BD8D100">
      <w:numFmt w:val="decimal"/>
      <w:lvlText w:val=""/>
      <w:lvlJc w:val="left"/>
    </w:lvl>
    <w:lvl w:ilvl="5" w:tplc="6D468B4A">
      <w:numFmt w:val="decimal"/>
      <w:lvlText w:val=""/>
      <w:lvlJc w:val="left"/>
    </w:lvl>
    <w:lvl w:ilvl="6" w:tplc="207CB176">
      <w:numFmt w:val="decimal"/>
      <w:lvlText w:val=""/>
      <w:lvlJc w:val="left"/>
    </w:lvl>
    <w:lvl w:ilvl="7" w:tplc="78387B4C">
      <w:numFmt w:val="decimal"/>
      <w:lvlText w:val=""/>
      <w:lvlJc w:val="left"/>
    </w:lvl>
    <w:lvl w:ilvl="8" w:tplc="87EE3152">
      <w:numFmt w:val="decimal"/>
      <w:lvlText w:val=""/>
      <w:lvlJc w:val="left"/>
    </w:lvl>
  </w:abstractNum>
  <w:abstractNum w:abstractNumId="7" w15:restartNumberingAfterBreak="0">
    <w:nsid w:val="00001CD0"/>
    <w:multiLevelType w:val="hybridMultilevel"/>
    <w:tmpl w:val="94C24F18"/>
    <w:lvl w:ilvl="0" w:tplc="E21CE8EC">
      <w:start w:val="1"/>
      <w:numFmt w:val="bullet"/>
      <w:lvlText w:val=""/>
      <w:lvlJc w:val="left"/>
    </w:lvl>
    <w:lvl w:ilvl="1" w:tplc="481CD92C">
      <w:numFmt w:val="decimal"/>
      <w:lvlText w:val=""/>
      <w:lvlJc w:val="left"/>
    </w:lvl>
    <w:lvl w:ilvl="2" w:tplc="E870D022">
      <w:numFmt w:val="decimal"/>
      <w:lvlText w:val=""/>
      <w:lvlJc w:val="left"/>
    </w:lvl>
    <w:lvl w:ilvl="3" w:tplc="50A2B6E8">
      <w:numFmt w:val="decimal"/>
      <w:lvlText w:val=""/>
      <w:lvlJc w:val="left"/>
    </w:lvl>
    <w:lvl w:ilvl="4" w:tplc="78163FB0">
      <w:numFmt w:val="decimal"/>
      <w:lvlText w:val=""/>
      <w:lvlJc w:val="left"/>
    </w:lvl>
    <w:lvl w:ilvl="5" w:tplc="CB76221A">
      <w:numFmt w:val="decimal"/>
      <w:lvlText w:val=""/>
      <w:lvlJc w:val="left"/>
    </w:lvl>
    <w:lvl w:ilvl="6" w:tplc="C42AF0CC">
      <w:numFmt w:val="decimal"/>
      <w:lvlText w:val=""/>
      <w:lvlJc w:val="left"/>
    </w:lvl>
    <w:lvl w:ilvl="7" w:tplc="84F89D00">
      <w:numFmt w:val="decimal"/>
      <w:lvlText w:val=""/>
      <w:lvlJc w:val="left"/>
    </w:lvl>
    <w:lvl w:ilvl="8" w:tplc="76287832">
      <w:numFmt w:val="decimal"/>
      <w:lvlText w:val=""/>
      <w:lvlJc w:val="left"/>
    </w:lvl>
  </w:abstractNum>
  <w:abstractNum w:abstractNumId="8" w15:restartNumberingAfterBreak="0">
    <w:nsid w:val="000022EE"/>
    <w:multiLevelType w:val="hybridMultilevel"/>
    <w:tmpl w:val="842034F6"/>
    <w:lvl w:ilvl="0" w:tplc="3AB6B60A">
      <w:start w:val="1"/>
      <w:numFmt w:val="bullet"/>
      <w:lvlText w:val="и"/>
      <w:lvlJc w:val="left"/>
    </w:lvl>
    <w:lvl w:ilvl="1" w:tplc="130E42DE">
      <w:start w:val="3"/>
      <w:numFmt w:val="decimal"/>
      <w:lvlText w:val="%2."/>
      <w:lvlJc w:val="left"/>
    </w:lvl>
    <w:lvl w:ilvl="2" w:tplc="A580BD38">
      <w:numFmt w:val="decimal"/>
      <w:lvlText w:val=""/>
      <w:lvlJc w:val="left"/>
    </w:lvl>
    <w:lvl w:ilvl="3" w:tplc="A8CAE9AC">
      <w:numFmt w:val="decimal"/>
      <w:lvlText w:val=""/>
      <w:lvlJc w:val="left"/>
    </w:lvl>
    <w:lvl w:ilvl="4" w:tplc="2438C3F4">
      <w:numFmt w:val="decimal"/>
      <w:lvlText w:val=""/>
      <w:lvlJc w:val="left"/>
    </w:lvl>
    <w:lvl w:ilvl="5" w:tplc="11B489AE">
      <w:numFmt w:val="decimal"/>
      <w:lvlText w:val=""/>
      <w:lvlJc w:val="left"/>
    </w:lvl>
    <w:lvl w:ilvl="6" w:tplc="832224F8">
      <w:numFmt w:val="decimal"/>
      <w:lvlText w:val=""/>
      <w:lvlJc w:val="left"/>
    </w:lvl>
    <w:lvl w:ilvl="7" w:tplc="C0FC1CE0">
      <w:numFmt w:val="decimal"/>
      <w:lvlText w:val=""/>
      <w:lvlJc w:val="left"/>
    </w:lvl>
    <w:lvl w:ilvl="8" w:tplc="3C2E15AC">
      <w:numFmt w:val="decimal"/>
      <w:lvlText w:val=""/>
      <w:lvlJc w:val="left"/>
    </w:lvl>
  </w:abstractNum>
  <w:abstractNum w:abstractNumId="9" w15:restartNumberingAfterBreak="0">
    <w:nsid w:val="00002350"/>
    <w:multiLevelType w:val="hybridMultilevel"/>
    <w:tmpl w:val="AC96628A"/>
    <w:lvl w:ilvl="0" w:tplc="BA4EC636">
      <w:start w:val="1"/>
      <w:numFmt w:val="bullet"/>
      <w:lvlText w:val="и"/>
      <w:lvlJc w:val="left"/>
    </w:lvl>
    <w:lvl w:ilvl="1" w:tplc="8D0ED4E0">
      <w:start w:val="1"/>
      <w:numFmt w:val="decimal"/>
      <w:lvlText w:val="%2."/>
      <w:lvlJc w:val="left"/>
    </w:lvl>
    <w:lvl w:ilvl="2" w:tplc="4C024CF8">
      <w:numFmt w:val="decimal"/>
      <w:lvlText w:val=""/>
      <w:lvlJc w:val="left"/>
    </w:lvl>
    <w:lvl w:ilvl="3" w:tplc="18F6DDAC">
      <w:numFmt w:val="decimal"/>
      <w:lvlText w:val=""/>
      <w:lvlJc w:val="left"/>
    </w:lvl>
    <w:lvl w:ilvl="4" w:tplc="C90AFAE8">
      <w:numFmt w:val="decimal"/>
      <w:lvlText w:val=""/>
      <w:lvlJc w:val="left"/>
    </w:lvl>
    <w:lvl w:ilvl="5" w:tplc="61C059A0">
      <w:numFmt w:val="decimal"/>
      <w:lvlText w:val=""/>
      <w:lvlJc w:val="left"/>
    </w:lvl>
    <w:lvl w:ilvl="6" w:tplc="BAACD092">
      <w:numFmt w:val="decimal"/>
      <w:lvlText w:val=""/>
      <w:lvlJc w:val="left"/>
    </w:lvl>
    <w:lvl w:ilvl="7" w:tplc="04B27D42">
      <w:numFmt w:val="decimal"/>
      <w:lvlText w:val=""/>
      <w:lvlJc w:val="left"/>
    </w:lvl>
    <w:lvl w:ilvl="8" w:tplc="E8F24F5A">
      <w:numFmt w:val="decimal"/>
      <w:lvlText w:val=""/>
      <w:lvlJc w:val="left"/>
    </w:lvl>
  </w:abstractNum>
  <w:abstractNum w:abstractNumId="10" w15:restartNumberingAfterBreak="0">
    <w:nsid w:val="000026CA"/>
    <w:multiLevelType w:val="hybridMultilevel"/>
    <w:tmpl w:val="ABD204B0"/>
    <w:lvl w:ilvl="0" w:tplc="10D4DD8A">
      <w:start w:val="1"/>
      <w:numFmt w:val="bullet"/>
      <w:lvlText w:val=""/>
      <w:lvlJc w:val="left"/>
    </w:lvl>
    <w:lvl w:ilvl="1" w:tplc="B7F81952">
      <w:numFmt w:val="decimal"/>
      <w:lvlText w:val=""/>
      <w:lvlJc w:val="left"/>
    </w:lvl>
    <w:lvl w:ilvl="2" w:tplc="BBC02DE4">
      <w:numFmt w:val="decimal"/>
      <w:lvlText w:val=""/>
      <w:lvlJc w:val="left"/>
    </w:lvl>
    <w:lvl w:ilvl="3" w:tplc="FD5C4E90">
      <w:numFmt w:val="decimal"/>
      <w:lvlText w:val=""/>
      <w:lvlJc w:val="left"/>
    </w:lvl>
    <w:lvl w:ilvl="4" w:tplc="63AE7044">
      <w:numFmt w:val="decimal"/>
      <w:lvlText w:val=""/>
      <w:lvlJc w:val="left"/>
    </w:lvl>
    <w:lvl w:ilvl="5" w:tplc="60CA8E70">
      <w:numFmt w:val="decimal"/>
      <w:lvlText w:val=""/>
      <w:lvlJc w:val="left"/>
    </w:lvl>
    <w:lvl w:ilvl="6" w:tplc="F7D2BB5E">
      <w:numFmt w:val="decimal"/>
      <w:lvlText w:val=""/>
      <w:lvlJc w:val="left"/>
    </w:lvl>
    <w:lvl w:ilvl="7" w:tplc="78C8FF1E">
      <w:numFmt w:val="decimal"/>
      <w:lvlText w:val=""/>
      <w:lvlJc w:val="left"/>
    </w:lvl>
    <w:lvl w:ilvl="8" w:tplc="EA3458D0">
      <w:numFmt w:val="decimal"/>
      <w:lvlText w:val=""/>
      <w:lvlJc w:val="left"/>
    </w:lvl>
  </w:abstractNum>
  <w:abstractNum w:abstractNumId="11" w15:restartNumberingAfterBreak="0">
    <w:nsid w:val="0000366B"/>
    <w:multiLevelType w:val="hybridMultilevel"/>
    <w:tmpl w:val="B4E8D6CC"/>
    <w:lvl w:ilvl="0" w:tplc="10200AD8">
      <w:start w:val="1"/>
      <w:numFmt w:val="decimal"/>
      <w:lvlText w:val="%1"/>
      <w:lvlJc w:val="left"/>
    </w:lvl>
    <w:lvl w:ilvl="1" w:tplc="8014EBA2">
      <w:numFmt w:val="decimal"/>
      <w:lvlText w:val=""/>
      <w:lvlJc w:val="left"/>
    </w:lvl>
    <w:lvl w:ilvl="2" w:tplc="58C63D1A">
      <w:numFmt w:val="decimal"/>
      <w:lvlText w:val=""/>
      <w:lvlJc w:val="left"/>
    </w:lvl>
    <w:lvl w:ilvl="3" w:tplc="93B6552A">
      <w:numFmt w:val="decimal"/>
      <w:lvlText w:val=""/>
      <w:lvlJc w:val="left"/>
    </w:lvl>
    <w:lvl w:ilvl="4" w:tplc="BBA688C8">
      <w:numFmt w:val="decimal"/>
      <w:lvlText w:val=""/>
      <w:lvlJc w:val="left"/>
    </w:lvl>
    <w:lvl w:ilvl="5" w:tplc="C73C002C">
      <w:numFmt w:val="decimal"/>
      <w:lvlText w:val=""/>
      <w:lvlJc w:val="left"/>
    </w:lvl>
    <w:lvl w:ilvl="6" w:tplc="D04A64AC">
      <w:numFmt w:val="decimal"/>
      <w:lvlText w:val=""/>
      <w:lvlJc w:val="left"/>
    </w:lvl>
    <w:lvl w:ilvl="7" w:tplc="86A62CFE">
      <w:numFmt w:val="decimal"/>
      <w:lvlText w:val=""/>
      <w:lvlJc w:val="left"/>
    </w:lvl>
    <w:lvl w:ilvl="8" w:tplc="555C4336">
      <w:numFmt w:val="decimal"/>
      <w:lvlText w:val=""/>
      <w:lvlJc w:val="left"/>
    </w:lvl>
  </w:abstractNum>
  <w:abstractNum w:abstractNumId="12" w15:restartNumberingAfterBreak="0">
    <w:nsid w:val="00003699"/>
    <w:multiLevelType w:val="hybridMultilevel"/>
    <w:tmpl w:val="8C006C06"/>
    <w:lvl w:ilvl="0" w:tplc="B8564756">
      <w:start w:val="1"/>
      <w:numFmt w:val="decimal"/>
      <w:lvlText w:val="%1"/>
      <w:lvlJc w:val="left"/>
    </w:lvl>
    <w:lvl w:ilvl="1" w:tplc="0FC419FE">
      <w:numFmt w:val="decimal"/>
      <w:lvlText w:val=""/>
      <w:lvlJc w:val="left"/>
    </w:lvl>
    <w:lvl w:ilvl="2" w:tplc="9F1C6976">
      <w:numFmt w:val="decimal"/>
      <w:lvlText w:val=""/>
      <w:lvlJc w:val="left"/>
    </w:lvl>
    <w:lvl w:ilvl="3" w:tplc="70583D5C">
      <w:numFmt w:val="decimal"/>
      <w:lvlText w:val=""/>
      <w:lvlJc w:val="left"/>
    </w:lvl>
    <w:lvl w:ilvl="4" w:tplc="51AC9260">
      <w:numFmt w:val="decimal"/>
      <w:lvlText w:val=""/>
      <w:lvlJc w:val="left"/>
    </w:lvl>
    <w:lvl w:ilvl="5" w:tplc="E65271B8">
      <w:numFmt w:val="decimal"/>
      <w:lvlText w:val=""/>
      <w:lvlJc w:val="left"/>
    </w:lvl>
    <w:lvl w:ilvl="6" w:tplc="258A7628">
      <w:numFmt w:val="decimal"/>
      <w:lvlText w:val=""/>
      <w:lvlJc w:val="left"/>
    </w:lvl>
    <w:lvl w:ilvl="7" w:tplc="5A20EFF6">
      <w:numFmt w:val="decimal"/>
      <w:lvlText w:val=""/>
      <w:lvlJc w:val="left"/>
    </w:lvl>
    <w:lvl w:ilvl="8" w:tplc="7A1E3FF6">
      <w:numFmt w:val="decimal"/>
      <w:lvlText w:val=""/>
      <w:lvlJc w:val="left"/>
    </w:lvl>
  </w:abstractNum>
  <w:abstractNum w:abstractNumId="13" w15:restartNumberingAfterBreak="0">
    <w:nsid w:val="00003A9E"/>
    <w:multiLevelType w:val="hybridMultilevel"/>
    <w:tmpl w:val="FEC2F4C6"/>
    <w:lvl w:ilvl="0" w:tplc="D2BE80C2">
      <w:start w:val="1"/>
      <w:numFmt w:val="bullet"/>
      <w:lvlText w:val="•"/>
      <w:lvlJc w:val="left"/>
    </w:lvl>
    <w:lvl w:ilvl="1" w:tplc="F000EA24">
      <w:start w:val="1"/>
      <w:numFmt w:val="bullet"/>
      <w:lvlText w:val="В"/>
      <w:lvlJc w:val="left"/>
    </w:lvl>
    <w:lvl w:ilvl="2" w:tplc="2E90D0A4">
      <w:numFmt w:val="decimal"/>
      <w:lvlText w:val=""/>
      <w:lvlJc w:val="left"/>
    </w:lvl>
    <w:lvl w:ilvl="3" w:tplc="A746C7BC">
      <w:numFmt w:val="decimal"/>
      <w:lvlText w:val=""/>
      <w:lvlJc w:val="left"/>
    </w:lvl>
    <w:lvl w:ilvl="4" w:tplc="FCDABF92">
      <w:numFmt w:val="decimal"/>
      <w:lvlText w:val=""/>
      <w:lvlJc w:val="left"/>
    </w:lvl>
    <w:lvl w:ilvl="5" w:tplc="EE54CC24">
      <w:numFmt w:val="decimal"/>
      <w:lvlText w:val=""/>
      <w:lvlJc w:val="left"/>
    </w:lvl>
    <w:lvl w:ilvl="6" w:tplc="185E0C62">
      <w:numFmt w:val="decimal"/>
      <w:lvlText w:val=""/>
      <w:lvlJc w:val="left"/>
    </w:lvl>
    <w:lvl w:ilvl="7" w:tplc="6BC029EE">
      <w:numFmt w:val="decimal"/>
      <w:lvlText w:val=""/>
      <w:lvlJc w:val="left"/>
    </w:lvl>
    <w:lvl w:ilvl="8" w:tplc="012EA788">
      <w:numFmt w:val="decimal"/>
      <w:lvlText w:val=""/>
      <w:lvlJc w:val="left"/>
    </w:lvl>
  </w:abstractNum>
  <w:abstractNum w:abstractNumId="14" w15:restartNumberingAfterBreak="0">
    <w:nsid w:val="00003BF6"/>
    <w:multiLevelType w:val="hybridMultilevel"/>
    <w:tmpl w:val="EB50F778"/>
    <w:lvl w:ilvl="0" w:tplc="6C16027A">
      <w:start w:val="1"/>
      <w:numFmt w:val="decimal"/>
      <w:lvlText w:val="%1."/>
      <w:lvlJc w:val="left"/>
    </w:lvl>
    <w:lvl w:ilvl="1" w:tplc="84C4C37C">
      <w:numFmt w:val="decimal"/>
      <w:lvlText w:val=""/>
      <w:lvlJc w:val="left"/>
    </w:lvl>
    <w:lvl w:ilvl="2" w:tplc="EF123D4C">
      <w:numFmt w:val="decimal"/>
      <w:lvlText w:val=""/>
      <w:lvlJc w:val="left"/>
    </w:lvl>
    <w:lvl w:ilvl="3" w:tplc="D97015A2">
      <w:numFmt w:val="decimal"/>
      <w:lvlText w:val=""/>
      <w:lvlJc w:val="left"/>
    </w:lvl>
    <w:lvl w:ilvl="4" w:tplc="5484C126">
      <w:numFmt w:val="decimal"/>
      <w:lvlText w:val=""/>
      <w:lvlJc w:val="left"/>
    </w:lvl>
    <w:lvl w:ilvl="5" w:tplc="458440A2">
      <w:numFmt w:val="decimal"/>
      <w:lvlText w:val=""/>
      <w:lvlJc w:val="left"/>
    </w:lvl>
    <w:lvl w:ilvl="6" w:tplc="D160EE78">
      <w:numFmt w:val="decimal"/>
      <w:lvlText w:val=""/>
      <w:lvlJc w:val="left"/>
    </w:lvl>
    <w:lvl w:ilvl="7" w:tplc="F5348C9A">
      <w:numFmt w:val="decimal"/>
      <w:lvlText w:val=""/>
      <w:lvlJc w:val="left"/>
    </w:lvl>
    <w:lvl w:ilvl="8" w:tplc="7DEC387A">
      <w:numFmt w:val="decimal"/>
      <w:lvlText w:val=""/>
      <w:lvlJc w:val="left"/>
    </w:lvl>
  </w:abstractNum>
  <w:abstractNum w:abstractNumId="15" w15:restartNumberingAfterBreak="0">
    <w:nsid w:val="00003E12"/>
    <w:multiLevelType w:val="hybridMultilevel"/>
    <w:tmpl w:val="C22CCB76"/>
    <w:lvl w:ilvl="0" w:tplc="28AA87AE">
      <w:start w:val="1"/>
      <w:numFmt w:val="decimal"/>
      <w:lvlText w:val="%1."/>
      <w:lvlJc w:val="left"/>
    </w:lvl>
    <w:lvl w:ilvl="1" w:tplc="AD6E06E0">
      <w:numFmt w:val="decimal"/>
      <w:lvlText w:val=""/>
      <w:lvlJc w:val="left"/>
    </w:lvl>
    <w:lvl w:ilvl="2" w:tplc="1DAEEFD0">
      <w:numFmt w:val="decimal"/>
      <w:lvlText w:val=""/>
      <w:lvlJc w:val="left"/>
    </w:lvl>
    <w:lvl w:ilvl="3" w:tplc="C2C213BE">
      <w:numFmt w:val="decimal"/>
      <w:lvlText w:val=""/>
      <w:lvlJc w:val="left"/>
    </w:lvl>
    <w:lvl w:ilvl="4" w:tplc="E39674B0">
      <w:numFmt w:val="decimal"/>
      <w:lvlText w:val=""/>
      <w:lvlJc w:val="left"/>
    </w:lvl>
    <w:lvl w:ilvl="5" w:tplc="F4562B0A">
      <w:numFmt w:val="decimal"/>
      <w:lvlText w:val=""/>
      <w:lvlJc w:val="left"/>
    </w:lvl>
    <w:lvl w:ilvl="6" w:tplc="7C7AF552">
      <w:numFmt w:val="decimal"/>
      <w:lvlText w:val=""/>
      <w:lvlJc w:val="left"/>
    </w:lvl>
    <w:lvl w:ilvl="7" w:tplc="F952539E">
      <w:numFmt w:val="decimal"/>
      <w:lvlText w:val=""/>
      <w:lvlJc w:val="left"/>
    </w:lvl>
    <w:lvl w:ilvl="8" w:tplc="31F61C7A">
      <w:numFmt w:val="decimal"/>
      <w:lvlText w:val=""/>
      <w:lvlJc w:val="left"/>
    </w:lvl>
  </w:abstractNum>
  <w:abstractNum w:abstractNumId="16" w15:restartNumberingAfterBreak="0">
    <w:nsid w:val="000041BB"/>
    <w:multiLevelType w:val="hybridMultilevel"/>
    <w:tmpl w:val="50D8D95C"/>
    <w:lvl w:ilvl="0" w:tplc="4D007A12">
      <w:start w:val="1"/>
      <w:numFmt w:val="bullet"/>
      <w:lvlText w:val="В"/>
      <w:lvlJc w:val="left"/>
    </w:lvl>
    <w:lvl w:ilvl="1" w:tplc="8F3ED802">
      <w:numFmt w:val="decimal"/>
      <w:lvlText w:val=""/>
      <w:lvlJc w:val="left"/>
    </w:lvl>
    <w:lvl w:ilvl="2" w:tplc="6840D598">
      <w:numFmt w:val="decimal"/>
      <w:lvlText w:val=""/>
      <w:lvlJc w:val="left"/>
    </w:lvl>
    <w:lvl w:ilvl="3" w:tplc="D19AB664">
      <w:numFmt w:val="decimal"/>
      <w:lvlText w:val=""/>
      <w:lvlJc w:val="left"/>
    </w:lvl>
    <w:lvl w:ilvl="4" w:tplc="A3CE99B2">
      <w:numFmt w:val="decimal"/>
      <w:lvlText w:val=""/>
      <w:lvlJc w:val="left"/>
    </w:lvl>
    <w:lvl w:ilvl="5" w:tplc="AAE6D99C">
      <w:numFmt w:val="decimal"/>
      <w:lvlText w:val=""/>
      <w:lvlJc w:val="left"/>
    </w:lvl>
    <w:lvl w:ilvl="6" w:tplc="B5CCFC36">
      <w:numFmt w:val="decimal"/>
      <w:lvlText w:val=""/>
      <w:lvlJc w:val="left"/>
    </w:lvl>
    <w:lvl w:ilvl="7" w:tplc="40F68482">
      <w:numFmt w:val="decimal"/>
      <w:lvlText w:val=""/>
      <w:lvlJc w:val="left"/>
    </w:lvl>
    <w:lvl w:ilvl="8" w:tplc="FA4242BE">
      <w:numFmt w:val="decimal"/>
      <w:lvlText w:val=""/>
      <w:lvlJc w:val="left"/>
    </w:lvl>
  </w:abstractNum>
  <w:abstractNum w:abstractNumId="17" w15:restartNumberingAfterBreak="0">
    <w:nsid w:val="00004230"/>
    <w:multiLevelType w:val="hybridMultilevel"/>
    <w:tmpl w:val="9D5AF6BA"/>
    <w:lvl w:ilvl="0" w:tplc="C882CE10">
      <w:start w:val="1"/>
      <w:numFmt w:val="decimal"/>
      <w:lvlText w:val="%1."/>
      <w:lvlJc w:val="left"/>
    </w:lvl>
    <w:lvl w:ilvl="1" w:tplc="C0DEAEF2">
      <w:numFmt w:val="decimal"/>
      <w:lvlText w:val=""/>
      <w:lvlJc w:val="left"/>
    </w:lvl>
    <w:lvl w:ilvl="2" w:tplc="0D3E8932">
      <w:numFmt w:val="decimal"/>
      <w:lvlText w:val=""/>
      <w:lvlJc w:val="left"/>
    </w:lvl>
    <w:lvl w:ilvl="3" w:tplc="E456359A">
      <w:numFmt w:val="decimal"/>
      <w:lvlText w:val=""/>
      <w:lvlJc w:val="left"/>
    </w:lvl>
    <w:lvl w:ilvl="4" w:tplc="CBFC1288">
      <w:numFmt w:val="decimal"/>
      <w:lvlText w:val=""/>
      <w:lvlJc w:val="left"/>
    </w:lvl>
    <w:lvl w:ilvl="5" w:tplc="3DBA53EA">
      <w:numFmt w:val="decimal"/>
      <w:lvlText w:val=""/>
      <w:lvlJc w:val="left"/>
    </w:lvl>
    <w:lvl w:ilvl="6" w:tplc="AE8A5828">
      <w:numFmt w:val="decimal"/>
      <w:lvlText w:val=""/>
      <w:lvlJc w:val="left"/>
    </w:lvl>
    <w:lvl w:ilvl="7" w:tplc="614C0200">
      <w:numFmt w:val="decimal"/>
      <w:lvlText w:val=""/>
      <w:lvlJc w:val="left"/>
    </w:lvl>
    <w:lvl w:ilvl="8" w:tplc="FFCA9CAA">
      <w:numFmt w:val="decimal"/>
      <w:lvlText w:val=""/>
      <w:lvlJc w:val="left"/>
    </w:lvl>
  </w:abstractNum>
  <w:abstractNum w:abstractNumId="18" w15:restartNumberingAfterBreak="0">
    <w:nsid w:val="00004A80"/>
    <w:multiLevelType w:val="hybridMultilevel"/>
    <w:tmpl w:val="D6866618"/>
    <w:lvl w:ilvl="0" w:tplc="0A68980A">
      <w:start w:val="1"/>
      <w:numFmt w:val="decimal"/>
      <w:lvlText w:val="%1."/>
      <w:lvlJc w:val="left"/>
    </w:lvl>
    <w:lvl w:ilvl="1" w:tplc="4C3CEDE8">
      <w:numFmt w:val="decimal"/>
      <w:lvlText w:val=""/>
      <w:lvlJc w:val="left"/>
    </w:lvl>
    <w:lvl w:ilvl="2" w:tplc="9D58C266">
      <w:numFmt w:val="decimal"/>
      <w:lvlText w:val=""/>
      <w:lvlJc w:val="left"/>
    </w:lvl>
    <w:lvl w:ilvl="3" w:tplc="76C278C2">
      <w:numFmt w:val="decimal"/>
      <w:lvlText w:val=""/>
      <w:lvlJc w:val="left"/>
    </w:lvl>
    <w:lvl w:ilvl="4" w:tplc="45427FB6">
      <w:numFmt w:val="decimal"/>
      <w:lvlText w:val=""/>
      <w:lvlJc w:val="left"/>
    </w:lvl>
    <w:lvl w:ilvl="5" w:tplc="E6BC670E">
      <w:numFmt w:val="decimal"/>
      <w:lvlText w:val=""/>
      <w:lvlJc w:val="left"/>
    </w:lvl>
    <w:lvl w:ilvl="6" w:tplc="0B504EA6">
      <w:numFmt w:val="decimal"/>
      <w:lvlText w:val=""/>
      <w:lvlJc w:val="left"/>
    </w:lvl>
    <w:lvl w:ilvl="7" w:tplc="A4EA4D3C">
      <w:numFmt w:val="decimal"/>
      <w:lvlText w:val=""/>
      <w:lvlJc w:val="left"/>
    </w:lvl>
    <w:lvl w:ilvl="8" w:tplc="86C24D04">
      <w:numFmt w:val="decimal"/>
      <w:lvlText w:val=""/>
      <w:lvlJc w:val="left"/>
    </w:lvl>
  </w:abstractNum>
  <w:abstractNum w:abstractNumId="19" w15:restartNumberingAfterBreak="0">
    <w:nsid w:val="00004B40"/>
    <w:multiLevelType w:val="hybridMultilevel"/>
    <w:tmpl w:val="C96838FE"/>
    <w:lvl w:ilvl="0" w:tplc="EE02557C">
      <w:start w:val="1"/>
      <w:numFmt w:val="bullet"/>
      <w:lvlText w:val="•"/>
      <w:lvlJc w:val="left"/>
    </w:lvl>
    <w:lvl w:ilvl="1" w:tplc="FF3E7EDE">
      <w:numFmt w:val="decimal"/>
      <w:lvlText w:val=""/>
      <w:lvlJc w:val="left"/>
    </w:lvl>
    <w:lvl w:ilvl="2" w:tplc="96FCA968">
      <w:numFmt w:val="decimal"/>
      <w:lvlText w:val=""/>
      <w:lvlJc w:val="left"/>
    </w:lvl>
    <w:lvl w:ilvl="3" w:tplc="7A50BC88">
      <w:numFmt w:val="decimal"/>
      <w:lvlText w:val=""/>
      <w:lvlJc w:val="left"/>
    </w:lvl>
    <w:lvl w:ilvl="4" w:tplc="559A8E30">
      <w:numFmt w:val="decimal"/>
      <w:lvlText w:val=""/>
      <w:lvlJc w:val="left"/>
    </w:lvl>
    <w:lvl w:ilvl="5" w:tplc="6C8A8896">
      <w:numFmt w:val="decimal"/>
      <w:lvlText w:val=""/>
      <w:lvlJc w:val="left"/>
    </w:lvl>
    <w:lvl w:ilvl="6" w:tplc="44A00138">
      <w:numFmt w:val="decimal"/>
      <w:lvlText w:val=""/>
      <w:lvlJc w:val="left"/>
    </w:lvl>
    <w:lvl w:ilvl="7" w:tplc="0AB40248">
      <w:numFmt w:val="decimal"/>
      <w:lvlText w:val=""/>
      <w:lvlJc w:val="left"/>
    </w:lvl>
    <w:lvl w:ilvl="8" w:tplc="EEF23D40">
      <w:numFmt w:val="decimal"/>
      <w:lvlText w:val=""/>
      <w:lvlJc w:val="left"/>
    </w:lvl>
  </w:abstractNum>
  <w:abstractNum w:abstractNumId="20" w15:restartNumberingAfterBreak="0">
    <w:nsid w:val="00004CAD"/>
    <w:multiLevelType w:val="hybridMultilevel"/>
    <w:tmpl w:val="83445E6C"/>
    <w:lvl w:ilvl="0" w:tplc="ACB4F686">
      <w:start w:val="1"/>
      <w:numFmt w:val="decimal"/>
      <w:lvlText w:val="%1."/>
      <w:lvlJc w:val="left"/>
    </w:lvl>
    <w:lvl w:ilvl="1" w:tplc="0E5AD1EA">
      <w:numFmt w:val="decimal"/>
      <w:lvlText w:val=""/>
      <w:lvlJc w:val="left"/>
    </w:lvl>
    <w:lvl w:ilvl="2" w:tplc="B0321DDA">
      <w:numFmt w:val="decimal"/>
      <w:lvlText w:val=""/>
      <w:lvlJc w:val="left"/>
    </w:lvl>
    <w:lvl w:ilvl="3" w:tplc="921EFC84">
      <w:numFmt w:val="decimal"/>
      <w:lvlText w:val=""/>
      <w:lvlJc w:val="left"/>
    </w:lvl>
    <w:lvl w:ilvl="4" w:tplc="E68E8232">
      <w:numFmt w:val="decimal"/>
      <w:lvlText w:val=""/>
      <w:lvlJc w:val="left"/>
    </w:lvl>
    <w:lvl w:ilvl="5" w:tplc="51129084">
      <w:numFmt w:val="decimal"/>
      <w:lvlText w:val=""/>
      <w:lvlJc w:val="left"/>
    </w:lvl>
    <w:lvl w:ilvl="6" w:tplc="A468952A">
      <w:numFmt w:val="decimal"/>
      <w:lvlText w:val=""/>
      <w:lvlJc w:val="left"/>
    </w:lvl>
    <w:lvl w:ilvl="7" w:tplc="01567B32">
      <w:numFmt w:val="decimal"/>
      <w:lvlText w:val=""/>
      <w:lvlJc w:val="left"/>
    </w:lvl>
    <w:lvl w:ilvl="8" w:tplc="8FA67486">
      <w:numFmt w:val="decimal"/>
      <w:lvlText w:val=""/>
      <w:lvlJc w:val="left"/>
    </w:lvl>
  </w:abstractNum>
  <w:abstractNum w:abstractNumId="21" w15:restartNumberingAfterBreak="0">
    <w:nsid w:val="00004DF2"/>
    <w:multiLevelType w:val="hybridMultilevel"/>
    <w:tmpl w:val="39700BE2"/>
    <w:lvl w:ilvl="0" w:tplc="35BE0DDE">
      <w:start w:val="1"/>
      <w:numFmt w:val="bullet"/>
      <w:lvlText w:val="•"/>
      <w:lvlJc w:val="left"/>
    </w:lvl>
    <w:lvl w:ilvl="1" w:tplc="4C2EF606">
      <w:start w:val="5"/>
      <w:numFmt w:val="decimal"/>
      <w:lvlText w:val="%2."/>
      <w:lvlJc w:val="left"/>
    </w:lvl>
    <w:lvl w:ilvl="2" w:tplc="00CC0FD8">
      <w:numFmt w:val="decimal"/>
      <w:lvlText w:val=""/>
      <w:lvlJc w:val="left"/>
    </w:lvl>
    <w:lvl w:ilvl="3" w:tplc="1FB0F932">
      <w:numFmt w:val="decimal"/>
      <w:lvlText w:val=""/>
      <w:lvlJc w:val="left"/>
    </w:lvl>
    <w:lvl w:ilvl="4" w:tplc="966E97B4">
      <w:numFmt w:val="decimal"/>
      <w:lvlText w:val=""/>
      <w:lvlJc w:val="left"/>
    </w:lvl>
    <w:lvl w:ilvl="5" w:tplc="6B484940">
      <w:numFmt w:val="decimal"/>
      <w:lvlText w:val=""/>
      <w:lvlJc w:val="left"/>
    </w:lvl>
    <w:lvl w:ilvl="6" w:tplc="7884DD14">
      <w:numFmt w:val="decimal"/>
      <w:lvlText w:val=""/>
      <w:lvlJc w:val="left"/>
    </w:lvl>
    <w:lvl w:ilvl="7" w:tplc="C3A2C96A">
      <w:numFmt w:val="decimal"/>
      <w:lvlText w:val=""/>
      <w:lvlJc w:val="left"/>
    </w:lvl>
    <w:lvl w:ilvl="8" w:tplc="8AAA10C4">
      <w:numFmt w:val="decimal"/>
      <w:lvlText w:val=""/>
      <w:lvlJc w:val="left"/>
    </w:lvl>
  </w:abstractNum>
  <w:abstractNum w:abstractNumId="22" w15:restartNumberingAfterBreak="0">
    <w:nsid w:val="00005772"/>
    <w:multiLevelType w:val="hybridMultilevel"/>
    <w:tmpl w:val="64544B04"/>
    <w:lvl w:ilvl="0" w:tplc="275A3086">
      <w:start w:val="1"/>
      <w:numFmt w:val="decimal"/>
      <w:lvlText w:val="%1."/>
      <w:lvlJc w:val="left"/>
    </w:lvl>
    <w:lvl w:ilvl="1" w:tplc="0CB03B5E">
      <w:numFmt w:val="decimal"/>
      <w:lvlText w:val=""/>
      <w:lvlJc w:val="left"/>
    </w:lvl>
    <w:lvl w:ilvl="2" w:tplc="083ADDAE">
      <w:numFmt w:val="decimal"/>
      <w:lvlText w:val=""/>
      <w:lvlJc w:val="left"/>
    </w:lvl>
    <w:lvl w:ilvl="3" w:tplc="ECCC031A">
      <w:numFmt w:val="decimal"/>
      <w:lvlText w:val=""/>
      <w:lvlJc w:val="left"/>
    </w:lvl>
    <w:lvl w:ilvl="4" w:tplc="3E7C890A">
      <w:numFmt w:val="decimal"/>
      <w:lvlText w:val=""/>
      <w:lvlJc w:val="left"/>
    </w:lvl>
    <w:lvl w:ilvl="5" w:tplc="F0767D9A">
      <w:numFmt w:val="decimal"/>
      <w:lvlText w:val=""/>
      <w:lvlJc w:val="left"/>
    </w:lvl>
    <w:lvl w:ilvl="6" w:tplc="F0489834">
      <w:numFmt w:val="decimal"/>
      <w:lvlText w:val=""/>
      <w:lvlJc w:val="left"/>
    </w:lvl>
    <w:lvl w:ilvl="7" w:tplc="A62C6240">
      <w:numFmt w:val="decimal"/>
      <w:lvlText w:val=""/>
      <w:lvlJc w:val="left"/>
    </w:lvl>
    <w:lvl w:ilvl="8" w:tplc="C73CC53C">
      <w:numFmt w:val="decimal"/>
      <w:lvlText w:val=""/>
      <w:lvlJc w:val="left"/>
    </w:lvl>
  </w:abstractNum>
  <w:abstractNum w:abstractNumId="23" w15:restartNumberingAfterBreak="0">
    <w:nsid w:val="00005878"/>
    <w:multiLevelType w:val="hybridMultilevel"/>
    <w:tmpl w:val="14B8210A"/>
    <w:lvl w:ilvl="0" w:tplc="FCEA245C">
      <w:start w:val="1"/>
      <w:numFmt w:val="bullet"/>
      <w:lvlText w:val="В"/>
      <w:lvlJc w:val="left"/>
    </w:lvl>
    <w:lvl w:ilvl="1" w:tplc="5D224F8C">
      <w:numFmt w:val="decimal"/>
      <w:lvlText w:val=""/>
      <w:lvlJc w:val="left"/>
    </w:lvl>
    <w:lvl w:ilvl="2" w:tplc="3272B4DE">
      <w:numFmt w:val="decimal"/>
      <w:lvlText w:val=""/>
      <w:lvlJc w:val="left"/>
    </w:lvl>
    <w:lvl w:ilvl="3" w:tplc="58A08076">
      <w:numFmt w:val="decimal"/>
      <w:lvlText w:val=""/>
      <w:lvlJc w:val="left"/>
    </w:lvl>
    <w:lvl w:ilvl="4" w:tplc="9312B41A">
      <w:numFmt w:val="decimal"/>
      <w:lvlText w:val=""/>
      <w:lvlJc w:val="left"/>
    </w:lvl>
    <w:lvl w:ilvl="5" w:tplc="F2F6628E">
      <w:numFmt w:val="decimal"/>
      <w:lvlText w:val=""/>
      <w:lvlJc w:val="left"/>
    </w:lvl>
    <w:lvl w:ilvl="6" w:tplc="7484482A">
      <w:numFmt w:val="decimal"/>
      <w:lvlText w:val=""/>
      <w:lvlJc w:val="left"/>
    </w:lvl>
    <w:lvl w:ilvl="7" w:tplc="F47853BC">
      <w:numFmt w:val="decimal"/>
      <w:lvlText w:val=""/>
      <w:lvlJc w:val="left"/>
    </w:lvl>
    <w:lvl w:ilvl="8" w:tplc="EDC68114">
      <w:numFmt w:val="decimal"/>
      <w:lvlText w:val=""/>
      <w:lvlJc w:val="left"/>
    </w:lvl>
  </w:abstractNum>
  <w:abstractNum w:abstractNumId="24" w15:restartNumberingAfterBreak="0">
    <w:nsid w:val="00005AF1"/>
    <w:multiLevelType w:val="hybridMultilevel"/>
    <w:tmpl w:val="CBCE1640"/>
    <w:lvl w:ilvl="0" w:tplc="E8AA8442">
      <w:start w:val="1"/>
      <w:numFmt w:val="bullet"/>
      <w:lvlText w:val="-"/>
      <w:lvlJc w:val="left"/>
    </w:lvl>
    <w:lvl w:ilvl="1" w:tplc="4928D06A">
      <w:start w:val="1"/>
      <w:numFmt w:val="bullet"/>
      <w:lvlText w:val="В"/>
      <w:lvlJc w:val="left"/>
    </w:lvl>
    <w:lvl w:ilvl="2" w:tplc="FED00B1C">
      <w:numFmt w:val="decimal"/>
      <w:lvlText w:val=""/>
      <w:lvlJc w:val="left"/>
    </w:lvl>
    <w:lvl w:ilvl="3" w:tplc="8D2082FC">
      <w:numFmt w:val="decimal"/>
      <w:lvlText w:val=""/>
      <w:lvlJc w:val="left"/>
    </w:lvl>
    <w:lvl w:ilvl="4" w:tplc="836EA612">
      <w:numFmt w:val="decimal"/>
      <w:lvlText w:val=""/>
      <w:lvlJc w:val="left"/>
    </w:lvl>
    <w:lvl w:ilvl="5" w:tplc="7C2C22EC">
      <w:numFmt w:val="decimal"/>
      <w:lvlText w:val=""/>
      <w:lvlJc w:val="left"/>
    </w:lvl>
    <w:lvl w:ilvl="6" w:tplc="1D188F16">
      <w:numFmt w:val="decimal"/>
      <w:lvlText w:val=""/>
      <w:lvlJc w:val="left"/>
    </w:lvl>
    <w:lvl w:ilvl="7" w:tplc="A11E963C">
      <w:numFmt w:val="decimal"/>
      <w:lvlText w:val=""/>
      <w:lvlJc w:val="left"/>
    </w:lvl>
    <w:lvl w:ilvl="8" w:tplc="F4F8874E">
      <w:numFmt w:val="decimal"/>
      <w:lvlText w:val=""/>
      <w:lvlJc w:val="left"/>
    </w:lvl>
  </w:abstractNum>
  <w:abstractNum w:abstractNumId="25" w15:restartNumberingAfterBreak="0">
    <w:nsid w:val="00005CFD"/>
    <w:multiLevelType w:val="hybridMultilevel"/>
    <w:tmpl w:val="40742A66"/>
    <w:lvl w:ilvl="0" w:tplc="124C5B00">
      <w:start w:val="1"/>
      <w:numFmt w:val="decimal"/>
      <w:lvlText w:val="%1."/>
      <w:lvlJc w:val="left"/>
    </w:lvl>
    <w:lvl w:ilvl="1" w:tplc="A95803C2">
      <w:numFmt w:val="decimal"/>
      <w:lvlText w:val=""/>
      <w:lvlJc w:val="left"/>
    </w:lvl>
    <w:lvl w:ilvl="2" w:tplc="A9BC1D86">
      <w:numFmt w:val="decimal"/>
      <w:lvlText w:val=""/>
      <w:lvlJc w:val="left"/>
    </w:lvl>
    <w:lvl w:ilvl="3" w:tplc="DF80F2F6">
      <w:numFmt w:val="decimal"/>
      <w:lvlText w:val=""/>
      <w:lvlJc w:val="left"/>
    </w:lvl>
    <w:lvl w:ilvl="4" w:tplc="6F605532">
      <w:numFmt w:val="decimal"/>
      <w:lvlText w:val=""/>
      <w:lvlJc w:val="left"/>
    </w:lvl>
    <w:lvl w:ilvl="5" w:tplc="CD9A40E8">
      <w:numFmt w:val="decimal"/>
      <w:lvlText w:val=""/>
      <w:lvlJc w:val="left"/>
    </w:lvl>
    <w:lvl w:ilvl="6" w:tplc="4DE4B156">
      <w:numFmt w:val="decimal"/>
      <w:lvlText w:val=""/>
      <w:lvlJc w:val="left"/>
    </w:lvl>
    <w:lvl w:ilvl="7" w:tplc="C3426AD4">
      <w:numFmt w:val="decimal"/>
      <w:lvlText w:val=""/>
      <w:lvlJc w:val="left"/>
    </w:lvl>
    <w:lvl w:ilvl="8" w:tplc="B5A07228">
      <w:numFmt w:val="decimal"/>
      <w:lvlText w:val=""/>
      <w:lvlJc w:val="left"/>
    </w:lvl>
  </w:abstractNum>
  <w:abstractNum w:abstractNumId="26" w15:restartNumberingAfterBreak="0">
    <w:nsid w:val="00005E14"/>
    <w:multiLevelType w:val="hybridMultilevel"/>
    <w:tmpl w:val="F446CBDA"/>
    <w:lvl w:ilvl="0" w:tplc="FABE062A">
      <w:start w:val="1"/>
      <w:numFmt w:val="decimal"/>
      <w:lvlText w:val="%1."/>
      <w:lvlJc w:val="left"/>
    </w:lvl>
    <w:lvl w:ilvl="1" w:tplc="EA9A9380">
      <w:numFmt w:val="decimal"/>
      <w:lvlText w:val=""/>
      <w:lvlJc w:val="left"/>
    </w:lvl>
    <w:lvl w:ilvl="2" w:tplc="2E0604FA">
      <w:numFmt w:val="decimal"/>
      <w:lvlText w:val=""/>
      <w:lvlJc w:val="left"/>
    </w:lvl>
    <w:lvl w:ilvl="3" w:tplc="2B280F02">
      <w:numFmt w:val="decimal"/>
      <w:lvlText w:val=""/>
      <w:lvlJc w:val="left"/>
    </w:lvl>
    <w:lvl w:ilvl="4" w:tplc="2D50DA08">
      <w:numFmt w:val="decimal"/>
      <w:lvlText w:val=""/>
      <w:lvlJc w:val="left"/>
    </w:lvl>
    <w:lvl w:ilvl="5" w:tplc="1EC260BA">
      <w:numFmt w:val="decimal"/>
      <w:lvlText w:val=""/>
      <w:lvlJc w:val="left"/>
    </w:lvl>
    <w:lvl w:ilvl="6" w:tplc="3CA84A24">
      <w:numFmt w:val="decimal"/>
      <w:lvlText w:val=""/>
      <w:lvlJc w:val="left"/>
    </w:lvl>
    <w:lvl w:ilvl="7" w:tplc="B5B42FD2">
      <w:numFmt w:val="decimal"/>
      <w:lvlText w:val=""/>
      <w:lvlJc w:val="left"/>
    </w:lvl>
    <w:lvl w:ilvl="8" w:tplc="E6C0181C">
      <w:numFmt w:val="decimal"/>
      <w:lvlText w:val=""/>
      <w:lvlJc w:val="left"/>
    </w:lvl>
  </w:abstractNum>
  <w:abstractNum w:abstractNumId="27" w15:restartNumberingAfterBreak="0">
    <w:nsid w:val="00005F32"/>
    <w:multiLevelType w:val="hybridMultilevel"/>
    <w:tmpl w:val="9CA264EE"/>
    <w:lvl w:ilvl="0" w:tplc="5D2CFF46">
      <w:start w:val="2"/>
      <w:numFmt w:val="decimal"/>
      <w:lvlText w:val="%1."/>
      <w:lvlJc w:val="left"/>
    </w:lvl>
    <w:lvl w:ilvl="1" w:tplc="E042EE60">
      <w:numFmt w:val="decimal"/>
      <w:lvlText w:val=""/>
      <w:lvlJc w:val="left"/>
    </w:lvl>
    <w:lvl w:ilvl="2" w:tplc="7C564AAE">
      <w:numFmt w:val="decimal"/>
      <w:lvlText w:val=""/>
      <w:lvlJc w:val="left"/>
    </w:lvl>
    <w:lvl w:ilvl="3" w:tplc="8E54CA78">
      <w:numFmt w:val="decimal"/>
      <w:lvlText w:val=""/>
      <w:lvlJc w:val="left"/>
    </w:lvl>
    <w:lvl w:ilvl="4" w:tplc="EAEAA89E">
      <w:numFmt w:val="decimal"/>
      <w:lvlText w:val=""/>
      <w:lvlJc w:val="left"/>
    </w:lvl>
    <w:lvl w:ilvl="5" w:tplc="5158220A">
      <w:numFmt w:val="decimal"/>
      <w:lvlText w:val=""/>
      <w:lvlJc w:val="left"/>
    </w:lvl>
    <w:lvl w:ilvl="6" w:tplc="23CA7986">
      <w:numFmt w:val="decimal"/>
      <w:lvlText w:val=""/>
      <w:lvlJc w:val="left"/>
    </w:lvl>
    <w:lvl w:ilvl="7" w:tplc="707A74C4">
      <w:numFmt w:val="decimal"/>
      <w:lvlText w:val=""/>
      <w:lvlJc w:val="left"/>
    </w:lvl>
    <w:lvl w:ilvl="8" w:tplc="FE76B69A">
      <w:numFmt w:val="decimal"/>
      <w:lvlText w:val=""/>
      <w:lvlJc w:val="left"/>
    </w:lvl>
  </w:abstractNum>
  <w:abstractNum w:abstractNumId="28" w15:restartNumberingAfterBreak="0">
    <w:nsid w:val="00005F49"/>
    <w:multiLevelType w:val="hybridMultilevel"/>
    <w:tmpl w:val="2588327E"/>
    <w:lvl w:ilvl="0" w:tplc="8EAE234C">
      <w:start w:val="1"/>
      <w:numFmt w:val="decimal"/>
      <w:lvlText w:val="%1."/>
      <w:lvlJc w:val="left"/>
    </w:lvl>
    <w:lvl w:ilvl="1" w:tplc="997A4294">
      <w:start w:val="1"/>
      <w:numFmt w:val="decimal"/>
      <w:lvlText w:val="%2"/>
      <w:lvlJc w:val="left"/>
    </w:lvl>
    <w:lvl w:ilvl="2" w:tplc="84BC86C8">
      <w:numFmt w:val="decimal"/>
      <w:lvlText w:val=""/>
      <w:lvlJc w:val="left"/>
    </w:lvl>
    <w:lvl w:ilvl="3" w:tplc="423A2D36">
      <w:numFmt w:val="decimal"/>
      <w:lvlText w:val=""/>
      <w:lvlJc w:val="left"/>
    </w:lvl>
    <w:lvl w:ilvl="4" w:tplc="F746C9B0">
      <w:numFmt w:val="decimal"/>
      <w:lvlText w:val=""/>
      <w:lvlJc w:val="left"/>
    </w:lvl>
    <w:lvl w:ilvl="5" w:tplc="E3E0A312">
      <w:numFmt w:val="decimal"/>
      <w:lvlText w:val=""/>
      <w:lvlJc w:val="left"/>
    </w:lvl>
    <w:lvl w:ilvl="6" w:tplc="512A37DC">
      <w:numFmt w:val="decimal"/>
      <w:lvlText w:val=""/>
      <w:lvlJc w:val="left"/>
    </w:lvl>
    <w:lvl w:ilvl="7" w:tplc="45CC204C">
      <w:numFmt w:val="decimal"/>
      <w:lvlText w:val=""/>
      <w:lvlJc w:val="left"/>
    </w:lvl>
    <w:lvl w:ilvl="8" w:tplc="5A282DB6">
      <w:numFmt w:val="decimal"/>
      <w:lvlText w:val=""/>
      <w:lvlJc w:val="left"/>
    </w:lvl>
  </w:abstractNum>
  <w:abstractNum w:abstractNumId="29" w15:restartNumberingAfterBreak="0">
    <w:nsid w:val="000066C4"/>
    <w:multiLevelType w:val="hybridMultilevel"/>
    <w:tmpl w:val="E5DCB54A"/>
    <w:lvl w:ilvl="0" w:tplc="9044EFBA">
      <w:start w:val="1"/>
      <w:numFmt w:val="decimal"/>
      <w:lvlText w:val="%1."/>
      <w:lvlJc w:val="left"/>
    </w:lvl>
    <w:lvl w:ilvl="1" w:tplc="660E9BBC">
      <w:numFmt w:val="decimal"/>
      <w:lvlText w:val=""/>
      <w:lvlJc w:val="left"/>
    </w:lvl>
    <w:lvl w:ilvl="2" w:tplc="2130B384">
      <w:numFmt w:val="decimal"/>
      <w:lvlText w:val=""/>
      <w:lvlJc w:val="left"/>
    </w:lvl>
    <w:lvl w:ilvl="3" w:tplc="73D8AAE2">
      <w:numFmt w:val="decimal"/>
      <w:lvlText w:val=""/>
      <w:lvlJc w:val="left"/>
    </w:lvl>
    <w:lvl w:ilvl="4" w:tplc="2BAAA5FE">
      <w:numFmt w:val="decimal"/>
      <w:lvlText w:val=""/>
      <w:lvlJc w:val="left"/>
    </w:lvl>
    <w:lvl w:ilvl="5" w:tplc="A016DA36">
      <w:numFmt w:val="decimal"/>
      <w:lvlText w:val=""/>
      <w:lvlJc w:val="left"/>
    </w:lvl>
    <w:lvl w:ilvl="6" w:tplc="C96007F6">
      <w:numFmt w:val="decimal"/>
      <w:lvlText w:val=""/>
      <w:lvlJc w:val="left"/>
    </w:lvl>
    <w:lvl w:ilvl="7" w:tplc="BEAC520E">
      <w:numFmt w:val="decimal"/>
      <w:lvlText w:val=""/>
      <w:lvlJc w:val="left"/>
    </w:lvl>
    <w:lvl w:ilvl="8" w:tplc="5E08DAEE">
      <w:numFmt w:val="decimal"/>
      <w:lvlText w:val=""/>
      <w:lvlJc w:val="left"/>
    </w:lvl>
  </w:abstractNum>
  <w:abstractNum w:abstractNumId="30" w15:restartNumberingAfterBreak="0">
    <w:nsid w:val="00006899"/>
    <w:multiLevelType w:val="hybridMultilevel"/>
    <w:tmpl w:val="BCFE1242"/>
    <w:lvl w:ilvl="0" w:tplc="D8CA489E">
      <w:start w:val="1"/>
      <w:numFmt w:val="decimal"/>
      <w:lvlText w:val="%1."/>
      <w:lvlJc w:val="left"/>
    </w:lvl>
    <w:lvl w:ilvl="1" w:tplc="345638B0">
      <w:numFmt w:val="decimal"/>
      <w:lvlText w:val=""/>
      <w:lvlJc w:val="left"/>
    </w:lvl>
    <w:lvl w:ilvl="2" w:tplc="013E2250">
      <w:numFmt w:val="decimal"/>
      <w:lvlText w:val=""/>
      <w:lvlJc w:val="left"/>
    </w:lvl>
    <w:lvl w:ilvl="3" w:tplc="DF566456">
      <w:numFmt w:val="decimal"/>
      <w:lvlText w:val=""/>
      <w:lvlJc w:val="left"/>
    </w:lvl>
    <w:lvl w:ilvl="4" w:tplc="CEBA6392">
      <w:numFmt w:val="decimal"/>
      <w:lvlText w:val=""/>
      <w:lvlJc w:val="left"/>
    </w:lvl>
    <w:lvl w:ilvl="5" w:tplc="51F69C3E">
      <w:numFmt w:val="decimal"/>
      <w:lvlText w:val=""/>
      <w:lvlJc w:val="left"/>
    </w:lvl>
    <w:lvl w:ilvl="6" w:tplc="6F92BC1A">
      <w:numFmt w:val="decimal"/>
      <w:lvlText w:val=""/>
      <w:lvlJc w:val="left"/>
    </w:lvl>
    <w:lvl w:ilvl="7" w:tplc="EB1EA2C8">
      <w:numFmt w:val="decimal"/>
      <w:lvlText w:val=""/>
      <w:lvlJc w:val="left"/>
    </w:lvl>
    <w:lvl w:ilvl="8" w:tplc="3BAEE2A6">
      <w:numFmt w:val="decimal"/>
      <w:lvlText w:val=""/>
      <w:lvlJc w:val="left"/>
    </w:lvl>
  </w:abstractNum>
  <w:abstractNum w:abstractNumId="31" w15:restartNumberingAfterBreak="0">
    <w:nsid w:val="0000692C"/>
    <w:multiLevelType w:val="hybridMultilevel"/>
    <w:tmpl w:val="1AD262AE"/>
    <w:lvl w:ilvl="0" w:tplc="3D321862">
      <w:start w:val="1"/>
      <w:numFmt w:val="decimal"/>
      <w:lvlText w:val="%1"/>
      <w:lvlJc w:val="left"/>
    </w:lvl>
    <w:lvl w:ilvl="1" w:tplc="CA56C83A">
      <w:numFmt w:val="decimal"/>
      <w:lvlText w:val=""/>
      <w:lvlJc w:val="left"/>
    </w:lvl>
    <w:lvl w:ilvl="2" w:tplc="D3FC03FE">
      <w:numFmt w:val="decimal"/>
      <w:lvlText w:val=""/>
      <w:lvlJc w:val="left"/>
    </w:lvl>
    <w:lvl w:ilvl="3" w:tplc="6BAADE40">
      <w:numFmt w:val="decimal"/>
      <w:lvlText w:val=""/>
      <w:lvlJc w:val="left"/>
    </w:lvl>
    <w:lvl w:ilvl="4" w:tplc="C83A00A2">
      <w:numFmt w:val="decimal"/>
      <w:lvlText w:val=""/>
      <w:lvlJc w:val="left"/>
    </w:lvl>
    <w:lvl w:ilvl="5" w:tplc="979E2898">
      <w:numFmt w:val="decimal"/>
      <w:lvlText w:val=""/>
      <w:lvlJc w:val="left"/>
    </w:lvl>
    <w:lvl w:ilvl="6" w:tplc="D444E798">
      <w:numFmt w:val="decimal"/>
      <w:lvlText w:val=""/>
      <w:lvlJc w:val="left"/>
    </w:lvl>
    <w:lvl w:ilvl="7" w:tplc="34E0FD5C">
      <w:numFmt w:val="decimal"/>
      <w:lvlText w:val=""/>
      <w:lvlJc w:val="left"/>
    </w:lvl>
    <w:lvl w:ilvl="8" w:tplc="77D82E12">
      <w:numFmt w:val="decimal"/>
      <w:lvlText w:val=""/>
      <w:lvlJc w:val="left"/>
    </w:lvl>
  </w:abstractNum>
  <w:abstractNum w:abstractNumId="32" w15:restartNumberingAfterBreak="0">
    <w:nsid w:val="00006B36"/>
    <w:multiLevelType w:val="hybridMultilevel"/>
    <w:tmpl w:val="5FD0274C"/>
    <w:lvl w:ilvl="0" w:tplc="03CCF692">
      <w:start w:val="1"/>
      <w:numFmt w:val="decimal"/>
      <w:lvlText w:val="%1."/>
      <w:lvlJc w:val="left"/>
    </w:lvl>
    <w:lvl w:ilvl="1" w:tplc="08D404D6">
      <w:numFmt w:val="decimal"/>
      <w:lvlText w:val=""/>
      <w:lvlJc w:val="left"/>
    </w:lvl>
    <w:lvl w:ilvl="2" w:tplc="F3BE52EA">
      <w:numFmt w:val="decimal"/>
      <w:lvlText w:val=""/>
      <w:lvlJc w:val="left"/>
    </w:lvl>
    <w:lvl w:ilvl="3" w:tplc="5676490A">
      <w:numFmt w:val="decimal"/>
      <w:lvlText w:val=""/>
      <w:lvlJc w:val="left"/>
    </w:lvl>
    <w:lvl w:ilvl="4" w:tplc="5546EA1C">
      <w:numFmt w:val="decimal"/>
      <w:lvlText w:val=""/>
      <w:lvlJc w:val="left"/>
    </w:lvl>
    <w:lvl w:ilvl="5" w:tplc="DBEEC61E">
      <w:numFmt w:val="decimal"/>
      <w:lvlText w:val=""/>
      <w:lvlJc w:val="left"/>
    </w:lvl>
    <w:lvl w:ilvl="6" w:tplc="2084D6A0">
      <w:numFmt w:val="decimal"/>
      <w:lvlText w:val=""/>
      <w:lvlJc w:val="left"/>
    </w:lvl>
    <w:lvl w:ilvl="7" w:tplc="4E14D05E">
      <w:numFmt w:val="decimal"/>
      <w:lvlText w:val=""/>
      <w:lvlJc w:val="left"/>
    </w:lvl>
    <w:lvl w:ilvl="8" w:tplc="41DA981E">
      <w:numFmt w:val="decimal"/>
      <w:lvlText w:val=""/>
      <w:lvlJc w:val="left"/>
    </w:lvl>
  </w:abstractNum>
  <w:abstractNum w:abstractNumId="33" w15:restartNumberingAfterBreak="0">
    <w:nsid w:val="00007049"/>
    <w:multiLevelType w:val="hybridMultilevel"/>
    <w:tmpl w:val="E676D4A2"/>
    <w:lvl w:ilvl="0" w:tplc="C2B093C0">
      <w:start w:val="1"/>
      <w:numFmt w:val="bullet"/>
      <w:lvlText w:val=""/>
      <w:lvlJc w:val="left"/>
    </w:lvl>
    <w:lvl w:ilvl="1" w:tplc="A600CAD8">
      <w:numFmt w:val="decimal"/>
      <w:lvlText w:val=""/>
      <w:lvlJc w:val="left"/>
    </w:lvl>
    <w:lvl w:ilvl="2" w:tplc="70AC013E">
      <w:numFmt w:val="decimal"/>
      <w:lvlText w:val=""/>
      <w:lvlJc w:val="left"/>
    </w:lvl>
    <w:lvl w:ilvl="3" w:tplc="FA961844">
      <w:numFmt w:val="decimal"/>
      <w:lvlText w:val=""/>
      <w:lvlJc w:val="left"/>
    </w:lvl>
    <w:lvl w:ilvl="4" w:tplc="6A1401E2">
      <w:numFmt w:val="decimal"/>
      <w:lvlText w:val=""/>
      <w:lvlJc w:val="left"/>
    </w:lvl>
    <w:lvl w:ilvl="5" w:tplc="9562709C">
      <w:numFmt w:val="decimal"/>
      <w:lvlText w:val=""/>
      <w:lvlJc w:val="left"/>
    </w:lvl>
    <w:lvl w:ilvl="6" w:tplc="B1DE3D32">
      <w:numFmt w:val="decimal"/>
      <w:lvlText w:val=""/>
      <w:lvlJc w:val="left"/>
    </w:lvl>
    <w:lvl w:ilvl="7" w:tplc="2278989E">
      <w:numFmt w:val="decimal"/>
      <w:lvlText w:val=""/>
      <w:lvlJc w:val="left"/>
    </w:lvl>
    <w:lvl w:ilvl="8" w:tplc="6E66AAFC">
      <w:numFmt w:val="decimal"/>
      <w:lvlText w:val=""/>
      <w:lvlJc w:val="left"/>
    </w:lvl>
  </w:abstractNum>
  <w:abstractNum w:abstractNumId="34" w15:restartNumberingAfterBreak="0">
    <w:nsid w:val="0000797D"/>
    <w:multiLevelType w:val="hybridMultilevel"/>
    <w:tmpl w:val="B3346D82"/>
    <w:lvl w:ilvl="0" w:tplc="7B8AED30">
      <w:start w:val="1"/>
      <w:numFmt w:val="bullet"/>
      <w:lvlText w:val="•"/>
      <w:lvlJc w:val="left"/>
    </w:lvl>
    <w:lvl w:ilvl="1" w:tplc="ED740200">
      <w:numFmt w:val="decimal"/>
      <w:lvlText w:val=""/>
      <w:lvlJc w:val="left"/>
    </w:lvl>
    <w:lvl w:ilvl="2" w:tplc="08BA4636">
      <w:numFmt w:val="decimal"/>
      <w:lvlText w:val=""/>
      <w:lvlJc w:val="left"/>
    </w:lvl>
    <w:lvl w:ilvl="3" w:tplc="ED1A98AE">
      <w:numFmt w:val="decimal"/>
      <w:lvlText w:val=""/>
      <w:lvlJc w:val="left"/>
    </w:lvl>
    <w:lvl w:ilvl="4" w:tplc="DF6849C4">
      <w:numFmt w:val="decimal"/>
      <w:lvlText w:val=""/>
      <w:lvlJc w:val="left"/>
    </w:lvl>
    <w:lvl w:ilvl="5" w:tplc="3DAA135E">
      <w:numFmt w:val="decimal"/>
      <w:lvlText w:val=""/>
      <w:lvlJc w:val="left"/>
    </w:lvl>
    <w:lvl w:ilvl="6" w:tplc="5526EEFA">
      <w:numFmt w:val="decimal"/>
      <w:lvlText w:val=""/>
      <w:lvlJc w:val="left"/>
    </w:lvl>
    <w:lvl w:ilvl="7" w:tplc="8F4CC822">
      <w:numFmt w:val="decimal"/>
      <w:lvlText w:val=""/>
      <w:lvlJc w:val="left"/>
    </w:lvl>
    <w:lvl w:ilvl="8" w:tplc="7E305E90">
      <w:numFmt w:val="decimal"/>
      <w:lvlText w:val=""/>
      <w:lvlJc w:val="left"/>
    </w:lvl>
  </w:abstractNum>
  <w:abstractNum w:abstractNumId="35" w15:restartNumberingAfterBreak="0">
    <w:nsid w:val="00007BB9"/>
    <w:multiLevelType w:val="hybridMultilevel"/>
    <w:tmpl w:val="477CED1E"/>
    <w:lvl w:ilvl="0" w:tplc="1B26E4BC">
      <w:start w:val="1"/>
      <w:numFmt w:val="decimal"/>
      <w:lvlText w:val="%1."/>
      <w:lvlJc w:val="left"/>
    </w:lvl>
    <w:lvl w:ilvl="1" w:tplc="A9C0C6D4">
      <w:numFmt w:val="decimal"/>
      <w:lvlText w:val=""/>
      <w:lvlJc w:val="left"/>
    </w:lvl>
    <w:lvl w:ilvl="2" w:tplc="65AAA574">
      <w:numFmt w:val="decimal"/>
      <w:lvlText w:val=""/>
      <w:lvlJc w:val="left"/>
    </w:lvl>
    <w:lvl w:ilvl="3" w:tplc="F2E8440A">
      <w:numFmt w:val="decimal"/>
      <w:lvlText w:val=""/>
      <w:lvlJc w:val="left"/>
    </w:lvl>
    <w:lvl w:ilvl="4" w:tplc="C9928548">
      <w:numFmt w:val="decimal"/>
      <w:lvlText w:val=""/>
      <w:lvlJc w:val="left"/>
    </w:lvl>
    <w:lvl w:ilvl="5" w:tplc="9B241A92">
      <w:numFmt w:val="decimal"/>
      <w:lvlText w:val=""/>
      <w:lvlJc w:val="left"/>
    </w:lvl>
    <w:lvl w:ilvl="6" w:tplc="D8A81EF4">
      <w:numFmt w:val="decimal"/>
      <w:lvlText w:val=""/>
      <w:lvlJc w:val="left"/>
    </w:lvl>
    <w:lvl w:ilvl="7" w:tplc="F24E34CC">
      <w:numFmt w:val="decimal"/>
      <w:lvlText w:val=""/>
      <w:lvlJc w:val="left"/>
    </w:lvl>
    <w:lvl w:ilvl="8" w:tplc="D9B0E434">
      <w:numFmt w:val="decimal"/>
      <w:lvlText w:val=""/>
      <w:lvlJc w:val="left"/>
    </w:lvl>
  </w:abstractNum>
  <w:abstractNum w:abstractNumId="36" w15:restartNumberingAfterBreak="0">
    <w:nsid w:val="00007EB7"/>
    <w:multiLevelType w:val="hybridMultilevel"/>
    <w:tmpl w:val="A6709500"/>
    <w:lvl w:ilvl="0" w:tplc="8E6C3462">
      <w:start w:val="1"/>
      <w:numFmt w:val="decimal"/>
      <w:lvlText w:val="%1."/>
      <w:lvlJc w:val="left"/>
    </w:lvl>
    <w:lvl w:ilvl="1" w:tplc="112E5DD6">
      <w:numFmt w:val="decimal"/>
      <w:lvlText w:val=""/>
      <w:lvlJc w:val="left"/>
    </w:lvl>
    <w:lvl w:ilvl="2" w:tplc="6616F8C2">
      <w:numFmt w:val="decimal"/>
      <w:lvlText w:val=""/>
      <w:lvlJc w:val="left"/>
    </w:lvl>
    <w:lvl w:ilvl="3" w:tplc="EA8A4DCE">
      <w:numFmt w:val="decimal"/>
      <w:lvlText w:val=""/>
      <w:lvlJc w:val="left"/>
    </w:lvl>
    <w:lvl w:ilvl="4" w:tplc="38B01E7C">
      <w:numFmt w:val="decimal"/>
      <w:lvlText w:val=""/>
      <w:lvlJc w:val="left"/>
    </w:lvl>
    <w:lvl w:ilvl="5" w:tplc="F46462AE">
      <w:numFmt w:val="decimal"/>
      <w:lvlText w:val=""/>
      <w:lvlJc w:val="left"/>
    </w:lvl>
    <w:lvl w:ilvl="6" w:tplc="0EBE0D76">
      <w:numFmt w:val="decimal"/>
      <w:lvlText w:val=""/>
      <w:lvlJc w:val="left"/>
    </w:lvl>
    <w:lvl w:ilvl="7" w:tplc="D1F2E010">
      <w:numFmt w:val="decimal"/>
      <w:lvlText w:val=""/>
      <w:lvlJc w:val="left"/>
    </w:lvl>
    <w:lvl w:ilvl="8" w:tplc="4FC24A9E">
      <w:numFmt w:val="decimal"/>
      <w:lvlText w:val=""/>
      <w:lvlJc w:val="left"/>
    </w:lvl>
  </w:abstractNum>
  <w:abstractNum w:abstractNumId="37" w15:restartNumberingAfterBreak="0">
    <w:nsid w:val="02A654EE"/>
    <w:multiLevelType w:val="multilevel"/>
    <w:tmpl w:val="DE94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DB31E82"/>
    <w:multiLevelType w:val="multilevel"/>
    <w:tmpl w:val="19A0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AC723B"/>
    <w:multiLevelType w:val="hybridMultilevel"/>
    <w:tmpl w:val="57909D38"/>
    <w:lvl w:ilvl="0" w:tplc="BCE4EE46">
      <w:start w:val="65535"/>
      <w:numFmt w:val="bullet"/>
      <w:lvlText w:val="•"/>
      <w:legacy w:legacy="1" w:legacySpace="0" w:legacyIndent="110"/>
      <w:lvlJc w:val="left"/>
      <w:rPr>
        <w:rFonts w:ascii="Arial" w:hAnsi="Arial" w:cs="Aria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460F79D4"/>
    <w:multiLevelType w:val="multilevel"/>
    <w:tmpl w:val="3AA0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EE43F74"/>
    <w:multiLevelType w:val="multilevel"/>
    <w:tmpl w:val="F29E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AF0460"/>
    <w:multiLevelType w:val="hybridMultilevel"/>
    <w:tmpl w:val="176008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16"/>
  </w:num>
  <w:num w:numId="3">
    <w:abstractNumId w:val="3"/>
  </w:num>
  <w:num w:numId="4">
    <w:abstractNumId w:val="0"/>
  </w:num>
  <w:num w:numId="5">
    <w:abstractNumId w:val="9"/>
  </w:num>
  <w:num w:numId="6">
    <w:abstractNumId w:val="8"/>
  </w:num>
  <w:num w:numId="7">
    <w:abstractNumId w:val="19"/>
  </w:num>
  <w:num w:numId="8">
    <w:abstractNumId w:val="23"/>
  </w:num>
  <w:num w:numId="9">
    <w:abstractNumId w:val="32"/>
  </w:num>
  <w:num w:numId="10">
    <w:abstractNumId w:val="25"/>
  </w:num>
  <w:num w:numId="11">
    <w:abstractNumId w:val="15"/>
  </w:num>
  <w:num w:numId="12">
    <w:abstractNumId w:val="6"/>
  </w:num>
  <w:num w:numId="13">
    <w:abstractNumId w:val="27"/>
  </w:num>
  <w:num w:numId="14">
    <w:abstractNumId w:val="20"/>
  </w:num>
  <w:num w:numId="15">
    <w:abstractNumId w:val="26"/>
  </w:num>
  <w:num w:numId="16">
    <w:abstractNumId w:val="21"/>
  </w:num>
  <w:num w:numId="17">
    <w:abstractNumId w:val="36"/>
  </w:num>
  <w:num w:numId="18">
    <w:abstractNumId w:val="14"/>
  </w:num>
  <w:num w:numId="19">
    <w:abstractNumId w:val="13"/>
  </w:num>
  <w:num w:numId="20">
    <w:abstractNumId w:val="34"/>
  </w:num>
  <w:num w:numId="21">
    <w:abstractNumId w:val="28"/>
  </w:num>
  <w:num w:numId="22">
    <w:abstractNumId w:val="2"/>
  </w:num>
  <w:num w:numId="23">
    <w:abstractNumId w:val="7"/>
  </w:num>
  <w:num w:numId="24">
    <w:abstractNumId w:val="11"/>
  </w:num>
  <w:num w:numId="25">
    <w:abstractNumId w:val="29"/>
  </w:num>
  <w:num w:numId="26">
    <w:abstractNumId w:val="17"/>
  </w:num>
  <w:num w:numId="27">
    <w:abstractNumId w:val="10"/>
  </w:num>
  <w:num w:numId="28">
    <w:abstractNumId w:val="12"/>
  </w:num>
  <w:num w:numId="29">
    <w:abstractNumId w:val="1"/>
  </w:num>
  <w:num w:numId="30">
    <w:abstractNumId w:val="35"/>
  </w:num>
  <w:num w:numId="31">
    <w:abstractNumId w:val="22"/>
  </w:num>
  <w:num w:numId="32">
    <w:abstractNumId w:val="33"/>
  </w:num>
  <w:num w:numId="33">
    <w:abstractNumId w:val="31"/>
  </w:num>
  <w:num w:numId="34">
    <w:abstractNumId w:val="18"/>
  </w:num>
  <w:num w:numId="35">
    <w:abstractNumId w:val="5"/>
  </w:num>
  <w:num w:numId="36">
    <w:abstractNumId w:val="4"/>
  </w:num>
  <w:num w:numId="37">
    <w:abstractNumId w:val="30"/>
  </w:num>
  <w:num w:numId="38">
    <w:abstractNumId w:val="42"/>
  </w:num>
  <w:num w:numId="39">
    <w:abstractNumId w:val="39"/>
  </w:num>
  <w:num w:numId="40">
    <w:abstractNumId w:val="40"/>
  </w:num>
  <w:num w:numId="41">
    <w:abstractNumId w:val="38"/>
  </w:num>
  <w:num w:numId="42">
    <w:abstractNumId w:val="41"/>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08A6"/>
    <w:rsid w:val="00053FCA"/>
    <w:rsid w:val="000E2D99"/>
    <w:rsid w:val="001630ED"/>
    <w:rsid w:val="001A20BB"/>
    <w:rsid w:val="001E4AB6"/>
    <w:rsid w:val="005C1D9B"/>
    <w:rsid w:val="006E1C25"/>
    <w:rsid w:val="007275AC"/>
    <w:rsid w:val="007A5DDC"/>
    <w:rsid w:val="008B6467"/>
    <w:rsid w:val="00976923"/>
    <w:rsid w:val="00A82457"/>
    <w:rsid w:val="00A91D4F"/>
    <w:rsid w:val="00AD08A6"/>
    <w:rsid w:val="00B86EBD"/>
    <w:rsid w:val="00D939F2"/>
    <w:rsid w:val="00E2552B"/>
    <w:rsid w:val="00E87F69"/>
    <w:rsid w:val="00EA4B89"/>
    <w:rsid w:val="00EA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 type="arc" idref="#_x0000_s1076"/>
        <o:r id="V:Rule2" type="arc" idref="#_x0000_s1048"/>
      </o:rules>
    </o:shapelayout>
  </w:shapeDefaults>
  <w:decimalSymbol w:val=","/>
  <w:listSeparator w:val=";"/>
  <w14:docId w14:val="1C6C756E"/>
  <w15:docId w15:val="{EAA33607-D01B-4AA8-B4B3-ECF35654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A6"/>
  </w:style>
  <w:style w:type="paragraph" w:styleId="1">
    <w:name w:val="heading 1"/>
    <w:basedOn w:val="a"/>
    <w:next w:val="a"/>
    <w:link w:val="10"/>
    <w:qFormat/>
    <w:rsid w:val="000E2D99"/>
    <w:pPr>
      <w:keepNext/>
      <w:autoSpaceDE w:val="0"/>
      <w:autoSpaceDN w:val="0"/>
      <w:ind w:firstLine="284"/>
      <w:outlineLvl w:val="0"/>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Title"/>
    <w:basedOn w:val="a"/>
    <w:link w:val="a5"/>
    <w:qFormat/>
    <w:rsid w:val="005C1D9B"/>
    <w:pPr>
      <w:jc w:val="center"/>
    </w:pPr>
    <w:rPr>
      <w:rFonts w:ascii="Courier New" w:eastAsia="Times New Roman" w:hAnsi="Courier New"/>
      <w:b/>
      <w:bCs/>
      <w:sz w:val="24"/>
      <w:szCs w:val="24"/>
    </w:rPr>
  </w:style>
  <w:style w:type="character" w:customStyle="1" w:styleId="a5">
    <w:name w:val="Заголовок Знак"/>
    <w:basedOn w:val="a0"/>
    <w:link w:val="a4"/>
    <w:rsid w:val="005C1D9B"/>
    <w:rPr>
      <w:rFonts w:ascii="Courier New" w:eastAsia="Times New Roman" w:hAnsi="Courier New"/>
      <w:b/>
      <w:bCs/>
      <w:sz w:val="24"/>
      <w:szCs w:val="24"/>
    </w:rPr>
  </w:style>
  <w:style w:type="character" w:customStyle="1" w:styleId="10">
    <w:name w:val="Заголовок 1 Знак"/>
    <w:basedOn w:val="a0"/>
    <w:link w:val="1"/>
    <w:rsid w:val="000E2D99"/>
    <w:rPr>
      <w:rFonts w:eastAsia="Times New Roman"/>
      <w:sz w:val="24"/>
      <w:szCs w:val="24"/>
    </w:rPr>
  </w:style>
  <w:style w:type="paragraph" w:styleId="a6">
    <w:name w:val="List Paragraph"/>
    <w:basedOn w:val="a"/>
    <w:uiPriority w:val="34"/>
    <w:qFormat/>
    <w:rsid w:val="007A5DDC"/>
    <w:pPr>
      <w:ind w:left="720"/>
      <w:contextualSpacing/>
    </w:pPr>
  </w:style>
  <w:style w:type="paragraph" w:styleId="a7">
    <w:name w:val="header"/>
    <w:basedOn w:val="a"/>
    <w:link w:val="a8"/>
    <w:uiPriority w:val="99"/>
    <w:rsid w:val="00B86EBD"/>
    <w:pPr>
      <w:tabs>
        <w:tab w:val="center" w:pos="4153"/>
        <w:tab w:val="right" w:pos="8306"/>
      </w:tabs>
      <w:autoSpaceDE w:val="0"/>
      <w:autoSpaceDN w:val="0"/>
    </w:pPr>
    <w:rPr>
      <w:sz w:val="20"/>
      <w:szCs w:val="20"/>
    </w:rPr>
  </w:style>
  <w:style w:type="character" w:customStyle="1" w:styleId="a8">
    <w:name w:val="Верхний колонтитул Знак"/>
    <w:basedOn w:val="a0"/>
    <w:link w:val="a7"/>
    <w:uiPriority w:val="99"/>
    <w:rsid w:val="00B86EBD"/>
    <w:rPr>
      <w:sz w:val="20"/>
      <w:szCs w:val="20"/>
    </w:rPr>
  </w:style>
  <w:style w:type="paragraph" w:customStyle="1" w:styleId="western">
    <w:name w:val="western"/>
    <w:basedOn w:val="a"/>
    <w:rsid w:val="00B86EBD"/>
    <w:pPr>
      <w:spacing w:before="100" w:beforeAutospacing="1" w:after="100" w:afterAutospacing="1"/>
    </w:pPr>
    <w:rPr>
      <w:rFonts w:eastAsia="Times New Roman"/>
      <w:sz w:val="24"/>
      <w:szCs w:val="24"/>
    </w:rPr>
  </w:style>
  <w:style w:type="character" w:customStyle="1" w:styleId="apple-converted-space">
    <w:name w:val="apple-converted-space"/>
    <w:basedOn w:val="a0"/>
    <w:rsid w:val="00B86EBD"/>
  </w:style>
  <w:style w:type="paragraph" w:styleId="a9">
    <w:name w:val="Normal (Web)"/>
    <w:basedOn w:val="a"/>
    <w:uiPriority w:val="99"/>
    <w:semiHidden/>
    <w:unhideWhenUsed/>
    <w:rsid w:val="00B86EBD"/>
    <w:pPr>
      <w:spacing w:before="100" w:beforeAutospacing="1" w:after="100" w:afterAutospacing="1"/>
    </w:pPr>
    <w:rPr>
      <w:rFonts w:eastAsia="Times New Roman"/>
      <w:sz w:val="24"/>
      <w:szCs w:val="24"/>
    </w:rPr>
  </w:style>
  <w:style w:type="character" w:styleId="aa">
    <w:name w:val="Strong"/>
    <w:basedOn w:val="a0"/>
    <w:uiPriority w:val="22"/>
    <w:qFormat/>
    <w:rsid w:val="00EA7F87"/>
    <w:rPr>
      <w:b/>
      <w:bCs/>
    </w:rPr>
  </w:style>
  <w:style w:type="paragraph" w:styleId="ab">
    <w:name w:val="Balloon Text"/>
    <w:basedOn w:val="a"/>
    <w:link w:val="ac"/>
    <w:uiPriority w:val="99"/>
    <w:semiHidden/>
    <w:unhideWhenUsed/>
    <w:rsid w:val="00EA7F87"/>
    <w:rPr>
      <w:rFonts w:ascii="Tahoma" w:hAnsi="Tahoma" w:cs="Tahoma"/>
      <w:sz w:val="16"/>
      <w:szCs w:val="16"/>
    </w:rPr>
  </w:style>
  <w:style w:type="character" w:customStyle="1" w:styleId="ac">
    <w:name w:val="Текст выноски Знак"/>
    <w:basedOn w:val="a0"/>
    <w:link w:val="ab"/>
    <w:uiPriority w:val="99"/>
    <w:semiHidden/>
    <w:rsid w:val="00EA7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0452">
      <w:bodyDiv w:val="1"/>
      <w:marLeft w:val="0"/>
      <w:marRight w:val="0"/>
      <w:marTop w:val="0"/>
      <w:marBottom w:val="0"/>
      <w:divBdr>
        <w:top w:val="none" w:sz="0" w:space="0" w:color="auto"/>
        <w:left w:val="none" w:sz="0" w:space="0" w:color="auto"/>
        <w:bottom w:val="none" w:sz="0" w:space="0" w:color="auto"/>
        <w:right w:val="none" w:sz="0" w:space="0" w:color="auto"/>
      </w:divBdr>
    </w:div>
    <w:div w:id="873927886">
      <w:bodyDiv w:val="1"/>
      <w:marLeft w:val="0"/>
      <w:marRight w:val="0"/>
      <w:marTop w:val="0"/>
      <w:marBottom w:val="0"/>
      <w:divBdr>
        <w:top w:val="none" w:sz="0" w:space="0" w:color="auto"/>
        <w:left w:val="none" w:sz="0" w:space="0" w:color="auto"/>
        <w:bottom w:val="none" w:sz="0" w:space="0" w:color="auto"/>
        <w:right w:val="none" w:sz="0" w:space="0" w:color="auto"/>
      </w:divBdr>
    </w:div>
    <w:div w:id="9492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292D-0B5C-4546-BA73-E99E4947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10949</Words>
  <Characters>62415</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10</cp:revision>
  <cp:lastPrinted>2017-03-07T08:11:00Z</cp:lastPrinted>
  <dcterms:created xsi:type="dcterms:W3CDTF">2017-02-23T17:37:00Z</dcterms:created>
  <dcterms:modified xsi:type="dcterms:W3CDTF">2018-11-13T08:48:00Z</dcterms:modified>
</cp:coreProperties>
</file>